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F1" w:rsidRDefault="001A60F1" w:rsidP="001A60F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60F1" w:rsidRDefault="001A60F1" w:rsidP="001A60F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F1" w:rsidRDefault="001A60F1" w:rsidP="001A60F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5FA5" w:rsidRPr="00044418" w:rsidRDefault="00035FA5" w:rsidP="007043B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044418">
        <w:rPr>
          <w:rFonts w:ascii="Times New Roman" w:hAnsi="Times New Roman"/>
          <w:sz w:val="28"/>
          <w:szCs w:val="28"/>
        </w:rPr>
        <w:t>одействовать совершенствованию и развитию воспитательных систем образовательных организаций как эффективных педагогических механизмов социализации и индивидуализации личности школьника;</w:t>
      </w:r>
    </w:p>
    <w:p w:rsidR="00035FA5" w:rsidRPr="00044418" w:rsidRDefault="00035FA5" w:rsidP="007043B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4418">
        <w:rPr>
          <w:rFonts w:ascii="Times New Roman" w:hAnsi="Times New Roman"/>
          <w:sz w:val="28"/>
          <w:szCs w:val="28"/>
        </w:rPr>
        <w:t>пособствовать развитию творческого потенциала, повышению профессионального мастер</w:t>
      </w:r>
      <w:r>
        <w:rPr>
          <w:rFonts w:ascii="Times New Roman" w:hAnsi="Times New Roman"/>
          <w:sz w:val="28"/>
          <w:szCs w:val="28"/>
        </w:rPr>
        <w:t>ства педагогических работников;</w:t>
      </w:r>
    </w:p>
    <w:p w:rsidR="00035FA5" w:rsidRPr="00044418" w:rsidRDefault="00035FA5" w:rsidP="007043B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4418">
        <w:rPr>
          <w:rFonts w:ascii="Times New Roman" w:hAnsi="Times New Roman"/>
          <w:sz w:val="28"/>
          <w:szCs w:val="28"/>
        </w:rPr>
        <w:t>одействовать выявлению актуального опыта и перспективных методик воспитания, используемых в практике работы педагогов;</w:t>
      </w:r>
    </w:p>
    <w:p w:rsidR="00035FA5" w:rsidRDefault="00035FA5" w:rsidP="007043B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44418">
        <w:rPr>
          <w:rFonts w:ascii="Times New Roman" w:hAnsi="Times New Roman"/>
          <w:sz w:val="28"/>
          <w:szCs w:val="28"/>
        </w:rPr>
        <w:t>родолжить формирование информационного банка существующих воспи</w:t>
      </w:r>
      <w:r>
        <w:rPr>
          <w:rFonts w:ascii="Times New Roman" w:hAnsi="Times New Roman"/>
          <w:sz w:val="28"/>
          <w:szCs w:val="28"/>
        </w:rPr>
        <w:t>тательных систем и эффективных программ воспитания в Пермском  крае</w:t>
      </w:r>
      <w:r w:rsidRPr="00044418">
        <w:rPr>
          <w:rFonts w:ascii="Times New Roman" w:hAnsi="Times New Roman"/>
          <w:sz w:val="28"/>
          <w:szCs w:val="28"/>
        </w:rPr>
        <w:t>.</w:t>
      </w:r>
    </w:p>
    <w:p w:rsidR="00035FA5" w:rsidRDefault="00035FA5" w:rsidP="007043B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5FA5" w:rsidRPr="00044418" w:rsidRDefault="00035FA5" w:rsidP="007043B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4418">
        <w:rPr>
          <w:rFonts w:ascii="Times New Roman" w:hAnsi="Times New Roman"/>
          <w:b/>
          <w:sz w:val="28"/>
          <w:szCs w:val="28"/>
        </w:rPr>
        <w:t>III. Участники Конкурса</w:t>
      </w:r>
    </w:p>
    <w:p w:rsidR="00035FA5" w:rsidRDefault="00035FA5" w:rsidP="00B85D0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D41">
        <w:rPr>
          <w:rFonts w:ascii="Times New Roman" w:hAnsi="Times New Roman"/>
          <w:sz w:val="28"/>
          <w:szCs w:val="28"/>
        </w:rPr>
        <w:t>Участ</w:t>
      </w:r>
      <w:r w:rsidR="00B102C2">
        <w:rPr>
          <w:rFonts w:ascii="Times New Roman" w:hAnsi="Times New Roman"/>
          <w:sz w:val="28"/>
          <w:szCs w:val="28"/>
        </w:rPr>
        <w:t xml:space="preserve">никами Конкурса могут быть </w:t>
      </w:r>
      <w:r w:rsidR="00B102C2">
        <w:rPr>
          <w:rFonts w:ascii="Times New Roman" w:hAnsi="Times New Roman"/>
          <w:bCs/>
          <w:sz w:val="28"/>
          <w:szCs w:val="28"/>
        </w:rPr>
        <w:t>краевые и муниципальные</w:t>
      </w:r>
      <w:r w:rsidR="00B102C2">
        <w:rPr>
          <w:rFonts w:ascii="Times New Roman" w:hAnsi="Times New Roman"/>
          <w:sz w:val="28"/>
          <w:szCs w:val="28"/>
        </w:rPr>
        <w:t xml:space="preserve"> </w:t>
      </w:r>
      <w:r w:rsidRPr="00050D41">
        <w:rPr>
          <w:rFonts w:ascii="Times New Roman" w:hAnsi="Times New Roman"/>
          <w:sz w:val="28"/>
          <w:szCs w:val="28"/>
        </w:rPr>
        <w:t xml:space="preserve">образовательные организации Пермского края, реализующие воспитательные программы </w:t>
      </w:r>
      <w:r>
        <w:rPr>
          <w:rFonts w:ascii="Times New Roman" w:hAnsi="Times New Roman"/>
          <w:sz w:val="28"/>
          <w:szCs w:val="28"/>
        </w:rPr>
        <w:t xml:space="preserve">по приоритетным направлениям </w:t>
      </w:r>
      <w:r w:rsidRPr="00050D41">
        <w:rPr>
          <w:rFonts w:ascii="Times New Roman" w:hAnsi="Times New Roman"/>
          <w:sz w:val="28"/>
          <w:szCs w:val="28"/>
        </w:rPr>
        <w:t>государственной политики в области воспитания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035FA5" w:rsidRPr="002A4E72" w:rsidRDefault="00035FA5" w:rsidP="007043B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FA5" w:rsidRDefault="00035FA5" w:rsidP="007043B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4E72">
        <w:rPr>
          <w:rFonts w:ascii="Times New Roman" w:hAnsi="Times New Roman"/>
          <w:b/>
          <w:sz w:val="28"/>
          <w:szCs w:val="28"/>
        </w:rPr>
        <w:t>V. Порядок и сроки проведения конкурса</w:t>
      </w:r>
    </w:p>
    <w:p w:rsidR="00035FA5" w:rsidRPr="00634B99" w:rsidRDefault="00035FA5" w:rsidP="007043B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99">
        <w:rPr>
          <w:rFonts w:ascii="Times New Roman" w:hAnsi="Times New Roman"/>
          <w:sz w:val="28"/>
          <w:szCs w:val="28"/>
        </w:rPr>
        <w:t>Конкурс прово</w:t>
      </w:r>
      <w:r w:rsidR="00B102C2">
        <w:rPr>
          <w:rFonts w:ascii="Times New Roman" w:hAnsi="Times New Roman"/>
          <w:sz w:val="28"/>
          <w:szCs w:val="28"/>
        </w:rPr>
        <w:t>дится с 15 июля 2017 года по 16</w:t>
      </w:r>
      <w:r w:rsidR="00B85D08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я</w:t>
      </w:r>
      <w:r w:rsidRPr="00634B99">
        <w:rPr>
          <w:rFonts w:ascii="Times New Roman" w:hAnsi="Times New Roman"/>
          <w:sz w:val="28"/>
          <w:szCs w:val="28"/>
        </w:rPr>
        <w:t>бря 2017 года</w:t>
      </w:r>
      <w:r>
        <w:rPr>
          <w:rFonts w:ascii="Times New Roman" w:hAnsi="Times New Roman"/>
          <w:sz w:val="28"/>
          <w:szCs w:val="28"/>
        </w:rPr>
        <w:t>:</w:t>
      </w:r>
    </w:p>
    <w:p w:rsidR="00035FA5" w:rsidRPr="00634B99" w:rsidRDefault="00B102C2" w:rsidP="007043B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 августа по 30 сент</w:t>
      </w:r>
      <w:r w:rsidR="00B85D08">
        <w:rPr>
          <w:rFonts w:ascii="Times New Roman" w:hAnsi="Times New Roman"/>
          <w:sz w:val="28"/>
          <w:szCs w:val="28"/>
        </w:rPr>
        <w:t xml:space="preserve">ября </w:t>
      </w:r>
      <w:r w:rsidR="00035FA5" w:rsidRPr="00634B99">
        <w:rPr>
          <w:rFonts w:ascii="Times New Roman" w:hAnsi="Times New Roman"/>
          <w:sz w:val="28"/>
          <w:szCs w:val="28"/>
        </w:rPr>
        <w:t xml:space="preserve"> 2017 года – прием и конкурсных материалов</w:t>
      </w:r>
      <w:r w:rsidR="00BC284D">
        <w:rPr>
          <w:rFonts w:ascii="Times New Roman" w:hAnsi="Times New Roman"/>
          <w:sz w:val="28"/>
          <w:szCs w:val="28"/>
        </w:rPr>
        <w:t>;</w:t>
      </w:r>
      <w:r w:rsidR="00035FA5" w:rsidRPr="00634B99">
        <w:rPr>
          <w:rFonts w:ascii="Times New Roman" w:hAnsi="Times New Roman"/>
          <w:sz w:val="28"/>
          <w:szCs w:val="28"/>
        </w:rPr>
        <w:t xml:space="preserve"> </w:t>
      </w:r>
    </w:p>
    <w:p w:rsidR="00035FA5" w:rsidRDefault="00B102C2" w:rsidP="007043B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01 октября по 01 но</w:t>
      </w:r>
      <w:r w:rsidR="00B85D08">
        <w:rPr>
          <w:rFonts w:ascii="Times New Roman" w:hAnsi="Times New Roman"/>
          <w:sz w:val="28"/>
          <w:szCs w:val="28"/>
        </w:rPr>
        <w:t>ября</w:t>
      </w:r>
      <w:r w:rsidR="00035FA5" w:rsidRPr="00634B99">
        <w:rPr>
          <w:rFonts w:ascii="Times New Roman" w:hAnsi="Times New Roman"/>
          <w:sz w:val="28"/>
          <w:szCs w:val="28"/>
        </w:rPr>
        <w:t xml:space="preserve"> 2017 года -  э</w:t>
      </w:r>
      <w:r w:rsidR="00035FA5">
        <w:rPr>
          <w:rFonts w:ascii="Times New Roman" w:hAnsi="Times New Roman"/>
          <w:sz w:val="28"/>
          <w:szCs w:val="28"/>
        </w:rPr>
        <w:t>кспертиза конкурсных материалов</w:t>
      </w:r>
      <w:r w:rsidR="00BC284D">
        <w:rPr>
          <w:rFonts w:ascii="Times New Roman" w:hAnsi="Times New Roman"/>
          <w:sz w:val="28"/>
          <w:szCs w:val="28"/>
        </w:rPr>
        <w:t>;</w:t>
      </w:r>
    </w:p>
    <w:p w:rsidR="00035FA5" w:rsidRDefault="00B102C2" w:rsidP="007043B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15</w:t>
      </w:r>
      <w:r w:rsidR="00B85D08">
        <w:rPr>
          <w:rFonts w:ascii="Times New Roman" w:hAnsi="Times New Roman"/>
          <w:sz w:val="28"/>
          <w:szCs w:val="28"/>
        </w:rPr>
        <w:t xml:space="preserve"> но</w:t>
      </w:r>
      <w:r w:rsidR="00035FA5" w:rsidRPr="00634B99">
        <w:rPr>
          <w:rFonts w:ascii="Times New Roman" w:hAnsi="Times New Roman"/>
          <w:sz w:val="28"/>
          <w:szCs w:val="28"/>
        </w:rPr>
        <w:t>ября 2017 года – размещение результатов на сайте ИРО ПК</w:t>
      </w:r>
      <w:r w:rsidR="00035FA5">
        <w:rPr>
          <w:rFonts w:ascii="Times New Roman" w:hAnsi="Times New Roman"/>
          <w:sz w:val="28"/>
          <w:szCs w:val="28"/>
        </w:rPr>
        <w:t>, Министерства образования и науки Пермского края.</w:t>
      </w:r>
    </w:p>
    <w:p w:rsidR="00035FA5" w:rsidRPr="007043BB" w:rsidRDefault="00035FA5" w:rsidP="007043B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3BB">
        <w:rPr>
          <w:rFonts w:ascii="Times New Roman" w:hAnsi="Times New Roman"/>
          <w:sz w:val="28"/>
          <w:szCs w:val="28"/>
        </w:rPr>
        <w:t xml:space="preserve">Структура Конкурсных материалов: </w:t>
      </w:r>
    </w:p>
    <w:p w:rsidR="00035FA5" w:rsidRPr="007043BB" w:rsidRDefault="00035FA5" w:rsidP="007043B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(Приложение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7043BB">
        <w:rPr>
          <w:rFonts w:ascii="Times New Roman" w:hAnsi="Times New Roman"/>
          <w:sz w:val="28"/>
          <w:szCs w:val="28"/>
        </w:rPr>
        <w:t>);</w:t>
      </w:r>
    </w:p>
    <w:p w:rsidR="00035FA5" w:rsidRDefault="00035FA5" w:rsidP="007043B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программы (Приложение 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7043BB">
        <w:rPr>
          <w:rFonts w:ascii="Times New Roman" w:hAnsi="Times New Roman"/>
          <w:sz w:val="28"/>
          <w:szCs w:val="28"/>
        </w:rPr>
        <w:t>);</w:t>
      </w:r>
    </w:p>
    <w:p w:rsidR="00035FA5" w:rsidRDefault="00035FA5" w:rsidP="007043BB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Программа, утвержденная руководителем </w:t>
      </w:r>
      <w:r w:rsidR="00B85D08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образовательной организации;</w:t>
      </w:r>
    </w:p>
    <w:p w:rsidR="002330F6" w:rsidRDefault="00035FA5" w:rsidP="00CF05A5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30F6">
        <w:rPr>
          <w:rFonts w:ascii="Times New Roman" w:hAnsi="Times New Roman"/>
          <w:sz w:val="28"/>
          <w:szCs w:val="28"/>
        </w:rPr>
        <w:t>Приложения, подтверждающие</w:t>
      </w:r>
      <w:r w:rsidR="002330F6" w:rsidRPr="002330F6">
        <w:rPr>
          <w:rFonts w:ascii="Times New Roman" w:hAnsi="Times New Roman"/>
          <w:sz w:val="28"/>
          <w:szCs w:val="28"/>
        </w:rPr>
        <w:t xml:space="preserve"> специфику, результаты и эффекты воспитательной деятельности</w:t>
      </w:r>
      <w:r w:rsidR="002330F6">
        <w:rPr>
          <w:rFonts w:ascii="Times New Roman" w:hAnsi="Times New Roman"/>
          <w:sz w:val="28"/>
          <w:szCs w:val="28"/>
        </w:rPr>
        <w:t>.</w:t>
      </w:r>
    </w:p>
    <w:p w:rsidR="00035FA5" w:rsidRPr="002330F6" w:rsidRDefault="00035FA5" w:rsidP="00CF05A5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30F6">
        <w:rPr>
          <w:rFonts w:ascii="Times New Roman" w:hAnsi="Times New Roman"/>
          <w:sz w:val="28"/>
          <w:szCs w:val="28"/>
        </w:rPr>
        <w:t>Требования к конкурсным материалам:</w:t>
      </w:r>
    </w:p>
    <w:p w:rsidR="00035FA5" w:rsidRPr="007043BB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60F">
        <w:rPr>
          <w:rFonts w:ascii="Times New Roman" w:hAnsi="Times New Roman"/>
          <w:sz w:val="28"/>
          <w:szCs w:val="28"/>
        </w:rPr>
        <w:t xml:space="preserve">Работы выполняются на русском языке, в текстовом процессоре </w:t>
      </w:r>
      <w:r w:rsidRPr="0011060F">
        <w:rPr>
          <w:rFonts w:ascii="Times New Roman" w:hAnsi="Times New Roman"/>
          <w:sz w:val="28"/>
          <w:szCs w:val="28"/>
          <w:lang w:val="en-US"/>
        </w:rPr>
        <w:t>Microsoft</w:t>
      </w:r>
      <w:r w:rsidR="00BC284D">
        <w:rPr>
          <w:rFonts w:ascii="Times New Roman" w:hAnsi="Times New Roman"/>
          <w:sz w:val="28"/>
          <w:szCs w:val="28"/>
        </w:rPr>
        <w:t xml:space="preserve"> </w:t>
      </w:r>
      <w:r w:rsidRPr="0011060F">
        <w:rPr>
          <w:rFonts w:ascii="Times New Roman" w:hAnsi="Times New Roman"/>
          <w:sz w:val="28"/>
          <w:szCs w:val="28"/>
        </w:rPr>
        <w:t>Word в формате  .doc, .docx; гарнитура – Times</w:t>
      </w:r>
      <w:r w:rsidR="00BC284D">
        <w:rPr>
          <w:rFonts w:ascii="Times New Roman" w:hAnsi="Times New Roman"/>
          <w:sz w:val="28"/>
          <w:szCs w:val="28"/>
        </w:rPr>
        <w:t xml:space="preserve"> </w:t>
      </w:r>
      <w:r w:rsidRPr="0011060F">
        <w:rPr>
          <w:rFonts w:ascii="Times New Roman" w:hAnsi="Times New Roman"/>
          <w:sz w:val="28"/>
          <w:szCs w:val="28"/>
        </w:rPr>
        <w:t>New</w:t>
      </w:r>
      <w:r w:rsidR="00BC284D">
        <w:rPr>
          <w:rFonts w:ascii="Times New Roman" w:hAnsi="Times New Roman"/>
          <w:sz w:val="28"/>
          <w:szCs w:val="28"/>
        </w:rPr>
        <w:t xml:space="preserve"> </w:t>
      </w:r>
      <w:r w:rsidRPr="0011060F">
        <w:rPr>
          <w:rFonts w:ascii="Times New Roman" w:hAnsi="Times New Roman"/>
          <w:sz w:val="28"/>
          <w:szCs w:val="28"/>
        </w:rPr>
        <w:t xml:space="preserve">Roman, высота кегля – </w:t>
      </w:r>
      <w:smartTag w:uri="urn:schemas-microsoft-com:office:smarttags" w:element="metricconverter">
        <w:smartTagPr>
          <w:attr w:name="ProductID" w:val="14 pt"/>
        </w:smartTagPr>
        <w:r w:rsidRPr="0011060F">
          <w:rPr>
            <w:rFonts w:ascii="Times New Roman" w:hAnsi="Times New Roman"/>
            <w:sz w:val="28"/>
            <w:szCs w:val="28"/>
          </w:rPr>
          <w:t>14 pt</w:t>
        </w:r>
      </w:smartTag>
      <w:r w:rsidRPr="0011060F">
        <w:rPr>
          <w:rFonts w:ascii="Times New Roman" w:hAnsi="Times New Roman"/>
          <w:sz w:val="28"/>
          <w:szCs w:val="28"/>
        </w:rPr>
        <w:t xml:space="preserve">, межстрочный интервал – 1,5. Поля: слева – </w:t>
      </w:r>
      <w:smartTag w:uri="urn:schemas-microsoft-com:office:smarttags" w:element="metricconverter">
        <w:smartTagPr>
          <w:attr w:name="ProductID" w:val="30 мм"/>
        </w:smartTagPr>
        <w:r w:rsidRPr="0011060F">
          <w:rPr>
            <w:rFonts w:ascii="Times New Roman" w:hAnsi="Times New Roman"/>
            <w:sz w:val="28"/>
            <w:szCs w:val="28"/>
          </w:rPr>
          <w:t>30 мм</w:t>
        </w:r>
      </w:smartTag>
      <w:r w:rsidRPr="0011060F">
        <w:rPr>
          <w:rFonts w:ascii="Times New Roman" w:hAnsi="Times New Roman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11060F">
          <w:rPr>
            <w:rFonts w:ascii="Times New Roman" w:hAnsi="Times New Roman"/>
            <w:sz w:val="28"/>
            <w:szCs w:val="28"/>
          </w:rPr>
          <w:t>10 мм</w:t>
        </w:r>
      </w:smartTag>
      <w:r w:rsidRPr="0011060F">
        <w:rPr>
          <w:rFonts w:ascii="Times New Roman" w:hAnsi="Times New Roman"/>
          <w:sz w:val="28"/>
          <w:szCs w:val="28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11060F">
          <w:rPr>
            <w:rFonts w:ascii="Times New Roman" w:hAnsi="Times New Roman"/>
            <w:sz w:val="28"/>
            <w:szCs w:val="28"/>
          </w:rPr>
          <w:t>20 мм</w:t>
        </w:r>
      </w:smartTag>
      <w:r w:rsidRPr="0011060F">
        <w:rPr>
          <w:rFonts w:ascii="Times New Roman" w:hAnsi="Times New Roman"/>
          <w:sz w:val="28"/>
          <w:szCs w:val="28"/>
        </w:rPr>
        <w:t>.</w:t>
      </w:r>
    </w:p>
    <w:p w:rsidR="00035FA5" w:rsidRPr="007043BB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3BB">
        <w:rPr>
          <w:rFonts w:ascii="Times New Roman" w:hAnsi="Times New Roman"/>
          <w:sz w:val="28"/>
          <w:szCs w:val="28"/>
        </w:rPr>
        <w:t>Обязательным условием является соблюдение авторских прав, с указанием источ</w:t>
      </w:r>
      <w:r>
        <w:rPr>
          <w:rFonts w:ascii="Times New Roman" w:hAnsi="Times New Roman"/>
          <w:sz w:val="28"/>
          <w:szCs w:val="28"/>
        </w:rPr>
        <w:t>ников, составителей</w:t>
      </w:r>
      <w:r w:rsidRPr="007043BB">
        <w:rPr>
          <w:rFonts w:ascii="Times New Roman" w:hAnsi="Times New Roman"/>
          <w:sz w:val="28"/>
          <w:szCs w:val="28"/>
        </w:rPr>
        <w:t>.</w:t>
      </w:r>
    </w:p>
    <w:p w:rsidR="00035FA5" w:rsidRPr="007043BB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3BB">
        <w:rPr>
          <w:rFonts w:ascii="Times New Roman" w:hAnsi="Times New Roman"/>
          <w:sz w:val="28"/>
          <w:szCs w:val="28"/>
        </w:rPr>
        <w:t>Если материалы ранее публиковались или участвовали в други</w:t>
      </w:r>
      <w:r>
        <w:rPr>
          <w:rFonts w:ascii="Times New Roman" w:hAnsi="Times New Roman"/>
          <w:sz w:val="28"/>
          <w:szCs w:val="28"/>
        </w:rPr>
        <w:t>х конкурсах, необходимо указать</w:t>
      </w:r>
      <w:r w:rsidRPr="00E5277B">
        <w:rPr>
          <w:rFonts w:ascii="Times New Roman" w:hAnsi="Times New Roman"/>
          <w:sz w:val="28"/>
          <w:szCs w:val="28"/>
        </w:rPr>
        <w:t>,</w:t>
      </w:r>
      <w:r w:rsidRPr="007043BB">
        <w:rPr>
          <w:rFonts w:ascii="Times New Roman" w:hAnsi="Times New Roman"/>
          <w:sz w:val="28"/>
          <w:szCs w:val="28"/>
        </w:rPr>
        <w:t xml:space="preserve"> где и когда.</w:t>
      </w:r>
    </w:p>
    <w:p w:rsidR="00035FA5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3BB">
        <w:rPr>
          <w:rFonts w:ascii="Times New Roman" w:hAnsi="Times New Roman"/>
          <w:sz w:val="28"/>
          <w:szCs w:val="28"/>
        </w:rPr>
        <w:lastRenderedPageBreak/>
        <w:t>Материалы, присланные на Конкурс, не рецензируются и не возвращаются.</w:t>
      </w:r>
    </w:p>
    <w:p w:rsidR="00035FA5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99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участия в Конкурсе организация направляе</w:t>
      </w:r>
      <w:r w:rsidRPr="00634B99">
        <w:rPr>
          <w:rFonts w:ascii="Times New Roman" w:hAnsi="Times New Roman"/>
          <w:sz w:val="28"/>
          <w:szCs w:val="28"/>
        </w:rPr>
        <w:t>т ко</w:t>
      </w:r>
      <w:r w:rsidR="00456227">
        <w:rPr>
          <w:rFonts w:ascii="Times New Roman" w:hAnsi="Times New Roman"/>
          <w:sz w:val="28"/>
          <w:szCs w:val="28"/>
        </w:rPr>
        <w:t xml:space="preserve">нкурсные материалы  </w:t>
      </w:r>
      <w:r w:rsidR="00B102C2">
        <w:rPr>
          <w:rFonts w:ascii="Times New Roman" w:hAnsi="Times New Roman"/>
          <w:sz w:val="28"/>
          <w:szCs w:val="28"/>
        </w:rPr>
        <w:t>до 30</w:t>
      </w:r>
      <w:r w:rsidR="00456227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634B99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 xml:space="preserve">электронному </w:t>
      </w:r>
      <w:r w:rsidRPr="00634B99">
        <w:rPr>
          <w:rFonts w:ascii="Times New Roman" w:hAnsi="Times New Roman"/>
          <w:sz w:val="28"/>
          <w:szCs w:val="28"/>
        </w:rPr>
        <w:t xml:space="preserve">адресу: </w:t>
      </w:r>
      <w:hyperlink r:id="rId6" w:history="1">
        <w:r w:rsidRPr="002B4627">
          <w:rPr>
            <w:rStyle w:val="a4"/>
            <w:rFonts w:ascii="Times New Roman" w:hAnsi="Times New Roman"/>
            <w:sz w:val="28"/>
            <w:szCs w:val="28"/>
          </w:rPr>
          <w:t>uspeh@iro.perm.ru</w:t>
        </w:r>
      </w:hyperlink>
      <w:r>
        <w:rPr>
          <w:rFonts w:ascii="Times New Roman" w:hAnsi="Times New Roman"/>
          <w:sz w:val="28"/>
          <w:szCs w:val="28"/>
        </w:rPr>
        <w:t xml:space="preserve">. Тел. для справок: 8(342)2367981, 89655758603 н. сотрудник отдела воспитания и социализации Дремина Инга Анатольевна. </w:t>
      </w:r>
    </w:p>
    <w:p w:rsidR="00035FA5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Pr="00CF05A5" w:rsidRDefault="00035FA5" w:rsidP="00CF05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05A5">
        <w:rPr>
          <w:rFonts w:ascii="Times New Roman" w:hAnsi="Times New Roman"/>
          <w:b/>
          <w:sz w:val="28"/>
          <w:szCs w:val="28"/>
        </w:rPr>
        <w:t>VI. Критерии отбора победителей и призеров Конкурса</w:t>
      </w:r>
    </w:p>
    <w:p w:rsidR="00035FA5" w:rsidRPr="00CF05A5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5A5">
        <w:rPr>
          <w:rFonts w:ascii="Times New Roman" w:hAnsi="Times New Roman"/>
          <w:sz w:val="28"/>
          <w:szCs w:val="28"/>
        </w:rPr>
        <w:t>Отбор победителей Конкурса проводится по наибольшей сумме баллов оценки материалов.</w:t>
      </w:r>
    </w:p>
    <w:p w:rsidR="00035FA5" w:rsidRDefault="00035FA5" w:rsidP="00CF05A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5A5">
        <w:rPr>
          <w:rFonts w:ascii="Times New Roman" w:hAnsi="Times New Roman"/>
          <w:sz w:val="28"/>
          <w:szCs w:val="28"/>
        </w:rPr>
        <w:t>Работы оцениваются (от 1 до 10 баллов)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1"/>
        <w:gridCol w:w="814"/>
      </w:tblGrid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jc w:val="center"/>
              <w:rPr>
                <w:sz w:val="28"/>
                <w:szCs w:val="28"/>
              </w:rPr>
            </w:pPr>
            <w:r w:rsidRPr="00D75E5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Компактность и информативность паспорта воспитательной программы. 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  <w:lang w:eastAsia="ru-RU"/>
              </w:rPr>
              <w:t>Четко и конкретно сформулированная цель, задачи программы.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  <w:lang w:eastAsia="ru-RU"/>
              </w:rPr>
              <w:t>Актуальность как потребность решения  проблем образовательной организации. Обоснование воспитывающего характера выбранных форм и видов совместной деятельности детей и взрослых, в рамках которых происходит достижение поставленных целей и задач.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5E54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концепции,  направленной на реализацию  приоритетного направления государственной политики в области воспитания детей.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Выделение основных системообразующих направлений деятельности. Наличие оригинальных авторских идей и находок.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Отражение планируемых результатов деятельности. 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Описание характера и особенностей взаимодействия образовательной организации с социумом. Сетевое и межведомственное взаимодействие. 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Описание  форм, способов, инструментов взаимодействия субъектов воспитательной деятельности.</w:t>
            </w:r>
            <w:r w:rsidR="00B10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E54">
              <w:rPr>
                <w:rFonts w:ascii="Times New Roman" w:hAnsi="Times New Roman"/>
                <w:sz w:val="28"/>
                <w:szCs w:val="28"/>
              </w:rPr>
              <w:t>Характеристика ценностных отношений участников взаимодействия.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Основные способы достижения целей воспитательной программы:</w:t>
            </w:r>
            <w:r w:rsidR="00B10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выбор способов соответствует целям, задачам и грамотно обоснован, имеет воспитательное значение; отмечается высокая степень участия обучающихся и воспитанников в планировании, организации, осуществлении и анализе проводимых мероприятий, дел и т.п.; имеется достаточное количество внеклассных, внешкольных форм деятельности субъектов воспитательной системы; 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Поощрительный 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35FA5" w:rsidRPr="00D75E54" w:rsidTr="00D75E54">
        <w:tc>
          <w:tcPr>
            <w:tcW w:w="8755" w:type="dxa"/>
          </w:tcPr>
          <w:p w:rsidR="00035FA5" w:rsidRPr="00D75E54" w:rsidRDefault="00035FA5" w:rsidP="00D75E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16" w:type="dxa"/>
          </w:tcPr>
          <w:p w:rsidR="00035FA5" w:rsidRPr="00D75E54" w:rsidRDefault="00035FA5" w:rsidP="00D75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035FA5" w:rsidRDefault="00035FA5" w:rsidP="00672915">
      <w:pPr>
        <w:pStyle w:val="a3"/>
        <w:rPr>
          <w:rFonts w:ascii="Times New Roman" w:hAnsi="Times New Roman"/>
          <w:b/>
          <w:sz w:val="28"/>
          <w:szCs w:val="28"/>
        </w:rPr>
      </w:pPr>
    </w:p>
    <w:p w:rsidR="00035FA5" w:rsidRPr="00C74371" w:rsidRDefault="00035FA5" w:rsidP="00A4148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4371">
        <w:rPr>
          <w:rFonts w:ascii="Times New Roman" w:hAnsi="Times New Roman"/>
          <w:b/>
          <w:sz w:val="28"/>
          <w:szCs w:val="28"/>
        </w:rPr>
        <w:t>VI. Подведение итогов Конкурса</w:t>
      </w:r>
      <w:r>
        <w:rPr>
          <w:rFonts w:ascii="Times New Roman" w:hAnsi="Times New Roman"/>
          <w:b/>
          <w:sz w:val="28"/>
          <w:szCs w:val="28"/>
        </w:rPr>
        <w:t xml:space="preserve"> и награждение участников и победителей </w:t>
      </w: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371">
        <w:rPr>
          <w:rFonts w:ascii="Times New Roman" w:hAnsi="Times New Roman"/>
          <w:sz w:val="28"/>
          <w:szCs w:val="28"/>
        </w:rPr>
        <w:t xml:space="preserve"> Отбор победителей</w:t>
      </w:r>
      <w:r>
        <w:rPr>
          <w:rFonts w:ascii="Times New Roman" w:hAnsi="Times New Roman"/>
          <w:sz w:val="28"/>
          <w:szCs w:val="28"/>
        </w:rPr>
        <w:t xml:space="preserve"> и призеров</w:t>
      </w:r>
      <w:r w:rsidRPr="00C74371">
        <w:rPr>
          <w:rFonts w:ascii="Times New Roman" w:hAnsi="Times New Roman"/>
          <w:sz w:val="28"/>
          <w:szCs w:val="28"/>
        </w:rPr>
        <w:t xml:space="preserve"> (1, 2, 3 место) Конкурса </w:t>
      </w:r>
      <w:r>
        <w:rPr>
          <w:rFonts w:ascii="Times New Roman" w:hAnsi="Times New Roman"/>
          <w:sz w:val="28"/>
          <w:szCs w:val="28"/>
        </w:rPr>
        <w:t xml:space="preserve">в каждой номинации </w:t>
      </w:r>
      <w:r w:rsidRPr="00C74371">
        <w:rPr>
          <w:rFonts w:ascii="Times New Roman" w:hAnsi="Times New Roman"/>
          <w:sz w:val="28"/>
          <w:szCs w:val="28"/>
        </w:rPr>
        <w:t>проводится экспертной комиссией Конкурса по наибольшей сумме баллов оценки конкурсного материала.</w:t>
      </w: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конкурса победители и призеры в каждой</w:t>
      </w:r>
      <w:r w:rsidR="00456227">
        <w:rPr>
          <w:rFonts w:ascii="Times New Roman" w:hAnsi="Times New Roman"/>
          <w:sz w:val="28"/>
          <w:szCs w:val="28"/>
        </w:rPr>
        <w:t xml:space="preserve"> номинации  награждаются </w:t>
      </w:r>
      <w:r w:rsidR="00493A52">
        <w:rPr>
          <w:rFonts w:ascii="Times New Roman" w:hAnsi="Times New Roman"/>
          <w:sz w:val="28"/>
          <w:szCs w:val="28"/>
        </w:rPr>
        <w:t>призами (подарками)</w:t>
      </w:r>
      <w:r w:rsidR="00B10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размере:</w:t>
      </w:r>
    </w:p>
    <w:p w:rsidR="00035FA5" w:rsidRDefault="00456227" w:rsidP="002B233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1</w:t>
      </w:r>
      <w:r w:rsidR="00035FA5">
        <w:rPr>
          <w:rFonts w:ascii="Times New Roman" w:hAnsi="Times New Roman"/>
          <w:sz w:val="28"/>
          <w:szCs w:val="28"/>
        </w:rPr>
        <w:t>0 000,00</w:t>
      </w:r>
    </w:p>
    <w:p w:rsidR="00035FA5" w:rsidRDefault="00456227" w:rsidP="002B233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7</w:t>
      </w:r>
      <w:r w:rsidR="00035FA5">
        <w:rPr>
          <w:rFonts w:ascii="Times New Roman" w:hAnsi="Times New Roman"/>
          <w:sz w:val="28"/>
          <w:szCs w:val="28"/>
        </w:rPr>
        <w:t> 000,00</w:t>
      </w:r>
    </w:p>
    <w:p w:rsidR="00035FA5" w:rsidRDefault="00456227" w:rsidP="002B233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5</w:t>
      </w:r>
      <w:r w:rsidR="00035FA5">
        <w:rPr>
          <w:rFonts w:ascii="Times New Roman" w:hAnsi="Times New Roman"/>
          <w:sz w:val="28"/>
          <w:szCs w:val="28"/>
        </w:rPr>
        <w:t> 000,00</w:t>
      </w:r>
    </w:p>
    <w:p w:rsidR="00035FA5" w:rsidRPr="00C74371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371">
        <w:rPr>
          <w:rFonts w:ascii="Times New Roman" w:hAnsi="Times New Roman"/>
          <w:sz w:val="28"/>
          <w:szCs w:val="28"/>
        </w:rPr>
        <w:t>Подведение итогов  заключительного этапа Конкурса включает:</w:t>
      </w: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371">
        <w:rPr>
          <w:rFonts w:ascii="Times New Roman" w:hAnsi="Times New Roman"/>
          <w:sz w:val="28"/>
          <w:szCs w:val="28"/>
        </w:rPr>
        <w:t xml:space="preserve"> информирование участников – победителей</w:t>
      </w:r>
      <w:r>
        <w:rPr>
          <w:rFonts w:ascii="Times New Roman" w:hAnsi="Times New Roman"/>
          <w:sz w:val="28"/>
          <w:szCs w:val="28"/>
        </w:rPr>
        <w:t xml:space="preserve"> и призеров</w:t>
      </w:r>
      <w:r w:rsidRPr="00C74371">
        <w:rPr>
          <w:rFonts w:ascii="Times New Roman" w:hAnsi="Times New Roman"/>
          <w:sz w:val="28"/>
          <w:szCs w:val="28"/>
        </w:rPr>
        <w:t xml:space="preserve"> (1, 2, </w:t>
      </w:r>
      <w:r>
        <w:rPr>
          <w:rFonts w:ascii="Times New Roman" w:hAnsi="Times New Roman"/>
          <w:sz w:val="28"/>
          <w:szCs w:val="28"/>
        </w:rPr>
        <w:t>3 место)</w:t>
      </w:r>
      <w:r w:rsidRPr="00C74371">
        <w:rPr>
          <w:rFonts w:ascii="Times New Roman" w:hAnsi="Times New Roman"/>
          <w:sz w:val="28"/>
          <w:szCs w:val="28"/>
        </w:rPr>
        <w:t xml:space="preserve"> о результатах Конкурса;</w:t>
      </w:r>
    </w:p>
    <w:p w:rsidR="002330F6" w:rsidRPr="00C74371" w:rsidRDefault="002330F6" w:rsidP="00233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371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 xml:space="preserve">сертификатов, </w:t>
      </w:r>
      <w:r w:rsidRPr="00C74371">
        <w:rPr>
          <w:rFonts w:ascii="Times New Roman" w:hAnsi="Times New Roman"/>
          <w:sz w:val="28"/>
          <w:szCs w:val="28"/>
        </w:rPr>
        <w:t>дипломов победителей</w:t>
      </w:r>
      <w:r>
        <w:rPr>
          <w:rFonts w:ascii="Times New Roman" w:hAnsi="Times New Roman"/>
          <w:sz w:val="28"/>
          <w:szCs w:val="28"/>
        </w:rPr>
        <w:t xml:space="preserve"> и призеров</w:t>
      </w:r>
      <w:r w:rsidRPr="00C74371">
        <w:rPr>
          <w:rFonts w:ascii="Times New Roman" w:hAnsi="Times New Roman"/>
          <w:sz w:val="28"/>
          <w:szCs w:val="28"/>
        </w:rPr>
        <w:t xml:space="preserve">  (1, 2, 3 место) Конкурса;</w:t>
      </w:r>
    </w:p>
    <w:p w:rsidR="00035FA5" w:rsidRPr="00C74371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371">
        <w:rPr>
          <w:rFonts w:ascii="Times New Roman" w:hAnsi="Times New Roman"/>
          <w:sz w:val="28"/>
          <w:szCs w:val="28"/>
        </w:rPr>
        <w:t xml:space="preserve"> рассылка победителям приглашений на торжественную церемонию награждения победителей с указанием даты и места вручения дипломов победителей;</w:t>
      </w:r>
    </w:p>
    <w:p w:rsidR="00035FA5" w:rsidRPr="009F4727" w:rsidRDefault="00035FA5" w:rsidP="00233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Pr="00A41482" w:rsidRDefault="00035FA5" w:rsidP="00A4148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1482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41482">
        <w:rPr>
          <w:rFonts w:ascii="Times New Roman" w:hAnsi="Times New Roman"/>
          <w:b/>
          <w:sz w:val="28"/>
          <w:szCs w:val="28"/>
        </w:rPr>
        <w:t>. Организационный комитет Конкурса</w:t>
      </w:r>
    </w:p>
    <w:p w:rsidR="00035FA5" w:rsidRPr="00A41482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482">
        <w:rPr>
          <w:rFonts w:ascii="Times New Roman" w:hAnsi="Times New Roman"/>
          <w:sz w:val="28"/>
          <w:szCs w:val="28"/>
        </w:rPr>
        <w:t>Общее руководство подготовкой и проведением Конкурса осуществляет организационный комитет с правами жюри (далее Оргкомитет).</w:t>
      </w:r>
    </w:p>
    <w:p w:rsidR="00035FA5" w:rsidRPr="009F4727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610A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F6" w:rsidRDefault="002330F6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F6" w:rsidRDefault="002330F6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F6" w:rsidRDefault="002330F6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F6" w:rsidRDefault="002330F6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30F6" w:rsidRDefault="002330F6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227" w:rsidRPr="009F4727" w:rsidRDefault="00456227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Pr="00A41482" w:rsidRDefault="00035FA5" w:rsidP="00A4148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41482">
        <w:rPr>
          <w:rFonts w:ascii="Times New Roman" w:hAnsi="Times New Roman"/>
          <w:b/>
          <w:sz w:val="26"/>
          <w:szCs w:val="26"/>
          <w:lang w:eastAsia="ru-RU"/>
        </w:rPr>
        <w:lastRenderedPageBreak/>
        <w:t>ПРИЛОЖЕНИЯ</w:t>
      </w:r>
    </w:p>
    <w:p w:rsidR="00035FA5" w:rsidRPr="003B208F" w:rsidRDefault="00035FA5" w:rsidP="00A41482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B208F">
        <w:rPr>
          <w:rFonts w:ascii="Times New Roman" w:hAnsi="Times New Roman"/>
          <w:sz w:val="28"/>
          <w:szCs w:val="28"/>
          <w:lang w:eastAsia="ru-RU"/>
        </w:rPr>
        <w:t>Приложение   1</w:t>
      </w:r>
    </w:p>
    <w:p w:rsidR="00035FA5" w:rsidRPr="003B208F" w:rsidRDefault="00035FA5" w:rsidP="00A41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208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СОСТАВ</w:t>
      </w:r>
    </w:p>
    <w:p w:rsidR="00035FA5" w:rsidRDefault="00035FA5" w:rsidP="00A41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08F">
        <w:rPr>
          <w:rFonts w:ascii="Times New Roman" w:hAnsi="Times New Roman"/>
          <w:b/>
          <w:sz w:val="28"/>
          <w:szCs w:val="28"/>
          <w:lang w:eastAsia="ru-RU"/>
        </w:rPr>
        <w:t>оргкомитета с правами жюри</w:t>
      </w:r>
    </w:p>
    <w:p w:rsidR="00493A52" w:rsidRDefault="00493A52" w:rsidP="00A414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493A52" w:rsidTr="00610AC3">
        <w:tc>
          <w:tcPr>
            <w:tcW w:w="3085" w:type="dxa"/>
          </w:tcPr>
          <w:p w:rsidR="00493A52" w:rsidRDefault="00493A52" w:rsidP="00493A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Жадаев 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6804" w:type="dxa"/>
          </w:tcPr>
          <w:p w:rsidR="00493A52" w:rsidRDefault="00493A52" w:rsidP="00610A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управления</w:t>
            </w:r>
            <w:r w:rsidRPr="00A41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льного образования, 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воспитания и молодежной политики</w:t>
            </w:r>
            <w:r w:rsidRPr="00A414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образования и науки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Пермского края, председатель</w:t>
            </w:r>
          </w:p>
        </w:tc>
      </w:tr>
      <w:tr w:rsidR="00493A52" w:rsidTr="00610AC3">
        <w:tc>
          <w:tcPr>
            <w:tcW w:w="3085" w:type="dxa"/>
          </w:tcPr>
          <w:p w:rsidR="00493A52" w:rsidRPr="00A41482" w:rsidRDefault="00610AC3" w:rsidP="0061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Фаязова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93A52"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Альфия Фаритовна</w:t>
            </w:r>
          </w:p>
        </w:tc>
        <w:tc>
          <w:tcPr>
            <w:tcW w:w="6804" w:type="dxa"/>
          </w:tcPr>
          <w:p w:rsidR="00493A52" w:rsidRPr="00A4148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аместитель директора</w:t>
            </w:r>
            <w:r w:rsidR="00BC28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ГАУ ДПО </w:t>
            </w:r>
            <w:r w:rsidRPr="00A41482">
              <w:rPr>
                <w:rFonts w:ascii="Times New Roman" w:hAnsi="Times New Roman"/>
                <w:sz w:val="28"/>
                <w:szCs w:val="28"/>
                <w:lang w:eastAsia="ru-RU"/>
              </w:rPr>
              <w:t>«Институт развития образования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Пермского края</w:t>
            </w:r>
            <w:r w:rsidRPr="00A4148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, к.п.н.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заместитель председателя</w:t>
            </w:r>
          </w:p>
        </w:tc>
      </w:tr>
      <w:tr w:rsidR="00493A52" w:rsidTr="00610AC3">
        <w:tc>
          <w:tcPr>
            <w:tcW w:w="3085" w:type="dxa"/>
          </w:tcPr>
          <w:p w:rsidR="00493A52" w:rsidRPr="00420DF3" w:rsidRDefault="00610AC3" w:rsidP="00135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Васильева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93A52">
              <w:rPr>
                <w:rFonts w:ascii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6804" w:type="dxa"/>
          </w:tcPr>
          <w:p w:rsidR="00493A5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МАОУ «Гимназия № 6» г. Перми </w:t>
            </w:r>
            <w:r w:rsidRPr="00D65ADA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3A52" w:rsidTr="00610AC3">
        <w:tc>
          <w:tcPr>
            <w:tcW w:w="3085" w:type="dxa"/>
          </w:tcPr>
          <w:p w:rsidR="00493A52" w:rsidRDefault="00493A52" w:rsidP="0061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Глушкова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Ольга Викторовна </w:t>
            </w:r>
          </w:p>
        </w:tc>
        <w:tc>
          <w:tcPr>
            <w:tcW w:w="6804" w:type="dxa"/>
          </w:tcPr>
          <w:p w:rsidR="00493A5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A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русского языка и литературы МБОУ «Кормовищенская средняя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бщеобразовательная школа» Лысьвенский муниципальный район</w:t>
            </w:r>
            <w:r w:rsidR="00BC28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284D" w:rsidRPr="00D65ADA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3A52" w:rsidTr="00610AC3">
        <w:tc>
          <w:tcPr>
            <w:tcW w:w="3085" w:type="dxa"/>
          </w:tcPr>
          <w:p w:rsidR="00493A52" w:rsidRPr="00A41482" w:rsidRDefault="00610AC3" w:rsidP="0061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Дремина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93A52"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Инга Анатольевна</w:t>
            </w:r>
          </w:p>
        </w:tc>
        <w:tc>
          <w:tcPr>
            <w:tcW w:w="6804" w:type="dxa"/>
          </w:tcPr>
          <w:p w:rsidR="00493A52" w:rsidRPr="00A4148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аучный сотрудник отдела воспитания и социализации ГАУ ДПО «Институт развития образования Пермского края»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отв. секретарь </w:t>
            </w:r>
          </w:p>
        </w:tc>
      </w:tr>
      <w:tr w:rsidR="00493A52" w:rsidTr="00610AC3">
        <w:tc>
          <w:tcPr>
            <w:tcW w:w="3085" w:type="dxa"/>
          </w:tcPr>
          <w:p w:rsidR="00493A52" w:rsidRPr="00A41482" w:rsidRDefault="00493A52" w:rsidP="00135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Копысова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Элеонора Степановна </w:t>
            </w:r>
          </w:p>
        </w:tc>
        <w:tc>
          <w:tcPr>
            <w:tcW w:w="6804" w:type="dxa"/>
          </w:tcPr>
          <w:p w:rsidR="00493A52" w:rsidRPr="00A4148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отдела воспитания и социализации ГАУ ДПО «Институт развития образования Пермского края», к.ист.н., доцент</w:t>
            </w:r>
          </w:p>
        </w:tc>
      </w:tr>
      <w:tr w:rsidR="00493A52" w:rsidTr="00610AC3">
        <w:tc>
          <w:tcPr>
            <w:tcW w:w="3085" w:type="dxa"/>
          </w:tcPr>
          <w:p w:rsidR="00493A52" w:rsidRPr="00A41482" w:rsidRDefault="00493A52" w:rsidP="00135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Порошина 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</w:tc>
        <w:tc>
          <w:tcPr>
            <w:tcW w:w="6804" w:type="dxa"/>
          </w:tcPr>
          <w:p w:rsidR="00493A52" w:rsidRPr="00A4148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30F6">
              <w:rPr>
                <w:rFonts w:ascii="Times New Roman" w:hAnsi="Times New Roman"/>
                <w:sz w:val="28"/>
                <w:szCs w:val="28"/>
                <w:lang w:eastAsia="ru-RU"/>
              </w:rPr>
              <w:t>ведущий научный сотрудник отдела воспитания и социализации ГАУ ДПО «Институт развития обра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зования Пермского края», к.пс</w:t>
            </w:r>
            <w:r w:rsidRPr="002330F6">
              <w:rPr>
                <w:rFonts w:ascii="Times New Roman" w:hAnsi="Times New Roman"/>
                <w:sz w:val="28"/>
                <w:szCs w:val="28"/>
                <w:lang w:eastAsia="ru-RU"/>
              </w:rPr>
              <w:t>. н.</w:t>
            </w:r>
          </w:p>
        </w:tc>
      </w:tr>
      <w:tr w:rsidR="00493A52" w:rsidTr="00610AC3">
        <w:tc>
          <w:tcPr>
            <w:tcW w:w="3085" w:type="dxa"/>
          </w:tcPr>
          <w:p w:rsidR="00493A52" w:rsidRPr="00420DF3" w:rsidRDefault="00493A52" w:rsidP="00610A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Потехина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Николаевна</w:t>
            </w:r>
          </w:p>
        </w:tc>
        <w:tc>
          <w:tcPr>
            <w:tcW w:w="6804" w:type="dxa"/>
          </w:tcPr>
          <w:p w:rsidR="00493A5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МАОУ «Лицей № 1» г. Березники </w:t>
            </w:r>
            <w:r w:rsidRPr="00D65ADA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93A52" w:rsidTr="00610AC3">
        <w:tc>
          <w:tcPr>
            <w:tcW w:w="3085" w:type="dxa"/>
          </w:tcPr>
          <w:p w:rsidR="00493A52" w:rsidRPr="00420DF3" w:rsidRDefault="00610AC3" w:rsidP="00135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Трубинова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493A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Татьяна Николаевна </w:t>
            </w:r>
          </w:p>
        </w:tc>
        <w:tc>
          <w:tcPr>
            <w:tcW w:w="6804" w:type="dxa"/>
          </w:tcPr>
          <w:p w:rsidR="00493A52" w:rsidRPr="00420DF3" w:rsidRDefault="00610AC3" w:rsidP="00610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493A52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дополнительного образования и</w:t>
            </w:r>
            <w:r w:rsidR="00BC28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3A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воспитания </w:t>
            </w:r>
            <w:r w:rsidR="00493A52"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образования и науки Пермского края</w:t>
            </w:r>
            <w:r w:rsidR="00493A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3A52" w:rsidTr="00610AC3">
        <w:tc>
          <w:tcPr>
            <w:tcW w:w="3085" w:type="dxa"/>
          </w:tcPr>
          <w:p w:rsidR="00493A52" w:rsidRPr="00A41482" w:rsidRDefault="00493A52" w:rsidP="00135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Чащинов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Евгений Николаевич </w:t>
            </w:r>
          </w:p>
        </w:tc>
        <w:tc>
          <w:tcPr>
            <w:tcW w:w="6804" w:type="dxa"/>
          </w:tcPr>
          <w:p w:rsidR="00493A52" w:rsidRPr="00A41482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Pr="003B208F">
              <w:rPr>
                <w:rFonts w:ascii="Times New Roman" w:hAnsi="Times New Roman"/>
                <w:sz w:val="28"/>
                <w:szCs w:val="28"/>
                <w:lang w:eastAsia="ru-RU"/>
              </w:rPr>
              <w:t>научный сотрудник отдела воспитания и социализации ГАУ ДПО «Институт развития образования Пермского края»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к.филол. н.</w:t>
            </w:r>
          </w:p>
        </w:tc>
      </w:tr>
      <w:tr w:rsidR="00493A52" w:rsidTr="00610AC3">
        <w:tc>
          <w:tcPr>
            <w:tcW w:w="3085" w:type="dxa"/>
          </w:tcPr>
          <w:p w:rsidR="00493A52" w:rsidRPr="00420DF3" w:rsidRDefault="00493A52" w:rsidP="00135D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Черникова </w:t>
            </w:r>
            <w:r w:rsidR="00610AC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>Лариса Дмитриевна</w:t>
            </w:r>
          </w:p>
        </w:tc>
        <w:tc>
          <w:tcPr>
            <w:tcW w:w="6804" w:type="dxa"/>
          </w:tcPr>
          <w:p w:rsidR="00493A52" w:rsidRPr="00420DF3" w:rsidRDefault="00493A52" w:rsidP="00135DC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420D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етодист отдела воспитания и социализации ГАУ ДПО «Институт развития образования Пермского края» </w:t>
            </w:r>
          </w:p>
        </w:tc>
      </w:tr>
    </w:tbl>
    <w:p w:rsidR="00493A52" w:rsidRPr="003B208F" w:rsidRDefault="00493A52" w:rsidP="00493A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5FA5" w:rsidRPr="00A41482" w:rsidRDefault="00035FA5" w:rsidP="00C845E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1482">
        <w:rPr>
          <w:rFonts w:ascii="Times New Roman" w:hAnsi="Times New Roman"/>
          <w:sz w:val="26"/>
          <w:szCs w:val="26"/>
          <w:lang w:eastAsia="ru-RU"/>
        </w:rPr>
        <w:t> </w:t>
      </w: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A4148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D65A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5FA5" w:rsidRDefault="00035FA5" w:rsidP="00BC28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60F1" w:rsidRDefault="001A60F1" w:rsidP="00BC284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5FA5" w:rsidRPr="00420DF3" w:rsidRDefault="00035FA5" w:rsidP="00420DF3">
      <w:pPr>
        <w:spacing w:before="100" w:beforeAutospacing="1" w:after="100" w:afterAutospacing="1" w:line="240" w:lineRule="auto"/>
        <w:ind w:left="284" w:firstLine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20D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2      </w:t>
      </w:r>
    </w:p>
    <w:p w:rsidR="00035FA5" w:rsidRPr="003B208F" w:rsidRDefault="00035FA5" w:rsidP="00420DF3">
      <w:pPr>
        <w:spacing w:before="100" w:beforeAutospacing="1" w:after="100" w:afterAutospacing="1" w:line="240" w:lineRule="auto"/>
        <w:ind w:left="284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208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ТИТУЛЬНЫЙ ЛИСТ</w:t>
      </w:r>
    </w:p>
    <w:p w:rsidR="00035FA5" w:rsidRDefault="00610AC3" w:rsidP="00610AC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Краевой </w:t>
      </w:r>
      <w:r w:rsidR="00035FA5" w:rsidRPr="003B208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конкурс </w:t>
      </w:r>
      <w:r w:rsidRPr="00610AC3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воспитательных программ краевых и муниципальных образовательных организаций по реализации «Стратегии развития воспитания в Российской Федерации до 2025 года»</w:t>
      </w:r>
    </w:p>
    <w:p w:rsidR="00610AC3" w:rsidRPr="00420DF3" w:rsidRDefault="00610AC3" w:rsidP="00610AC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35FA5" w:rsidRPr="00420DF3" w:rsidRDefault="00035FA5" w:rsidP="00420DF3">
      <w:pPr>
        <w:spacing w:after="0" w:line="360" w:lineRule="auto"/>
        <w:ind w:left="284" w:firstLine="284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«______________________________________________________________________________________________________________________________________»</w:t>
      </w:r>
    </w:p>
    <w:p w:rsidR="00035FA5" w:rsidRPr="00420DF3" w:rsidRDefault="00035FA5" w:rsidP="00420DF3">
      <w:pPr>
        <w:spacing w:after="240" w:line="360" w:lineRule="auto"/>
        <w:ind w:left="284" w:firstLine="284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420D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(полное название конкурсных материалов) </w:t>
      </w:r>
    </w:p>
    <w:p w:rsidR="00035FA5" w:rsidRPr="00420DF3" w:rsidRDefault="00035FA5" w:rsidP="00420DF3">
      <w:pPr>
        <w:spacing w:after="0" w:line="360" w:lineRule="auto"/>
        <w:ind w:left="142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Номинация__________________________________________________________</w:t>
      </w:r>
    </w:p>
    <w:p w:rsidR="00035FA5" w:rsidRPr="00420DF3" w:rsidRDefault="00035FA5" w:rsidP="00420DF3">
      <w:pPr>
        <w:spacing w:after="0" w:line="360" w:lineRule="auto"/>
        <w:ind w:left="142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Название образовательной организации ________________________________</w:t>
      </w:r>
    </w:p>
    <w:p w:rsidR="00035FA5" w:rsidRPr="00420DF3" w:rsidRDefault="00035FA5" w:rsidP="00420DF3">
      <w:pPr>
        <w:spacing w:after="0" w:line="360" w:lineRule="auto"/>
        <w:ind w:left="142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муниципальный район</w:t>
      </w: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________________________________________________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_</w:t>
      </w:r>
    </w:p>
    <w:p w:rsidR="00035FA5" w:rsidRPr="00420DF3" w:rsidRDefault="00035FA5" w:rsidP="00420DF3">
      <w:pPr>
        <w:spacing w:after="0" w:line="360" w:lineRule="auto"/>
        <w:ind w:left="142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____________________________________________________________________ Участник Конкурса</w:t>
      </w:r>
      <w:r w:rsidRPr="00420DF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                </w:t>
      </w:r>
    </w:p>
    <w:p w:rsidR="00035FA5" w:rsidRPr="00420DF3" w:rsidRDefault="00035FA5" w:rsidP="00420DF3">
      <w:pPr>
        <w:spacing w:line="360" w:lineRule="auto"/>
        <w:ind w:left="142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0D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(фамилия, имя, отчество автора (авторского коллектива,  должность) </w:t>
      </w:r>
    </w:p>
    <w:p w:rsidR="00035FA5" w:rsidRPr="00420DF3" w:rsidRDefault="00035FA5" w:rsidP="00420DF3">
      <w:pPr>
        <w:spacing w:after="0" w:line="360" w:lineRule="auto"/>
        <w:ind w:left="142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>Адрес участника______________________________________________________</w:t>
      </w:r>
    </w:p>
    <w:p w:rsidR="00035FA5" w:rsidRPr="00420DF3" w:rsidRDefault="00035FA5" w:rsidP="00420DF3">
      <w:pPr>
        <w:spacing w:line="360" w:lineRule="auto"/>
        <w:ind w:left="142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20D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(Указывается адрес, по которому будет осуществляться обратная связь с участником Конкурса)</w:t>
      </w:r>
    </w:p>
    <w:p w:rsidR="00035FA5" w:rsidRPr="00420DF3" w:rsidRDefault="00035FA5" w:rsidP="00420DF3">
      <w:pPr>
        <w:spacing w:line="360" w:lineRule="auto"/>
        <w:ind w:left="142"/>
        <w:rPr>
          <w:rFonts w:ascii="Arial" w:hAnsi="Arial" w:cs="Arial"/>
          <w:color w:val="000000"/>
          <w:sz w:val="20"/>
          <w:szCs w:val="20"/>
          <w:lang w:eastAsia="ru-RU"/>
        </w:rPr>
      </w:pPr>
      <w:r w:rsidRPr="00420DF3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035FA5" w:rsidRPr="00420DF3" w:rsidRDefault="00035FA5" w:rsidP="00420DF3">
      <w:pPr>
        <w:spacing w:after="0" w:line="360" w:lineRule="auto"/>
        <w:ind w:left="142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color w:val="000000"/>
          <w:sz w:val="26"/>
          <w:szCs w:val="26"/>
          <w:lang w:eastAsia="ru-RU"/>
        </w:rPr>
        <w:t>Телефоны:(__________) ________________________________________________</w:t>
      </w:r>
    </w:p>
    <w:p w:rsidR="00035FA5" w:rsidRPr="00420DF3" w:rsidRDefault="00035FA5" w:rsidP="00420DF3">
      <w:pPr>
        <w:spacing w:after="0" w:line="360" w:lineRule="auto"/>
        <w:ind w:left="142"/>
        <w:rPr>
          <w:rFonts w:ascii="Arial" w:hAnsi="Arial" w:cs="Arial"/>
          <w:color w:val="000000"/>
          <w:sz w:val="20"/>
          <w:szCs w:val="20"/>
          <w:lang w:eastAsia="ru-RU"/>
        </w:rPr>
      </w:pPr>
      <w:r w:rsidRPr="00420D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(код города)</w:t>
      </w:r>
    </w:p>
    <w:p w:rsidR="00035FA5" w:rsidRPr="00420DF3" w:rsidRDefault="00035FA5" w:rsidP="00420DF3">
      <w:pPr>
        <w:spacing w:line="360" w:lineRule="auto"/>
        <w:ind w:left="142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E –mail: _____________________________ http:// ___________________________ </w:t>
      </w:r>
    </w:p>
    <w:p w:rsidR="00035FA5" w:rsidRPr="00420DF3" w:rsidRDefault="00035FA5" w:rsidP="00420DF3">
      <w:pPr>
        <w:spacing w:after="0" w:line="360" w:lineRule="auto"/>
        <w:ind w:left="142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420DF3">
        <w:rPr>
          <w:rFonts w:ascii="Times New Roman" w:hAnsi="Times New Roman"/>
          <w:color w:val="000000"/>
          <w:sz w:val="26"/>
          <w:szCs w:val="26"/>
          <w:lang w:eastAsia="ru-RU"/>
        </w:rPr>
        <w:t>Контактные координаты:______________________________________________</w:t>
      </w:r>
    </w:p>
    <w:p w:rsidR="00035FA5" w:rsidRPr="00420DF3" w:rsidRDefault="00035FA5" w:rsidP="00420DF3">
      <w:pPr>
        <w:spacing w:line="360" w:lineRule="auto"/>
        <w:ind w:left="142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420D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(название населенного пункта, где подготовлены конкурсные материалы)</w:t>
      </w:r>
    </w:p>
    <w:p w:rsidR="00035FA5" w:rsidRPr="00420DF3" w:rsidRDefault="00035FA5" w:rsidP="00420DF3">
      <w:pPr>
        <w:spacing w:line="360" w:lineRule="auto"/>
        <w:ind w:left="1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35FA5" w:rsidRDefault="00035FA5" w:rsidP="00420DF3">
      <w:pPr>
        <w:spacing w:line="360" w:lineRule="auto"/>
        <w:ind w:left="1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35FA5" w:rsidRPr="00420DF3" w:rsidRDefault="00035FA5" w:rsidP="00420DF3">
      <w:pPr>
        <w:spacing w:line="360" w:lineRule="auto"/>
        <w:ind w:left="14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35FA5" w:rsidRDefault="00035FA5" w:rsidP="00420DF3">
      <w:pPr>
        <w:spacing w:line="360" w:lineRule="auto"/>
        <w:ind w:left="142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2017</w:t>
      </w:r>
      <w:r w:rsidRPr="00420DF3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035FA5" w:rsidRDefault="00035FA5" w:rsidP="00420DF3">
      <w:pPr>
        <w:spacing w:line="360" w:lineRule="auto"/>
        <w:ind w:left="142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1A60F1" w:rsidRDefault="001A60F1" w:rsidP="00420DF3">
      <w:pPr>
        <w:spacing w:line="360" w:lineRule="auto"/>
        <w:ind w:left="142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035FA5" w:rsidRPr="00420DF3" w:rsidRDefault="00035FA5" w:rsidP="00420DF3">
      <w:pPr>
        <w:spacing w:line="360" w:lineRule="auto"/>
        <w:ind w:left="142"/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420DF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035FA5" w:rsidRDefault="00035FA5" w:rsidP="00420DF3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концепции воспитательной системы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70"/>
      </w:tblGrid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Официальное название ОО 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В соответствии с Уставом.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С отражением концептуальной идеи.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Концептуальная  педагогическая идея (идеи), лежащая в основе  воспитательной программы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В виде обоснованного утверждения.</w:t>
            </w:r>
          </w:p>
        </w:tc>
      </w:tr>
      <w:tr w:rsidR="00035FA5" w:rsidRPr="00D75E54" w:rsidTr="00D75E54">
        <w:trPr>
          <w:trHeight w:val="1064"/>
        </w:trPr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Цели  и задачи (кратко, конкретно, диагностично)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ind w:left="-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5E54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целеполагания при моделировании  воспитательной программы, участие в деятельности учителей, учащихся, родителей.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  <w:lang w:eastAsia="ru-RU"/>
              </w:rPr>
              <w:t>Приоритетные и системообразующие виды деятельности, их организация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ключевые комплексные проекты, их смысловое наполнение;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школьные традиции, общественные акции, ритуалы, их своеобразие и ценностный смысл;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практикуемые деятельности (направления) классных коллективов, их ценностно-смысловое наполнение;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- оригинальные формы организации деятельности, работа с детскими клубными коллективами, творческими коллективами дополнительного образования; 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конкретные ситуации взаимодействия педагога и воспитанника (краткие примеры).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Субъекты деятельности и формы их взаимодействия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объединения  (школьные и внешкольные, постоянные и временные) учащихся, учителей, родителей, общественных организаций, формы их творческого сотрудничества, договоры и нормативные документы.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Ценностные отношения субъектов воспитания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-принципы (законы) организации разновозрастных, одновозрастных связей; 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- духовно-нравственный климат, доминирующие ценности школьных сообществ; 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 оригинальные организационные формы и результаты работы над базовыми национальными ценностями: патриотизм, гражданственность, семья, культура, труд, человек и др.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lastRenderedPageBreak/>
              <w:t>-   детские органы самоуправления, формы коллективного участия обучающихся в реализации программы;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использование возможностей внутришкольной среды (педагогические общешкольные инициативы, воспитательный потенциал интерьера школы и классов, участие в преобразовании среды, защита от её отрицательных воздействий);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 -  отношение к деятельности педагогов, учеников, родителей, в чем оно проявляется, примеры.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Воспитательная среда 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уклад школы;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режим, связи со структурами района, города, страны, мира (расширение педагогического пространства для с</w:t>
            </w:r>
            <w:r>
              <w:rPr>
                <w:rFonts w:ascii="Times New Roman" w:hAnsi="Times New Roman"/>
                <w:sz w:val="28"/>
                <w:szCs w:val="28"/>
              </w:rPr>
              <w:t>оциального развития школьников)</w:t>
            </w:r>
            <w:r w:rsidRPr="00D75E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признаки, особенности среды;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Управление и самоуправление школьников в реализации программы  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структура</w:t>
            </w:r>
            <w:r w:rsidRPr="00D75E54">
              <w:rPr>
                <w:rFonts w:ascii="Times New Roman" w:hAnsi="Times New Roman"/>
                <w:sz w:val="28"/>
                <w:szCs w:val="28"/>
              </w:rPr>
              <w:t>, связи, формы, функции;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состояние дисциплины, способы организации, формы контроля;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роль и место детских органов самоуправления в организации деятельности;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использование мотивационных механизмов: соревнование, рейтинг, чествование школьных «героев», традиции, стимулирующие механизмы;</w:t>
            </w:r>
          </w:p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- способы и формы стимулирования: ритуалы, флаги, девизы, эмблемы, галстуки, флажки, значки.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Достигнутые воспитательные результаты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Краткое, сжатое подведение итогов: главного,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наиболее ценного, </w:t>
            </w:r>
            <w:r w:rsidRPr="0011060F">
              <w:rPr>
                <w:rFonts w:ascii="Times New Roman" w:hAnsi="Times New Roman"/>
                <w:sz w:val="28"/>
                <w:szCs w:val="28"/>
              </w:rPr>
              <w:t>достигнутого благодаря</w:t>
            </w:r>
            <w:r w:rsidRPr="00D75E54">
              <w:rPr>
                <w:rFonts w:ascii="Times New Roman" w:hAnsi="Times New Roman"/>
                <w:sz w:val="28"/>
                <w:szCs w:val="28"/>
              </w:rPr>
              <w:t xml:space="preserve">  реализации воспитательной программы.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Противоречия в воспитательной программе, проблемы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Как возможности развития.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 xml:space="preserve">Перспективы развития 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Формулирование направлений  развития.</w:t>
            </w:r>
          </w:p>
        </w:tc>
      </w:tr>
      <w:tr w:rsidR="00035FA5" w:rsidRPr="00D75E54" w:rsidTr="00D75E54">
        <w:tc>
          <w:tcPr>
            <w:tcW w:w="2324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Связь с наукой</w:t>
            </w:r>
          </w:p>
        </w:tc>
        <w:tc>
          <w:tcPr>
            <w:tcW w:w="7247" w:type="dxa"/>
          </w:tcPr>
          <w:p w:rsidR="00035FA5" w:rsidRPr="00D75E54" w:rsidRDefault="00035FA5" w:rsidP="00D75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E54">
              <w:rPr>
                <w:rFonts w:ascii="Times New Roman" w:hAnsi="Times New Roman"/>
                <w:sz w:val="28"/>
                <w:szCs w:val="28"/>
              </w:rPr>
              <w:t>Над какой исследовательской проблемой работает педагогический  коллектив школы в настоящее время, научное руководство.</w:t>
            </w:r>
          </w:p>
        </w:tc>
      </w:tr>
    </w:tbl>
    <w:p w:rsidR="00035FA5" w:rsidRDefault="00035FA5" w:rsidP="002E293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5FA5" w:rsidRDefault="00035FA5" w:rsidP="002E29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0DF3">
        <w:rPr>
          <w:rFonts w:ascii="Times New Roman" w:hAnsi="Times New Roman"/>
          <w:b/>
          <w:sz w:val="28"/>
          <w:szCs w:val="28"/>
        </w:rPr>
        <w:t xml:space="preserve">Примечание. </w:t>
      </w:r>
    </w:p>
    <w:p w:rsidR="00035FA5" w:rsidRPr="000168F0" w:rsidRDefault="00035FA5" w:rsidP="00C92E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0DF3">
        <w:rPr>
          <w:rFonts w:ascii="Times New Roman" w:hAnsi="Times New Roman"/>
          <w:sz w:val="28"/>
          <w:szCs w:val="28"/>
        </w:rPr>
        <w:t>Краткое описание наиболее оригинальных находок в жизни школы сделает работу интереснее. Представленной схемой можно пользоваться при описании собственного педагогического опыта, при написании статьи в журналы, при защите на аттестации и др.</w:t>
      </w:r>
    </w:p>
    <w:p w:rsidR="00035FA5" w:rsidRDefault="00035FA5" w:rsidP="00420DF3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35FA5" w:rsidRDefault="00035FA5" w:rsidP="00420DF3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35FA5" w:rsidRDefault="00035FA5" w:rsidP="00891F0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sectPr w:rsidR="00035FA5" w:rsidSect="006729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3E67"/>
    <w:multiLevelType w:val="hybridMultilevel"/>
    <w:tmpl w:val="6E52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F0FF5"/>
    <w:multiLevelType w:val="hybridMultilevel"/>
    <w:tmpl w:val="5E3C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87D1E"/>
    <w:multiLevelType w:val="multilevel"/>
    <w:tmpl w:val="B6D458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2AA93F1C"/>
    <w:multiLevelType w:val="hybridMultilevel"/>
    <w:tmpl w:val="9028D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D238E"/>
    <w:multiLevelType w:val="hybridMultilevel"/>
    <w:tmpl w:val="6CAEB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2985"/>
    <w:multiLevelType w:val="hybridMultilevel"/>
    <w:tmpl w:val="2584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FF0EF0"/>
    <w:multiLevelType w:val="hybridMultilevel"/>
    <w:tmpl w:val="9E441E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65324"/>
    <w:multiLevelType w:val="hybridMultilevel"/>
    <w:tmpl w:val="2E90A1DE"/>
    <w:lvl w:ilvl="0" w:tplc="2F32E7C0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AE2564"/>
    <w:multiLevelType w:val="hybridMultilevel"/>
    <w:tmpl w:val="43B27A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F6"/>
    <w:rsid w:val="000168F0"/>
    <w:rsid w:val="00035FA5"/>
    <w:rsid w:val="00042EA6"/>
    <w:rsid w:val="00044418"/>
    <w:rsid w:val="000468F6"/>
    <w:rsid w:val="00050D41"/>
    <w:rsid w:val="0008225D"/>
    <w:rsid w:val="000E23E4"/>
    <w:rsid w:val="0011060F"/>
    <w:rsid w:val="001A60F1"/>
    <w:rsid w:val="001C48F7"/>
    <w:rsid w:val="002330F6"/>
    <w:rsid w:val="002437D6"/>
    <w:rsid w:val="00254D47"/>
    <w:rsid w:val="00297FB4"/>
    <w:rsid w:val="002A4E72"/>
    <w:rsid w:val="002B2330"/>
    <w:rsid w:val="002B4627"/>
    <w:rsid w:val="002E2939"/>
    <w:rsid w:val="003318F9"/>
    <w:rsid w:val="00346201"/>
    <w:rsid w:val="003B208F"/>
    <w:rsid w:val="003C560B"/>
    <w:rsid w:val="00420DF3"/>
    <w:rsid w:val="00456227"/>
    <w:rsid w:val="00493A52"/>
    <w:rsid w:val="004B476D"/>
    <w:rsid w:val="004F2B06"/>
    <w:rsid w:val="00511483"/>
    <w:rsid w:val="0051513C"/>
    <w:rsid w:val="00516C13"/>
    <w:rsid w:val="00610AC3"/>
    <w:rsid w:val="00634B99"/>
    <w:rsid w:val="00637E2B"/>
    <w:rsid w:val="00672915"/>
    <w:rsid w:val="007043BB"/>
    <w:rsid w:val="0072258A"/>
    <w:rsid w:val="007C46F1"/>
    <w:rsid w:val="00876C1E"/>
    <w:rsid w:val="00891F08"/>
    <w:rsid w:val="009C3546"/>
    <w:rsid w:val="009F4727"/>
    <w:rsid w:val="00A41482"/>
    <w:rsid w:val="00AB5301"/>
    <w:rsid w:val="00B102C2"/>
    <w:rsid w:val="00B64C8F"/>
    <w:rsid w:val="00B748D2"/>
    <w:rsid w:val="00B85D08"/>
    <w:rsid w:val="00B87CF5"/>
    <w:rsid w:val="00BC1E23"/>
    <w:rsid w:val="00BC284D"/>
    <w:rsid w:val="00C74371"/>
    <w:rsid w:val="00C845E9"/>
    <w:rsid w:val="00C92EC6"/>
    <w:rsid w:val="00CF05A5"/>
    <w:rsid w:val="00D65ADA"/>
    <w:rsid w:val="00D75E54"/>
    <w:rsid w:val="00E07D8C"/>
    <w:rsid w:val="00E273FC"/>
    <w:rsid w:val="00E5277B"/>
    <w:rsid w:val="00E716C2"/>
    <w:rsid w:val="00EA1026"/>
    <w:rsid w:val="00EC2BDA"/>
    <w:rsid w:val="00FD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2CC4AB-91E4-4845-8764-BCED38FD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2B06"/>
    <w:rPr>
      <w:lang w:eastAsia="en-US"/>
    </w:rPr>
  </w:style>
  <w:style w:type="character" w:styleId="a4">
    <w:name w:val="Hyperlink"/>
    <w:basedOn w:val="a0"/>
    <w:uiPriority w:val="99"/>
    <w:rsid w:val="00634B99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D09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eh@iro.perm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Анатольевна Дремина</dc:creator>
  <cp:lastModifiedBy>Журавлева Анастасия Ивановна</cp:lastModifiedBy>
  <cp:revision>4</cp:revision>
  <cp:lastPrinted>2017-07-13T07:56:00Z</cp:lastPrinted>
  <dcterms:created xsi:type="dcterms:W3CDTF">2017-07-13T07:57:00Z</dcterms:created>
  <dcterms:modified xsi:type="dcterms:W3CDTF">2017-07-27T09:58:00Z</dcterms:modified>
</cp:coreProperties>
</file>