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126"/>
        <w:gridCol w:w="1843"/>
        <w:gridCol w:w="1809"/>
      </w:tblGrid>
      <w:tr w:rsidR="009811F0" w14:paraId="334C23EB" w14:textId="47BFD47D" w:rsidTr="009811F0">
        <w:tc>
          <w:tcPr>
            <w:tcW w:w="2093" w:type="dxa"/>
            <w:vAlign w:val="center"/>
          </w:tcPr>
          <w:p w14:paraId="7558BEC6" w14:textId="7569C7BA" w:rsidR="009811F0" w:rsidRDefault="009811F0" w:rsidP="008E009D">
            <w:pPr>
              <w:spacing w:after="160" w:line="259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6202A3F" wp14:editId="7A8DE029">
                  <wp:extent cx="1041621" cy="81734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714" cy="840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bottom"/>
          </w:tcPr>
          <w:p w14:paraId="689BAADD" w14:textId="690DBCD0" w:rsidR="009811F0" w:rsidRDefault="009811F0" w:rsidP="00AF2E7B">
            <w:pPr>
              <w:spacing w:after="160" w:line="259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EBF9021" wp14:editId="6EEC8F05">
                  <wp:extent cx="581705" cy="90000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94" b="4294"/>
                          <a:stretch/>
                        </pic:blipFill>
                        <pic:spPr>
                          <a:xfrm>
                            <a:off x="0" y="0"/>
                            <a:ext cx="58170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36F6C0B8" w14:textId="7C5D5E04" w:rsidR="009811F0" w:rsidRDefault="009811F0" w:rsidP="00F11966">
            <w:pPr>
              <w:spacing w:after="160" w:line="259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4ECB804" wp14:editId="12721549">
                  <wp:extent cx="900000" cy="553046"/>
                  <wp:effectExtent l="0" t="0" r="0" b="0"/>
                  <wp:docPr id="2" name="Рисунок 2" descr="D:\Downloads\ЭмблемаИРОПК (2)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wnloads\ЭмблемаИРОПК (2)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553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4BBF5218" w14:textId="18698FB4" w:rsidR="009811F0" w:rsidRDefault="009811F0" w:rsidP="008E009D">
            <w:pPr>
              <w:spacing w:after="160" w:line="259" w:lineRule="auto"/>
              <w:ind w:firstLine="0"/>
              <w:jc w:val="center"/>
              <w:rPr>
                <w:noProof/>
              </w:rPr>
            </w:pPr>
            <w:r w:rsidRPr="005A1C8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4BAA291" wp14:editId="72E734F0">
                  <wp:extent cx="828000" cy="828000"/>
                  <wp:effectExtent l="0" t="0" r="0" b="0"/>
                  <wp:docPr id="181723269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23269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14:paraId="25478CE3" w14:textId="2E3EF050" w:rsidR="009811F0" w:rsidRPr="001E4B31" w:rsidRDefault="009811F0" w:rsidP="008E009D">
            <w:pPr>
              <w:spacing w:after="160" w:line="259" w:lineRule="auto"/>
              <w:ind w:firstLine="0"/>
              <w:jc w:val="center"/>
              <w:rPr>
                <w:b/>
                <w:noProof/>
                <w:sz w:val="28"/>
                <w:szCs w:val="28"/>
              </w:rPr>
            </w:pPr>
            <w:r w:rsidRPr="001E4B31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2B27C913" wp14:editId="59446480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43511</wp:posOffset>
                  </wp:positionV>
                  <wp:extent cx="828000" cy="828000"/>
                  <wp:effectExtent l="0" t="0" r="0" b="0"/>
                  <wp:wrapNone/>
                  <wp:docPr id="114809113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091136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892A447" w14:textId="77777777" w:rsidR="009730D3" w:rsidRDefault="009730D3" w:rsidP="00C033C1">
      <w:pPr>
        <w:spacing w:after="160" w:line="259" w:lineRule="auto"/>
        <w:ind w:firstLine="0"/>
        <w:jc w:val="center"/>
        <w:rPr>
          <w:b/>
          <w:sz w:val="28"/>
          <w:szCs w:val="28"/>
        </w:rPr>
      </w:pPr>
    </w:p>
    <w:p w14:paraId="3D326141" w14:textId="30BDCC8F" w:rsidR="00C033C1" w:rsidRPr="009F7DAE" w:rsidRDefault="00C033C1" w:rsidP="00C033C1">
      <w:pPr>
        <w:spacing w:after="160" w:line="259" w:lineRule="auto"/>
        <w:ind w:firstLine="0"/>
        <w:jc w:val="center"/>
        <w:rPr>
          <w:b/>
          <w:sz w:val="28"/>
          <w:szCs w:val="28"/>
        </w:rPr>
      </w:pPr>
      <w:r w:rsidRPr="009F7DAE">
        <w:rPr>
          <w:b/>
          <w:sz w:val="28"/>
          <w:szCs w:val="28"/>
        </w:rPr>
        <w:t xml:space="preserve">ПРОГРАММА СЕМИНАРА </w:t>
      </w:r>
    </w:p>
    <w:p w14:paraId="50C9D606" w14:textId="25CCC125" w:rsidR="00C033C1" w:rsidRPr="00631970" w:rsidRDefault="00C033C1" w:rsidP="00C033C1">
      <w:pPr>
        <w:spacing w:after="160" w:line="259" w:lineRule="auto"/>
        <w:ind w:firstLine="0"/>
        <w:jc w:val="center"/>
        <w:rPr>
          <w:b/>
          <w:sz w:val="28"/>
          <w:szCs w:val="28"/>
        </w:rPr>
      </w:pPr>
      <w:r w:rsidRPr="00631970">
        <w:rPr>
          <w:b/>
          <w:sz w:val="28"/>
          <w:szCs w:val="28"/>
        </w:rPr>
        <w:t>«РОДНЫЕ ЯЗЫКИ И КУЛЬТУРА НАРОДОВ РОССИИ В СИСТЕМЕ СОВРЕМЕННОГО ОБРАЗОВАНИЯ»</w:t>
      </w:r>
    </w:p>
    <w:p w14:paraId="6A249518" w14:textId="089FC117" w:rsidR="00C033C1" w:rsidRPr="009F7DAE" w:rsidRDefault="00CA66D1" w:rsidP="00C033C1">
      <w:pPr>
        <w:spacing w:after="160" w:line="259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118F0">
        <w:rPr>
          <w:b/>
          <w:sz w:val="28"/>
          <w:szCs w:val="28"/>
        </w:rPr>
        <w:t>5</w:t>
      </w:r>
      <w:r w:rsidR="00C033C1" w:rsidRPr="009F7D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5118F0">
        <w:rPr>
          <w:b/>
          <w:sz w:val="28"/>
          <w:szCs w:val="28"/>
        </w:rPr>
        <w:t>ПРЕЛЯ</w:t>
      </w:r>
      <w:r w:rsidR="00C033C1" w:rsidRPr="009F7DAE">
        <w:rPr>
          <w:b/>
          <w:sz w:val="28"/>
          <w:szCs w:val="28"/>
        </w:rPr>
        <w:t xml:space="preserve"> 2023 ГОДА</w:t>
      </w:r>
    </w:p>
    <w:p w14:paraId="1878AFA9" w14:textId="043B4578" w:rsidR="009F7DAE" w:rsidRPr="009730D3" w:rsidRDefault="00C74973" w:rsidP="009730D3">
      <w:pPr>
        <w:spacing w:line="25" w:lineRule="atLeast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Организаторы</w:t>
      </w:r>
      <w:r w:rsidR="00C033C1" w:rsidRPr="009730D3">
        <w:rPr>
          <w:rFonts w:eastAsia="Calibri"/>
          <w:b/>
          <w:color w:val="000000"/>
          <w:sz w:val="28"/>
          <w:szCs w:val="28"/>
          <w:lang w:eastAsia="en-US"/>
        </w:rPr>
        <w:t xml:space="preserve">: </w:t>
      </w:r>
    </w:p>
    <w:p w14:paraId="68F7961F" w14:textId="36B76BED" w:rsidR="009F7DAE" w:rsidRPr="009730D3" w:rsidRDefault="00C033C1" w:rsidP="009730D3">
      <w:pPr>
        <w:spacing w:line="25" w:lineRule="atLeast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9730D3">
        <w:rPr>
          <w:rFonts w:eastAsia="Calibri"/>
          <w:color w:val="000000"/>
          <w:sz w:val="28"/>
          <w:szCs w:val="28"/>
          <w:lang w:eastAsia="en-US"/>
        </w:rPr>
        <w:t xml:space="preserve">ФГБНУ «Институт </w:t>
      </w:r>
      <w:r w:rsidR="009F7DAE" w:rsidRPr="009730D3">
        <w:rPr>
          <w:rFonts w:eastAsia="Calibri"/>
          <w:color w:val="000000"/>
          <w:sz w:val="28"/>
          <w:szCs w:val="28"/>
          <w:lang w:eastAsia="en-US"/>
        </w:rPr>
        <w:t>стратегии развития образования»</w:t>
      </w:r>
      <w:r w:rsidRPr="009730D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0D65B2EE" w14:textId="780E0E06" w:rsidR="00FF2B29" w:rsidRPr="009730D3" w:rsidRDefault="00FF2B29" w:rsidP="009730D3">
      <w:pPr>
        <w:spacing w:line="25" w:lineRule="atLeast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9730D3">
        <w:rPr>
          <w:rFonts w:eastAsia="Calibri"/>
          <w:color w:val="000000"/>
          <w:sz w:val="28"/>
          <w:szCs w:val="28"/>
          <w:lang w:eastAsia="en-US"/>
        </w:rPr>
        <w:t>ГАУ ДПО «Институт развития образования Пермского края»</w:t>
      </w:r>
    </w:p>
    <w:p w14:paraId="5507003E" w14:textId="6A378B2D" w:rsidR="000F0CAF" w:rsidRPr="009730D3" w:rsidRDefault="000F0CAF" w:rsidP="009730D3">
      <w:pPr>
        <w:spacing w:line="25" w:lineRule="atLeast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9730D3">
        <w:rPr>
          <w:rFonts w:eastAsia="Calibri"/>
          <w:color w:val="000000"/>
          <w:sz w:val="28"/>
          <w:szCs w:val="28"/>
          <w:lang w:eastAsia="en-US"/>
        </w:rPr>
        <w:t>ГБОУ ДПО «Коми-Пермяцкий институт повышения квалификации работников образования»</w:t>
      </w:r>
    </w:p>
    <w:p w14:paraId="6E1B236D" w14:textId="77777777" w:rsidR="005A1C87" w:rsidRPr="009730D3" w:rsidRDefault="005A1C87" w:rsidP="009730D3">
      <w:pPr>
        <w:spacing w:line="25" w:lineRule="atLeast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9730D3">
        <w:rPr>
          <w:rFonts w:eastAsia="Calibri"/>
          <w:color w:val="000000"/>
          <w:sz w:val="28"/>
          <w:szCs w:val="28"/>
          <w:lang w:eastAsia="en-US"/>
        </w:rPr>
        <w:t>ГОУ ДПО «Коми республиканский институт развития образования»</w:t>
      </w:r>
    </w:p>
    <w:p w14:paraId="751ECAE4" w14:textId="1305AC86" w:rsidR="00631970" w:rsidRPr="009730D3" w:rsidRDefault="00A01500" w:rsidP="009730D3">
      <w:pPr>
        <w:spacing w:line="25" w:lineRule="atLeast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9730D3">
        <w:rPr>
          <w:rFonts w:eastAsia="Calibri"/>
          <w:b/>
          <w:color w:val="000000"/>
          <w:sz w:val="28"/>
          <w:szCs w:val="28"/>
          <w:lang w:eastAsia="en-US"/>
        </w:rPr>
        <w:t>Начало работы:</w:t>
      </w:r>
      <w:r w:rsidRPr="009730D3">
        <w:rPr>
          <w:rFonts w:eastAsia="Calibri"/>
          <w:color w:val="000000"/>
          <w:sz w:val="28"/>
          <w:szCs w:val="28"/>
          <w:lang w:eastAsia="en-US"/>
        </w:rPr>
        <w:t xml:space="preserve"> 10-00 (</w:t>
      </w:r>
      <w:proofErr w:type="spellStart"/>
      <w:r w:rsidRPr="009730D3">
        <w:rPr>
          <w:rFonts w:eastAsia="Calibri"/>
          <w:color w:val="000000"/>
          <w:sz w:val="28"/>
          <w:szCs w:val="28"/>
          <w:lang w:eastAsia="en-US"/>
        </w:rPr>
        <w:t>Мск</w:t>
      </w:r>
      <w:proofErr w:type="spellEnd"/>
      <w:r w:rsidRPr="009730D3">
        <w:rPr>
          <w:rFonts w:eastAsia="Calibri"/>
          <w:color w:val="000000"/>
          <w:sz w:val="28"/>
          <w:szCs w:val="28"/>
          <w:lang w:eastAsia="en-US"/>
        </w:rPr>
        <w:t>)</w:t>
      </w:r>
    </w:p>
    <w:p w14:paraId="5E74852C" w14:textId="0BAA548A" w:rsidR="00C033C1" w:rsidRPr="009730D3" w:rsidRDefault="00A01500" w:rsidP="009730D3">
      <w:pPr>
        <w:spacing w:line="25" w:lineRule="atLeast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  <w:r w:rsidRPr="009730D3">
        <w:rPr>
          <w:rFonts w:eastAsia="Calibri"/>
          <w:b/>
          <w:color w:val="000000"/>
          <w:sz w:val="28"/>
          <w:szCs w:val="28"/>
          <w:lang w:eastAsia="en-US"/>
        </w:rPr>
        <w:t>Ссылка для подключения:</w:t>
      </w:r>
    </w:p>
    <w:p w14:paraId="7DC6CEDB" w14:textId="0A932C25" w:rsidR="000F0CAF" w:rsidRPr="009730D3" w:rsidRDefault="00F823AC" w:rsidP="009730D3">
      <w:pPr>
        <w:spacing w:line="25" w:lineRule="atLeast"/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  <w:hyperlink r:id="rId13" w:tgtFrame="_blank" w:history="1">
        <w:r w:rsidR="005A1C87" w:rsidRPr="009730D3">
          <w:rPr>
            <w:rStyle w:val="a3"/>
            <w:sz w:val="28"/>
            <w:szCs w:val="28"/>
          </w:rPr>
          <w:t>https://events.webinar.ru/54944883/1565803899</w:t>
        </w:r>
      </w:hyperlink>
    </w:p>
    <w:p w14:paraId="01A2FBF3" w14:textId="77777777" w:rsidR="00042B33" w:rsidRPr="009730D3" w:rsidRDefault="00042B33" w:rsidP="009730D3">
      <w:pPr>
        <w:spacing w:line="25" w:lineRule="atLeast"/>
        <w:contextualSpacing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Style w:val="a4"/>
        <w:tblW w:w="9492" w:type="dxa"/>
        <w:tblLook w:val="04A0" w:firstRow="1" w:lastRow="0" w:firstColumn="1" w:lastColumn="0" w:noHBand="0" w:noVBand="1"/>
      </w:tblPr>
      <w:tblGrid>
        <w:gridCol w:w="1696"/>
        <w:gridCol w:w="7796"/>
      </w:tblGrid>
      <w:tr w:rsidR="00C033C1" w:rsidRPr="009730D3" w14:paraId="67F7B317" w14:textId="77777777" w:rsidTr="009F24F1">
        <w:tc>
          <w:tcPr>
            <w:tcW w:w="1696" w:type="dxa"/>
          </w:tcPr>
          <w:p w14:paraId="3725C73F" w14:textId="77777777" w:rsidR="00C033C1" w:rsidRPr="009730D3" w:rsidRDefault="00C033C1" w:rsidP="009730D3">
            <w:pPr>
              <w:spacing w:line="25" w:lineRule="atLeast"/>
              <w:ind w:firstLine="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730D3">
              <w:rPr>
                <w:rFonts w:eastAsia="Calibri"/>
                <w:color w:val="000000"/>
                <w:sz w:val="28"/>
                <w:szCs w:val="28"/>
                <w:lang w:eastAsia="en-US"/>
              </w:rPr>
              <w:t>9.45-10.00</w:t>
            </w:r>
          </w:p>
        </w:tc>
        <w:tc>
          <w:tcPr>
            <w:tcW w:w="7796" w:type="dxa"/>
          </w:tcPr>
          <w:p w14:paraId="3F5982B2" w14:textId="77777777" w:rsidR="00C033C1" w:rsidRPr="009730D3" w:rsidRDefault="00C033C1" w:rsidP="009730D3">
            <w:pPr>
              <w:spacing w:line="25" w:lineRule="atLeast"/>
              <w:ind w:firstLine="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730D3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Проверка технической готовности участников</w:t>
            </w:r>
          </w:p>
        </w:tc>
      </w:tr>
      <w:tr w:rsidR="00C033C1" w:rsidRPr="009730D3" w14:paraId="0845202E" w14:textId="77777777" w:rsidTr="009F24F1">
        <w:tc>
          <w:tcPr>
            <w:tcW w:w="1696" w:type="dxa"/>
          </w:tcPr>
          <w:p w14:paraId="03114A44" w14:textId="77777777" w:rsidR="00C033C1" w:rsidRDefault="005021BD" w:rsidP="009730D3">
            <w:pPr>
              <w:spacing w:line="25" w:lineRule="atLeast"/>
              <w:ind w:firstLine="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730D3">
              <w:rPr>
                <w:rFonts w:eastAsia="Calibri"/>
                <w:color w:val="000000"/>
                <w:sz w:val="28"/>
                <w:szCs w:val="28"/>
                <w:lang w:eastAsia="en-US"/>
              </w:rPr>
              <w:t>10.00-10.05</w:t>
            </w:r>
          </w:p>
          <w:p w14:paraId="249E5DB0" w14:textId="3163858B" w:rsidR="00890F18" w:rsidRPr="009730D3" w:rsidRDefault="00C74973" w:rsidP="009730D3">
            <w:pPr>
              <w:spacing w:line="25" w:lineRule="atLeast"/>
              <w:ind w:firstLine="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r w:rsidR="00890F18">
              <w:rPr>
                <w:rFonts w:eastAsia="Calibri"/>
                <w:color w:val="000000"/>
                <w:sz w:val="28"/>
                <w:szCs w:val="28"/>
                <w:lang w:eastAsia="en-US"/>
              </w:rPr>
              <w:t>МСК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7796" w:type="dxa"/>
          </w:tcPr>
          <w:p w14:paraId="545FB1D3" w14:textId="6790BD34" w:rsidR="00C033C1" w:rsidRPr="009730D3" w:rsidRDefault="00C033C1" w:rsidP="009730D3">
            <w:pPr>
              <w:spacing w:line="25" w:lineRule="atLeast"/>
              <w:ind w:firstLine="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730D3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Добротина Ирина Нургаиновна</w:t>
            </w:r>
            <w:r w:rsidRPr="009730D3">
              <w:rPr>
                <w:rFonts w:eastAsia="Calibri"/>
                <w:color w:val="000000"/>
                <w:sz w:val="28"/>
                <w:szCs w:val="28"/>
                <w:lang w:eastAsia="en-US"/>
              </w:rPr>
              <w:t>, заведующий лабораторией филологического общего образования ФГБНУ «ИСРО», кандидат педагогических наук</w:t>
            </w:r>
          </w:p>
          <w:p w14:paraId="7635C7F6" w14:textId="43D041EE" w:rsidR="00C033C1" w:rsidRPr="009730D3" w:rsidRDefault="000E5659" w:rsidP="009730D3">
            <w:pPr>
              <w:shd w:val="clear" w:color="auto" w:fill="FFFFFF"/>
              <w:spacing w:line="25" w:lineRule="atLeast"/>
              <w:ind w:firstLine="742"/>
              <w:jc w:val="left"/>
              <w:outlineLvl w:val="3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9730D3">
              <w:rPr>
                <w:i/>
                <w:sz w:val="28"/>
                <w:szCs w:val="28"/>
              </w:rPr>
              <w:t>Приветственное слово</w:t>
            </w:r>
          </w:p>
        </w:tc>
      </w:tr>
      <w:tr w:rsidR="000E5659" w:rsidRPr="009730D3" w14:paraId="4F1C24C8" w14:textId="77777777" w:rsidTr="009F24F1">
        <w:tc>
          <w:tcPr>
            <w:tcW w:w="1696" w:type="dxa"/>
          </w:tcPr>
          <w:p w14:paraId="7EE22818" w14:textId="77777777" w:rsidR="000E5659" w:rsidRDefault="000E5659" w:rsidP="009730D3">
            <w:pPr>
              <w:spacing w:line="25" w:lineRule="atLeast"/>
              <w:ind w:firstLine="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730D3">
              <w:rPr>
                <w:rFonts w:eastAsia="Calibri"/>
                <w:color w:val="000000"/>
                <w:sz w:val="28"/>
                <w:szCs w:val="28"/>
                <w:lang w:eastAsia="en-US"/>
              </w:rPr>
              <w:t>10.</w:t>
            </w:r>
            <w:r w:rsidR="005021BD" w:rsidRPr="009730D3">
              <w:rPr>
                <w:rFonts w:eastAsia="Calibri"/>
                <w:color w:val="000000"/>
                <w:sz w:val="28"/>
                <w:szCs w:val="28"/>
                <w:lang w:eastAsia="en-US"/>
              </w:rPr>
              <w:t>05</w:t>
            </w:r>
            <w:r w:rsidRPr="009730D3">
              <w:rPr>
                <w:rFonts w:eastAsia="Calibri"/>
                <w:color w:val="000000"/>
                <w:sz w:val="28"/>
                <w:szCs w:val="28"/>
                <w:lang w:eastAsia="en-US"/>
              </w:rPr>
              <w:t>-10.</w:t>
            </w:r>
            <w:r w:rsidR="005021BD" w:rsidRPr="009730D3"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  <w:p w14:paraId="7C535849" w14:textId="035F0B3A" w:rsidR="00890F18" w:rsidRPr="009730D3" w:rsidRDefault="00C74973" w:rsidP="009730D3">
            <w:pPr>
              <w:spacing w:line="25" w:lineRule="atLeast"/>
              <w:ind w:firstLine="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(МСК)</w:t>
            </w:r>
          </w:p>
        </w:tc>
        <w:tc>
          <w:tcPr>
            <w:tcW w:w="7796" w:type="dxa"/>
          </w:tcPr>
          <w:p w14:paraId="5FF815BE" w14:textId="651EBEF6" w:rsidR="000E5659" w:rsidRPr="009730D3" w:rsidRDefault="005021BD" w:rsidP="009730D3">
            <w:pPr>
              <w:spacing w:line="25" w:lineRule="atLeast"/>
              <w:ind w:firstLine="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730D3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Богверадзе</w:t>
            </w:r>
            <w:proofErr w:type="spellEnd"/>
            <w:r w:rsidRPr="009730D3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730D3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Марагрита</w:t>
            </w:r>
            <w:proofErr w:type="spellEnd"/>
            <w:r w:rsidRPr="009730D3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Олеговна</w:t>
            </w:r>
            <w:r w:rsidR="000E5659" w:rsidRPr="009730D3">
              <w:rPr>
                <w:rFonts w:eastAsia="Calibri"/>
                <w:color w:val="000000"/>
                <w:sz w:val="28"/>
                <w:szCs w:val="28"/>
                <w:lang w:eastAsia="en-US"/>
              </w:rPr>
              <w:t>, научный сотрудник лаборатории филологического общего образования ФГБНУ «ИСРО»</w:t>
            </w:r>
          </w:p>
          <w:p w14:paraId="246EF0E4" w14:textId="0CE7D026" w:rsidR="000E5659" w:rsidRPr="009730D3" w:rsidRDefault="000E5659" w:rsidP="009730D3">
            <w:pPr>
              <w:spacing w:line="25" w:lineRule="atLeast"/>
              <w:ind w:firstLine="742"/>
              <w:contextualSpacing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9730D3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Родные языки и культура народов России в системе современного образования: опыт регионов</w:t>
            </w:r>
          </w:p>
        </w:tc>
      </w:tr>
      <w:tr w:rsidR="000E5659" w:rsidRPr="009730D3" w14:paraId="5C4B42C4" w14:textId="77777777" w:rsidTr="009F24F1">
        <w:tc>
          <w:tcPr>
            <w:tcW w:w="1696" w:type="dxa"/>
          </w:tcPr>
          <w:p w14:paraId="386A4EDA" w14:textId="77777777" w:rsidR="000E5659" w:rsidRDefault="000E5659" w:rsidP="009730D3">
            <w:pPr>
              <w:spacing w:line="25" w:lineRule="atLeast"/>
              <w:ind w:firstLine="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730D3">
              <w:rPr>
                <w:rFonts w:eastAsia="Calibri"/>
                <w:color w:val="000000"/>
                <w:sz w:val="28"/>
                <w:szCs w:val="28"/>
                <w:lang w:eastAsia="en-US"/>
              </w:rPr>
              <w:t>10.</w:t>
            </w:r>
            <w:r w:rsidR="005021BD" w:rsidRPr="009730D3"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  <w:r w:rsidRPr="009730D3">
              <w:rPr>
                <w:rFonts w:eastAsia="Calibri"/>
                <w:color w:val="000000"/>
                <w:sz w:val="28"/>
                <w:szCs w:val="28"/>
                <w:lang w:eastAsia="en-US"/>
              </w:rPr>
              <w:t>-10.</w:t>
            </w:r>
            <w:r w:rsidR="005021BD" w:rsidRPr="009730D3">
              <w:rPr>
                <w:rFonts w:eastAsia="Calibri"/>
                <w:color w:val="000000"/>
                <w:sz w:val="28"/>
                <w:szCs w:val="28"/>
                <w:lang w:eastAsia="en-US"/>
              </w:rPr>
              <w:t>25</w:t>
            </w:r>
          </w:p>
          <w:p w14:paraId="5EF04945" w14:textId="268EABBD" w:rsidR="00890F18" w:rsidRPr="009730D3" w:rsidRDefault="00C74973" w:rsidP="009730D3">
            <w:pPr>
              <w:spacing w:line="25" w:lineRule="atLeast"/>
              <w:ind w:firstLine="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(МСК)</w:t>
            </w:r>
          </w:p>
        </w:tc>
        <w:tc>
          <w:tcPr>
            <w:tcW w:w="7796" w:type="dxa"/>
          </w:tcPr>
          <w:p w14:paraId="533B5A34" w14:textId="1562C6D9" w:rsidR="000E5659" w:rsidRPr="009730D3" w:rsidRDefault="001E4B31" w:rsidP="009730D3">
            <w:pPr>
              <w:spacing w:line="25" w:lineRule="atLeast"/>
              <w:ind w:firstLine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9730D3">
              <w:rPr>
                <w:rFonts w:eastAsia="Calibri"/>
                <w:b/>
                <w:sz w:val="28"/>
                <w:szCs w:val="28"/>
                <w:lang w:eastAsia="en-US"/>
              </w:rPr>
              <w:t>Норманская</w:t>
            </w:r>
            <w:proofErr w:type="spellEnd"/>
            <w:r w:rsidRPr="009730D3">
              <w:rPr>
                <w:rFonts w:eastAsia="Calibri"/>
                <w:b/>
                <w:sz w:val="28"/>
                <w:szCs w:val="28"/>
                <w:lang w:eastAsia="en-US"/>
              </w:rPr>
              <w:t xml:space="preserve"> Юлия Викторовна</w:t>
            </w:r>
            <w:r w:rsidR="000E5659" w:rsidRPr="009730D3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6226B7" w:rsidRPr="009730D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118F0" w:rsidRPr="009730D3">
              <w:rPr>
                <w:rFonts w:eastAsia="Calibri"/>
                <w:sz w:val="28"/>
                <w:szCs w:val="28"/>
                <w:lang w:eastAsia="en-US"/>
              </w:rPr>
              <w:t>доктор</w:t>
            </w:r>
            <w:r w:rsidR="006226B7" w:rsidRPr="009730D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118F0" w:rsidRPr="009730D3">
              <w:rPr>
                <w:rFonts w:eastAsia="Calibri"/>
                <w:sz w:val="28"/>
                <w:szCs w:val="28"/>
                <w:lang w:eastAsia="en-US"/>
              </w:rPr>
              <w:t>филологических</w:t>
            </w:r>
            <w:r w:rsidR="006226B7" w:rsidRPr="009730D3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5118F0" w:rsidRPr="009730D3">
              <w:rPr>
                <w:rFonts w:eastAsia="Calibri"/>
                <w:sz w:val="28"/>
                <w:szCs w:val="28"/>
                <w:lang w:eastAsia="en-US"/>
              </w:rPr>
              <w:t>наук, ведущий научный сотрудник отдела урало-алтайских языков Института языкознания РАН</w:t>
            </w:r>
          </w:p>
          <w:p w14:paraId="4C7269A2" w14:textId="157EC813" w:rsidR="000E5659" w:rsidRPr="009730D3" w:rsidRDefault="001E4B31" w:rsidP="009730D3">
            <w:pPr>
              <w:spacing w:line="25" w:lineRule="atLeast"/>
              <w:contextualSpacing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9730D3">
              <w:rPr>
                <w:rFonts w:eastAsia="Calibri"/>
                <w:i/>
                <w:sz w:val="28"/>
                <w:szCs w:val="28"/>
                <w:lang w:eastAsia="en-US"/>
              </w:rPr>
              <w:t>Пилотная версия образовательной платформы на коми языке и перспективы ее развития</w:t>
            </w:r>
          </w:p>
        </w:tc>
      </w:tr>
      <w:tr w:rsidR="000E5659" w:rsidRPr="009730D3" w14:paraId="261F4D90" w14:textId="77777777" w:rsidTr="009F24F1">
        <w:tc>
          <w:tcPr>
            <w:tcW w:w="9492" w:type="dxa"/>
            <w:gridSpan w:val="2"/>
          </w:tcPr>
          <w:p w14:paraId="6F90EE9F" w14:textId="236697E4" w:rsidR="000E5659" w:rsidRPr="009730D3" w:rsidRDefault="00042B33" w:rsidP="009730D3">
            <w:pPr>
              <w:shd w:val="clear" w:color="auto" w:fill="FFFFFF"/>
              <w:spacing w:line="25" w:lineRule="atLeas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730D3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ГБОУ ДПО </w:t>
            </w:r>
            <w:r w:rsidR="000F0CAF" w:rsidRPr="009730D3">
              <w:rPr>
                <w:rFonts w:eastAsia="Calibri"/>
                <w:b/>
                <w:sz w:val="28"/>
                <w:szCs w:val="28"/>
                <w:lang w:eastAsia="en-US"/>
              </w:rPr>
              <w:t>«КОМИ-ПЕРМЯЦКИЙ ИНСТИТУТ ПОВЫШЕНИЯ КВАЛИФИКАЦИИ РАБОТНИКОВ ОБРАЗОВАНИЯ»</w:t>
            </w:r>
          </w:p>
        </w:tc>
      </w:tr>
      <w:tr w:rsidR="000E5659" w:rsidRPr="009730D3" w14:paraId="7A76C443" w14:textId="77777777" w:rsidTr="009F24F1">
        <w:tc>
          <w:tcPr>
            <w:tcW w:w="1696" w:type="dxa"/>
            <w:vMerge w:val="restart"/>
          </w:tcPr>
          <w:p w14:paraId="7A1216F9" w14:textId="77777777" w:rsidR="000E5659" w:rsidRDefault="000E5659" w:rsidP="009730D3">
            <w:pPr>
              <w:spacing w:line="25" w:lineRule="atLeast"/>
              <w:ind w:firstLine="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730D3">
              <w:rPr>
                <w:rFonts w:eastAsia="Calibri"/>
                <w:color w:val="000000"/>
                <w:sz w:val="28"/>
                <w:szCs w:val="28"/>
                <w:lang w:eastAsia="en-US"/>
              </w:rPr>
              <w:t>10.</w:t>
            </w:r>
            <w:r w:rsidR="008F6838" w:rsidRPr="009730D3">
              <w:rPr>
                <w:rFonts w:eastAsia="Calibri"/>
                <w:color w:val="000000"/>
                <w:sz w:val="28"/>
                <w:szCs w:val="28"/>
                <w:lang w:eastAsia="en-US"/>
              </w:rPr>
              <w:t>25</w:t>
            </w:r>
            <w:r w:rsidR="00A828DF" w:rsidRPr="009730D3">
              <w:rPr>
                <w:rFonts w:eastAsia="Calibri"/>
                <w:color w:val="000000"/>
                <w:sz w:val="28"/>
                <w:szCs w:val="28"/>
                <w:lang w:eastAsia="en-US"/>
              </w:rPr>
              <w:t>-11.</w:t>
            </w:r>
            <w:r w:rsidR="008F6838" w:rsidRPr="009730D3"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  <w:p w14:paraId="19EF5446" w14:textId="406DF263" w:rsidR="00890F18" w:rsidRPr="009730D3" w:rsidRDefault="00C74973" w:rsidP="009730D3">
            <w:pPr>
              <w:spacing w:line="25" w:lineRule="atLeast"/>
              <w:ind w:firstLine="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(МСК)</w:t>
            </w:r>
          </w:p>
        </w:tc>
        <w:tc>
          <w:tcPr>
            <w:tcW w:w="7796" w:type="dxa"/>
          </w:tcPr>
          <w:p w14:paraId="4DC13705" w14:textId="689F81F3" w:rsidR="000F0CAF" w:rsidRPr="009730D3" w:rsidRDefault="000F0CAF" w:rsidP="009730D3">
            <w:pPr>
              <w:tabs>
                <w:tab w:val="left" w:pos="0"/>
                <w:tab w:val="left" w:pos="1276"/>
              </w:tabs>
              <w:spacing w:line="25" w:lineRule="atLeast"/>
              <w:ind w:firstLine="0"/>
              <w:contextualSpacing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730D3">
              <w:rPr>
                <w:b/>
                <w:sz w:val="28"/>
                <w:szCs w:val="28"/>
                <w:lang w:eastAsia="en-US"/>
              </w:rPr>
              <w:t>Беляков Владимир Александрович</w:t>
            </w:r>
            <w:r w:rsidR="000E5659" w:rsidRPr="009730D3">
              <w:rPr>
                <w:sz w:val="28"/>
                <w:szCs w:val="28"/>
                <w:lang w:eastAsia="en-US"/>
              </w:rPr>
              <w:t xml:space="preserve">, </w:t>
            </w:r>
            <w:r w:rsidRPr="009730D3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директор ГБОУ ДПО «Коми-Пермяцкий институт повышения квалификации работников образования», кандидат экономических наук</w:t>
            </w:r>
          </w:p>
          <w:p w14:paraId="1DBD190D" w14:textId="564CA5B3" w:rsidR="000E5659" w:rsidRPr="009730D3" w:rsidRDefault="000F0CAF" w:rsidP="009730D3">
            <w:pPr>
              <w:tabs>
                <w:tab w:val="left" w:pos="0"/>
                <w:tab w:val="left" w:pos="1276"/>
              </w:tabs>
              <w:spacing w:line="25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730D3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Научно-методическое сопровождение учителей родн</w:t>
            </w:r>
            <w:r w:rsidR="009811F0" w:rsidRPr="009730D3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ых языков Пермского края</w:t>
            </w:r>
          </w:p>
        </w:tc>
      </w:tr>
      <w:tr w:rsidR="000E5659" w:rsidRPr="009730D3" w14:paraId="38C0DE06" w14:textId="77777777" w:rsidTr="009F24F1">
        <w:tc>
          <w:tcPr>
            <w:tcW w:w="1696" w:type="dxa"/>
            <w:vMerge/>
          </w:tcPr>
          <w:p w14:paraId="3954358D" w14:textId="77777777" w:rsidR="000E5659" w:rsidRPr="009730D3" w:rsidRDefault="000E5659" w:rsidP="009730D3">
            <w:pPr>
              <w:spacing w:line="25" w:lineRule="atLeast"/>
              <w:ind w:firstLine="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14:paraId="0636F54F" w14:textId="35E8C847" w:rsidR="000F0CAF" w:rsidRPr="009730D3" w:rsidRDefault="001E4B31" w:rsidP="009730D3">
            <w:pPr>
              <w:widowControl w:val="0"/>
              <w:autoSpaceDE w:val="0"/>
              <w:autoSpaceDN w:val="0"/>
              <w:adjustRightInd w:val="0"/>
              <w:spacing w:line="25" w:lineRule="atLeast"/>
              <w:ind w:firstLine="0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9730D3">
              <w:rPr>
                <w:b/>
                <w:sz w:val="28"/>
                <w:szCs w:val="28"/>
                <w:lang w:eastAsia="en-US"/>
              </w:rPr>
              <w:t>Нуртдинова</w:t>
            </w:r>
            <w:proofErr w:type="spellEnd"/>
            <w:r w:rsidRPr="009730D3">
              <w:rPr>
                <w:b/>
                <w:sz w:val="28"/>
                <w:szCs w:val="28"/>
                <w:lang w:eastAsia="en-US"/>
              </w:rPr>
              <w:t xml:space="preserve"> Чулпан </w:t>
            </w:r>
            <w:proofErr w:type="spellStart"/>
            <w:r w:rsidRPr="009730D3">
              <w:rPr>
                <w:b/>
                <w:sz w:val="28"/>
                <w:szCs w:val="28"/>
                <w:lang w:eastAsia="en-US"/>
              </w:rPr>
              <w:t>Фалитовна</w:t>
            </w:r>
            <w:proofErr w:type="spellEnd"/>
            <w:r w:rsidR="000E5659" w:rsidRPr="009730D3">
              <w:rPr>
                <w:b/>
                <w:sz w:val="28"/>
                <w:szCs w:val="28"/>
                <w:lang w:eastAsia="en-US"/>
              </w:rPr>
              <w:t xml:space="preserve">, </w:t>
            </w:r>
            <w:r w:rsidRPr="009730D3">
              <w:rPr>
                <w:b/>
                <w:sz w:val="28"/>
                <w:szCs w:val="28"/>
                <w:lang w:eastAsia="en-US"/>
              </w:rPr>
              <w:t>у</w:t>
            </w:r>
            <w:r w:rsidRPr="009730D3">
              <w:rPr>
                <w:bCs/>
                <w:sz w:val="28"/>
                <w:szCs w:val="28"/>
                <w:lang w:eastAsia="en-US"/>
              </w:rPr>
              <w:t>читель татарского языка и литературы МАОУ «</w:t>
            </w:r>
            <w:proofErr w:type="spellStart"/>
            <w:r w:rsidRPr="009730D3">
              <w:rPr>
                <w:bCs/>
                <w:sz w:val="28"/>
                <w:szCs w:val="28"/>
                <w:lang w:eastAsia="en-US"/>
              </w:rPr>
              <w:t>Усть-Туркская</w:t>
            </w:r>
            <w:proofErr w:type="spellEnd"/>
            <w:r w:rsidRPr="009730D3">
              <w:rPr>
                <w:bCs/>
                <w:sz w:val="28"/>
                <w:szCs w:val="28"/>
                <w:lang w:eastAsia="en-US"/>
              </w:rPr>
              <w:t xml:space="preserve"> СОШ» Кунгурского муниципального округа</w:t>
            </w:r>
          </w:p>
          <w:p w14:paraId="3ADC8401" w14:textId="504770D7" w:rsidR="00A828DF" w:rsidRPr="009730D3" w:rsidRDefault="001E4B31" w:rsidP="009730D3">
            <w:pPr>
              <w:widowControl w:val="0"/>
              <w:autoSpaceDE w:val="0"/>
              <w:autoSpaceDN w:val="0"/>
              <w:adjustRightInd w:val="0"/>
              <w:spacing w:line="25" w:lineRule="atLeast"/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730D3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Воспитание ценностного отношения к родному языку</w:t>
            </w:r>
            <w:r w:rsidR="006226B7" w:rsidRPr="009730D3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730D3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в условиях олимпиадного и конкурсного движения</w:t>
            </w:r>
          </w:p>
        </w:tc>
      </w:tr>
      <w:tr w:rsidR="000E5659" w:rsidRPr="009730D3" w14:paraId="00B8E8E2" w14:textId="77777777" w:rsidTr="005A1C87">
        <w:tc>
          <w:tcPr>
            <w:tcW w:w="1696" w:type="dxa"/>
            <w:vMerge/>
          </w:tcPr>
          <w:p w14:paraId="19CC7DE7" w14:textId="77777777" w:rsidR="000E5659" w:rsidRPr="009730D3" w:rsidRDefault="000E5659" w:rsidP="009730D3">
            <w:pPr>
              <w:spacing w:line="25" w:lineRule="atLeast"/>
              <w:ind w:firstLine="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4585974E" w14:textId="09732DF4" w:rsidR="000E5659" w:rsidRPr="009730D3" w:rsidRDefault="000F0CAF" w:rsidP="009730D3">
            <w:pPr>
              <w:tabs>
                <w:tab w:val="left" w:pos="0"/>
                <w:tab w:val="left" w:pos="1276"/>
              </w:tabs>
              <w:spacing w:line="25" w:lineRule="atLeast"/>
              <w:ind w:firstLine="0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30D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Лобанова Алевтина Степановна</w:t>
            </w:r>
            <w:r w:rsidR="000E5659" w:rsidRPr="009730D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0E5659" w:rsidRPr="009730D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730D3">
              <w:rPr>
                <w:color w:val="000000"/>
                <w:sz w:val="28"/>
                <w:szCs w:val="28"/>
                <w:shd w:val="clear" w:color="auto" w:fill="FFFFFF"/>
              </w:rPr>
              <w:t xml:space="preserve">заместитель декана </w:t>
            </w:r>
            <w:r w:rsidR="006226B7" w:rsidRPr="009730D3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730D3">
              <w:rPr>
                <w:color w:val="000000"/>
                <w:sz w:val="28"/>
                <w:szCs w:val="28"/>
                <w:shd w:val="clear" w:color="auto" w:fill="FFFFFF"/>
              </w:rPr>
              <w:t>по коми-пермяцко-русскому отделению, доцент кафедры методики преподавания русского языка и литературы ФГБОУ</w:t>
            </w:r>
            <w:r w:rsidR="001E4B31" w:rsidRPr="009730D3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730D3">
              <w:rPr>
                <w:color w:val="000000"/>
                <w:sz w:val="28"/>
                <w:szCs w:val="28"/>
                <w:shd w:val="clear" w:color="auto" w:fill="FFFFFF"/>
              </w:rPr>
              <w:t>ВО «Пермский государственный гуманитарно-педагогический университет», кандидат филологических наук</w:t>
            </w:r>
          </w:p>
          <w:p w14:paraId="5506CB7A" w14:textId="2179E358" w:rsidR="000E5659" w:rsidRPr="009730D3" w:rsidRDefault="000F0CAF" w:rsidP="009730D3">
            <w:pPr>
              <w:widowControl w:val="0"/>
              <w:autoSpaceDE w:val="0"/>
              <w:autoSpaceDN w:val="0"/>
              <w:adjustRightInd w:val="0"/>
              <w:spacing w:line="25" w:lineRule="atLeast"/>
              <w:ind w:firstLine="600"/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9730D3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О специфике подготовки студентов-</w:t>
            </w:r>
            <w:proofErr w:type="spellStart"/>
            <w:r w:rsidRPr="009730D3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билингвов</w:t>
            </w:r>
            <w:proofErr w:type="spellEnd"/>
            <w:r w:rsidRPr="009730D3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к работе </w:t>
            </w:r>
            <w:r w:rsidRPr="009730D3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  <w:t>в полиэтнической среде (из опыта работы коми-пермяцко-русского отделения Пермского государственного гуманитарно-педагогического университета)</w:t>
            </w:r>
          </w:p>
        </w:tc>
      </w:tr>
      <w:tr w:rsidR="000E5659" w:rsidRPr="009730D3" w14:paraId="6EA393ED" w14:textId="77777777" w:rsidTr="005A1C87">
        <w:trPr>
          <w:trHeight w:val="1860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5A1266D7" w14:textId="77777777" w:rsidR="000E5659" w:rsidRPr="009730D3" w:rsidRDefault="000E5659" w:rsidP="009730D3">
            <w:pPr>
              <w:spacing w:line="25" w:lineRule="atLeast"/>
              <w:ind w:firstLine="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50FA4A" w14:textId="1827ABCE" w:rsidR="000F0CAF" w:rsidRPr="009730D3" w:rsidRDefault="000F0CAF" w:rsidP="009730D3">
            <w:pPr>
              <w:tabs>
                <w:tab w:val="left" w:pos="0"/>
                <w:tab w:val="left" w:pos="1276"/>
              </w:tabs>
              <w:spacing w:line="25" w:lineRule="atLeast"/>
              <w:ind w:firstLine="0"/>
              <w:contextualSpacing/>
              <w:rPr>
                <w:rFonts w:eastAsia="Calibri" w:cs="Calibri"/>
                <w:bCs/>
                <w:sz w:val="28"/>
                <w:szCs w:val="28"/>
              </w:rPr>
            </w:pPr>
            <w:r w:rsidRPr="009730D3">
              <w:rPr>
                <w:rFonts w:eastAsia="Calibri" w:cs="Calibri"/>
                <w:b/>
                <w:sz w:val="28"/>
                <w:szCs w:val="28"/>
              </w:rPr>
              <w:t>Томилина Людмила Ильинична</w:t>
            </w:r>
            <w:r w:rsidR="000E5659" w:rsidRPr="009730D3">
              <w:rPr>
                <w:rFonts w:eastAsia="Calibri" w:cs="Calibri"/>
                <w:b/>
                <w:sz w:val="28"/>
                <w:szCs w:val="28"/>
              </w:rPr>
              <w:t xml:space="preserve">, </w:t>
            </w:r>
            <w:r w:rsidRPr="009730D3">
              <w:rPr>
                <w:rFonts w:eastAsia="Calibri" w:cs="Calibri"/>
                <w:bCs/>
                <w:sz w:val="28"/>
                <w:szCs w:val="28"/>
              </w:rPr>
              <w:t>учитель коми-пермяцкого языка и литературы МАОУ «</w:t>
            </w:r>
            <w:proofErr w:type="spellStart"/>
            <w:r w:rsidRPr="009730D3">
              <w:rPr>
                <w:rFonts w:eastAsia="Calibri" w:cs="Calibri"/>
                <w:bCs/>
                <w:sz w:val="28"/>
                <w:szCs w:val="28"/>
              </w:rPr>
              <w:t>Ёгвинская</w:t>
            </w:r>
            <w:proofErr w:type="spellEnd"/>
            <w:r w:rsidRPr="009730D3">
              <w:rPr>
                <w:rFonts w:eastAsia="Calibri" w:cs="Calibri"/>
                <w:bCs/>
                <w:sz w:val="28"/>
                <w:szCs w:val="28"/>
              </w:rPr>
              <w:t xml:space="preserve"> средняя общеобразовательная школа» Кудымкарск</w:t>
            </w:r>
            <w:r w:rsidR="001E4B31" w:rsidRPr="009730D3">
              <w:rPr>
                <w:rFonts w:eastAsia="Calibri" w:cs="Calibri"/>
                <w:bCs/>
                <w:sz w:val="28"/>
                <w:szCs w:val="28"/>
              </w:rPr>
              <w:t>ого</w:t>
            </w:r>
            <w:r w:rsidRPr="009730D3">
              <w:rPr>
                <w:rFonts w:eastAsia="Calibri" w:cs="Calibri"/>
                <w:bCs/>
                <w:sz w:val="28"/>
                <w:szCs w:val="28"/>
              </w:rPr>
              <w:t xml:space="preserve"> </w:t>
            </w:r>
            <w:r w:rsidR="001E4B31" w:rsidRPr="009730D3">
              <w:rPr>
                <w:rFonts w:eastAsia="Calibri" w:cs="Calibri"/>
                <w:bCs/>
                <w:sz w:val="28"/>
                <w:szCs w:val="28"/>
              </w:rPr>
              <w:t>муниципального округа</w:t>
            </w:r>
          </w:p>
          <w:p w14:paraId="1759E49A" w14:textId="1BD70365" w:rsidR="000E5659" w:rsidRPr="009730D3" w:rsidRDefault="000F0CAF" w:rsidP="009730D3">
            <w:pPr>
              <w:tabs>
                <w:tab w:val="left" w:pos="0"/>
                <w:tab w:val="left" w:pos="1276"/>
              </w:tabs>
              <w:spacing w:line="25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9730D3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Использование цифровых технологий на уроках коми-пермяцкого языка и литературы</w:t>
            </w:r>
          </w:p>
        </w:tc>
      </w:tr>
      <w:tr w:rsidR="000E5659" w:rsidRPr="009730D3" w14:paraId="0CE468DF" w14:textId="77777777" w:rsidTr="00AF2E7B">
        <w:tc>
          <w:tcPr>
            <w:tcW w:w="9492" w:type="dxa"/>
            <w:gridSpan w:val="2"/>
            <w:vAlign w:val="center"/>
          </w:tcPr>
          <w:p w14:paraId="3F0A657E" w14:textId="3C069F6C" w:rsidR="00042B33" w:rsidRPr="009730D3" w:rsidRDefault="005A1C87" w:rsidP="009730D3">
            <w:pPr>
              <w:spacing w:line="25" w:lineRule="atLeast"/>
              <w:ind w:firstLine="0"/>
              <w:jc w:val="center"/>
              <w:rPr>
                <w:rFonts w:eastAsia="Calibri" w:cs="Calibri"/>
                <w:b/>
                <w:sz w:val="28"/>
                <w:szCs w:val="28"/>
              </w:rPr>
            </w:pPr>
            <w:r w:rsidRPr="009730D3">
              <w:rPr>
                <w:rFonts w:eastAsia="Calibri" w:cs="Calibri"/>
                <w:b/>
                <w:sz w:val="28"/>
                <w:szCs w:val="28"/>
              </w:rPr>
              <w:t xml:space="preserve">ГОУ ДПО </w:t>
            </w:r>
            <w:r w:rsidR="005118F0" w:rsidRPr="009730D3">
              <w:rPr>
                <w:rFonts w:eastAsia="Calibri" w:cs="Calibri"/>
                <w:b/>
                <w:sz w:val="28"/>
                <w:szCs w:val="28"/>
              </w:rPr>
              <w:t xml:space="preserve">«КОМИ РЕСПУБЛИКАНСКИЙ ИНСТИТУТ РАЗВИТИЯ ОБРАЗОВАНИЯ» </w:t>
            </w:r>
          </w:p>
        </w:tc>
      </w:tr>
      <w:tr w:rsidR="000819E0" w:rsidRPr="009730D3" w14:paraId="5D3A156C" w14:textId="77777777" w:rsidTr="0053617F">
        <w:tc>
          <w:tcPr>
            <w:tcW w:w="1696" w:type="dxa"/>
            <w:vMerge w:val="restart"/>
          </w:tcPr>
          <w:p w14:paraId="79243D7B" w14:textId="0DDBBC75" w:rsidR="000819E0" w:rsidRDefault="000819E0" w:rsidP="009730D3">
            <w:pPr>
              <w:spacing w:line="25" w:lineRule="atLeast"/>
              <w:ind w:firstLine="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730D3">
              <w:rPr>
                <w:rFonts w:eastAsia="Calibri"/>
                <w:color w:val="000000"/>
                <w:sz w:val="28"/>
                <w:szCs w:val="28"/>
                <w:lang w:eastAsia="en-US"/>
              </w:rPr>
              <w:t>11.15-12.15</w:t>
            </w:r>
          </w:p>
          <w:p w14:paraId="3197DB2D" w14:textId="5D79A4CE" w:rsidR="000819E0" w:rsidRPr="009730D3" w:rsidRDefault="00C74973" w:rsidP="00890F18">
            <w:pPr>
              <w:spacing w:line="25" w:lineRule="atLeast"/>
              <w:ind w:firstLine="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(МСК)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1C1CB814" w14:textId="77777777" w:rsidR="000819E0" w:rsidRPr="009730D3" w:rsidRDefault="000819E0" w:rsidP="009730D3">
            <w:pPr>
              <w:widowControl w:val="0"/>
              <w:autoSpaceDE w:val="0"/>
              <w:autoSpaceDN w:val="0"/>
              <w:adjustRightInd w:val="0"/>
              <w:spacing w:line="25" w:lineRule="atLeast"/>
              <w:ind w:firstLine="0"/>
              <w:rPr>
                <w:rFonts w:eastAsia="Calibri" w:cs="Calibri"/>
                <w:iCs/>
                <w:sz w:val="28"/>
                <w:szCs w:val="28"/>
              </w:rPr>
            </w:pPr>
            <w:r w:rsidRPr="009730D3">
              <w:rPr>
                <w:rFonts w:eastAsia="Calibri" w:cs="Calibri"/>
                <w:b/>
                <w:sz w:val="28"/>
                <w:szCs w:val="28"/>
              </w:rPr>
              <w:t>Китайгородская Галина Владимировна,</w:t>
            </w:r>
            <w:r w:rsidRPr="009730D3">
              <w:rPr>
                <w:rFonts w:eastAsia="Calibri" w:cs="Calibri"/>
                <w:b/>
                <w:i/>
                <w:iCs/>
                <w:sz w:val="28"/>
                <w:szCs w:val="28"/>
              </w:rPr>
              <w:t xml:space="preserve"> </w:t>
            </w:r>
            <w:r w:rsidRPr="009730D3">
              <w:rPr>
                <w:rFonts w:eastAsia="Calibri" w:cs="Calibri"/>
                <w:iCs/>
                <w:sz w:val="28"/>
                <w:szCs w:val="28"/>
              </w:rPr>
              <w:t>ректор ГОУДПО «Коми республиканский институт развития образования», кандидат филологических наук, доцент</w:t>
            </w:r>
          </w:p>
          <w:p w14:paraId="5DBE8BE1" w14:textId="77777777" w:rsidR="000819E0" w:rsidRPr="009730D3" w:rsidRDefault="000819E0" w:rsidP="009730D3">
            <w:pPr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eastAsia="Calibri" w:cs="Calibri"/>
                <w:i/>
                <w:iCs/>
                <w:sz w:val="28"/>
                <w:szCs w:val="28"/>
              </w:rPr>
            </w:pPr>
            <w:r w:rsidRPr="009730D3">
              <w:rPr>
                <w:rFonts w:eastAsia="Calibri" w:cs="Calibri"/>
                <w:i/>
                <w:iCs/>
                <w:sz w:val="28"/>
                <w:szCs w:val="28"/>
              </w:rPr>
              <w:t>Приветствие участников</w:t>
            </w:r>
          </w:p>
          <w:p w14:paraId="47FD5887" w14:textId="0AC80C2F" w:rsidR="000819E0" w:rsidRPr="009730D3" w:rsidRDefault="000819E0" w:rsidP="009730D3">
            <w:pPr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eastAsia="Calibri" w:cs="Calibri"/>
                <w:b/>
                <w:i/>
                <w:iCs/>
                <w:sz w:val="28"/>
                <w:szCs w:val="28"/>
              </w:rPr>
            </w:pPr>
            <w:r w:rsidRPr="009730D3">
              <w:rPr>
                <w:rFonts w:eastAsia="Calibri" w:cs="Calibri"/>
                <w:i/>
                <w:iCs/>
                <w:sz w:val="28"/>
                <w:szCs w:val="28"/>
              </w:rPr>
              <w:t>Научно-методическое сопровождение преподавания родных языков в системе образования Республики Коми</w:t>
            </w:r>
          </w:p>
        </w:tc>
      </w:tr>
      <w:tr w:rsidR="000819E0" w:rsidRPr="009730D3" w14:paraId="48C7A945" w14:textId="77777777" w:rsidTr="0053617F">
        <w:tc>
          <w:tcPr>
            <w:tcW w:w="1696" w:type="dxa"/>
            <w:vMerge/>
          </w:tcPr>
          <w:p w14:paraId="1854BD08" w14:textId="77777777" w:rsidR="000819E0" w:rsidRPr="009730D3" w:rsidRDefault="000819E0" w:rsidP="009730D3">
            <w:pPr>
              <w:spacing w:line="25" w:lineRule="atLeast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6E6A9D85" w14:textId="77777777" w:rsidR="000819E0" w:rsidRPr="009730D3" w:rsidRDefault="000819E0" w:rsidP="009730D3">
            <w:pPr>
              <w:widowControl w:val="0"/>
              <w:autoSpaceDE w:val="0"/>
              <w:autoSpaceDN w:val="0"/>
              <w:adjustRightInd w:val="0"/>
              <w:spacing w:line="25" w:lineRule="atLeast"/>
              <w:ind w:firstLine="0"/>
              <w:rPr>
                <w:rFonts w:eastAsia="Calibri" w:cs="Calibri"/>
                <w:iCs/>
                <w:sz w:val="28"/>
                <w:szCs w:val="28"/>
              </w:rPr>
            </w:pPr>
            <w:r w:rsidRPr="009730D3">
              <w:rPr>
                <w:rFonts w:eastAsia="Calibri" w:cs="Calibri"/>
                <w:b/>
                <w:sz w:val="28"/>
                <w:szCs w:val="28"/>
              </w:rPr>
              <w:t>Полякова Эльвира Ивановна,</w:t>
            </w:r>
            <w:r w:rsidRPr="009730D3">
              <w:rPr>
                <w:rFonts w:eastAsia="Calibri" w:cs="Calibri"/>
                <w:b/>
                <w:i/>
                <w:iCs/>
                <w:sz w:val="28"/>
                <w:szCs w:val="28"/>
              </w:rPr>
              <w:t xml:space="preserve"> </w:t>
            </w:r>
            <w:r w:rsidRPr="009730D3">
              <w:rPr>
                <w:rFonts w:eastAsia="Calibri" w:cs="Calibri"/>
                <w:bCs/>
                <w:sz w:val="28"/>
                <w:szCs w:val="28"/>
              </w:rPr>
              <w:t xml:space="preserve">старший методист лаборатории развития этнокультурного образования </w:t>
            </w:r>
            <w:r w:rsidRPr="009730D3">
              <w:rPr>
                <w:rFonts w:eastAsia="Calibri" w:cs="Calibri"/>
                <w:iCs/>
                <w:sz w:val="28"/>
                <w:szCs w:val="28"/>
              </w:rPr>
              <w:t>ГОУДПО «Коми республиканский институт развития образования»</w:t>
            </w:r>
          </w:p>
          <w:p w14:paraId="30A1C321" w14:textId="0B29FBFA" w:rsidR="000819E0" w:rsidRPr="009730D3" w:rsidRDefault="000819E0" w:rsidP="009730D3">
            <w:pPr>
              <w:widowControl w:val="0"/>
              <w:autoSpaceDE w:val="0"/>
              <w:autoSpaceDN w:val="0"/>
              <w:adjustRightInd w:val="0"/>
              <w:spacing w:line="25" w:lineRule="atLeast"/>
              <w:rPr>
                <w:rFonts w:eastAsia="Calibri" w:cs="Calibri"/>
                <w:b/>
                <w:i/>
                <w:iCs/>
                <w:sz w:val="28"/>
                <w:szCs w:val="28"/>
              </w:rPr>
            </w:pPr>
            <w:r w:rsidRPr="009730D3">
              <w:rPr>
                <w:rFonts w:eastAsia="Calibri" w:cs="Calibri"/>
                <w:i/>
                <w:iCs/>
                <w:sz w:val="28"/>
                <w:szCs w:val="28"/>
              </w:rPr>
              <w:t>Теоретические основы создания УМК нового поколения по родному (коми) языку в начальных классах</w:t>
            </w:r>
          </w:p>
        </w:tc>
      </w:tr>
      <w:tr w:rsidR="000819E0" w:rsidRPr="009730D3" w14:paraId="3C5BE383" w14:textId="77777777" w:rsidTr="0053617F">
        <w:tc>
          <w:tcPr>
            <w:tcW w:w="1696" w:type="dxa"/>
            <w:vMerge/>
          </w:tcPr>
          <w:p w14:paraId="2EB5A591" w14:textId="77777777" w:rsidR="000819E0" w:rsidRPr="009730D3" w:rsidRDefault="000819E0" w:rsidP="009730D3">
            <w:pPr>
              <w:spacing w:line="25" w:lineRule="atLeast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753D1101" w14:textId="77777777" w:rsidR="000819E0" w:rsidRPr="009730D3" w:rsidRDefault="000819E0" w:rsidP="009730D3">
            <w:pPr>
              <w:widowControl w:val="0"/>
              <w:autoSpaceDE w:val="0"/>
              <w:autoSpaceDN w:val="0"/>
              <w:adjustRightInd w:val="0"/>
              <w:spacing w:line="25" w:lineRule="atLeast"/>
              <w:ind w:firstLine="0"/>
              <w:rPr>
                <w:rFonts w:eastAsia="Calibri" w:cs="Calibri"/>
                <w:iCs/>
                <w:sz w:val="28"/>
                <w:szCs w:val="28"/>
              </w:rPr>
            </w:pPr>
            <w:r w:rsidRPr="009730D3">
              <w:rPr>
                <w:rFonts w:eastAsia="Calibri" w:cs="Calibri"/>
                <w:b/>
                <w:sz w:val="28"/>
                <w:szCs w:val="28"/>
              </w:rPr>
              <w:t>Политова Татьяна Николаевна,</w:t>
            </w:r>
            <w:r w:rsidRPr="009730D3">
              <w:rPr>
                <w:rFonts w:eastAsia="Calibri" w:cs="Calibri"/>
                <w:b/>
                <w:i/>
                <w:iCs/>
                <w:sz w:val="28"/>
                <w:szCs w:val="28"/>
              </w:rPr>
              <w:t xml:space="preserve"> </w:t>
            </w:r>
            <w:r w:rsidRPr="009730D3">
              <w:rPr>
                <w:rFonts w:eastAsia="Calibri" w:cs="Calibri"/>
                <w:iCs/>
                <w:sz w:val="28"/>
                <w:szCs w:val="28"/>
              </w:rPr>
              <w:t>заместитель директора МУ ДПО «Центр развития образования», учитель русского языка и литературы МАОУ «Лицей народной дипломатии», г. Сыктывкар</w:t>
            </w:r>
          </w:p>
          <w:p w14:paraId="79A7FB2D" w14:textId="12B8B604" w:rsidR="000819E0" w:rsidRPr="009730D3" w:rsidRDefault="000819E0" w:rsidP="009730D3">
            <w:pPr>
              <w:widowControl w:val="0"/>
              <w:autoSpaceDE w:val="0"/>
              <w:autoSpaceDN w:val="0"/>
              <w:adjustRightInd w:val="0"/>
              <w:spacing w:line="25" w:lineRule="atLeast"/>
              <w:rPr>
                <w:i/>
                <w:iCs/>
                <w:sz w:val="28"/>
                <w:szCs w:val="28"/>
              </w:rPr>
            </w:pPr>
            <w:r w:rsidRPr="009730D3">
              <w:rPr>
                <w:rFonts w:eastAsia="Calibri" w:cs="Calibri"/>
                <w:i/>
                <w:iCs/>
                <w:sz w:val="28"/>
                <w:szCs w:val="28"/>
              </w:rPr>
              <w:t>Родной язык как ключ к культурному коду человека</w:t>
            </w:r>
          </w:p>
        </w:tc>
      </w:tr>
      <w:tr w:rsidR="000819E0" w:rsidRPr="009730D3" w14:paraId="2EDFA76E" w14:textId="77777777" w:rsidTr="0053617F">
        <w:tc>
          <w:tcPr>
            <w:tcW w:w="1696" w:type="dxa"/>
            <w:vMerge/>
          </w:tcPr>
          <w:p w14:paraId="6297A8B7" w14:textId="77777777" w:rsidR="000819E0" w:rsidRPr="009730D3" w:rsidRDefault="000819E0" w:rsidP="009730D3">
            <w:pPr>
              <w:spacing w:line="25" w:lineRule="atLeast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319A0F9E" w14:textId="77777777" w:rsidR="000819E0" w:rsidRPr="009730D3" w:rsidRDefault="000819E0" w:rsidP="009730D3">
            <w:pPr>
              <w:widowControl w:val="0"/>
              <w:autoSpaceDE w:val="0"/>
              <w:autoSpaceDN w:val="0"/>
              <w:adjustRightInd w:val="0"/>
              <w:spacing w:line="25" w:lineRule="atLeast"/>
              <w:ind w:firstLine="0"/>
              <w:rPr>
                <w:rFonts w:eastAsia="Calibri" w:cs="Calibri"/>
                <w:iCs/>
                <w:sz w:val="28"/>
                <w:szCs w:val="28"/>
              </w:rPr>
            </w:pPr>
            <w:proofErr w:type="spellStart"/>
            <w:r w:rsidRPr="009730D3">
              <w:rPr>
                <w:rFonts w:eastAsia="Calibri" w:cs="Calibri"/>
                <w:b/>
                <w:sz w:val="28"/>
                <w:szCs w:val="28"/>
              </w:rPr>
              <w:t>Расова</w:t>
            </w:r>
            <w:proofErr w:type="spellEnd"/>
            <w:r w:rsidRPr="009730D3">
              <w:rPr>
                <w:rFonts w:eastAsia="Calibri" w:cs="Calibri"/>
                <w:b/>
                <w:sz w:val="28"/>
                <w:szCs w:val="28"/>
              </w:rPr>
              <w:t xml:space="preserve"> Галина Ивановна,</w:t>
            </w:r>
            <w:r w:rsidRPr="009730D3">
              <w:rPr>
                <w:rFonts w:eastAsia="Calibri" w:cs="Calibri"/>
                <w:b/>
                <w:i/>
                <w:iCs/>
                <w:sz w:val="28"/>
                <w:szCs w:val="28"/>
              </w:rPr>
              <w:t xml:space="preserve"> </w:t>
            </w:r>
            <w:r w:rsidRPr="009730D3">
              <w:rPr>
                <w:rFonts w:eastAsia="Calibri" w:cs="Calibri"/>
                <w:iCs/>
                <w:sz w:val="28"/>
                <w:szCs w:val="28"/>
              </w:rPr>
              <w:t>учитель коми языка МОУ «Средняя общеобразовательная школа № 3 имени В.И. Лыткина», г. Сыктывкар</w:t>
            </w:r>
          </w:p>
          <w:p w14:paraId="6F3066AB" w14:textId="7E55EA6D" w:rsidR="000819E0" w:rsidRPr="009730D3" w:rsidRDefault="000819E0" w:rsidP="009730D3">
            <w:pPr>
              <w:widowControl w:val="0"/>
              <w:autoSpaceDE w:val="0"/>
              <w:autoSpaceDN w:val="0"/>
              <w:adjustRightInd w:val="0"/>
              <w:spacing w:line="25" w:lineRule="atLeast"/>
              <w:ind w:firstLine="743"/>
              <w:rPr>
                <w:rFonts w:eastAsia="Calibri" w:cs="Calibri"/>
                <w:b/>
                <w:sz w:val="28"/>
                <w:szCs w:val="28"/>
              </w:rPr>
            </w:pPr>
            <w:r w:rsidRPr="009730D3">
              <w:rPr>
                <w:rFonts w:eastAsia="Calibri" w:cs="Calibri"/>
                <w:i/>
                <w:iCs/>
                <w:sz w:val="28"/>
                <w:szCs w:val="28"/>
              </w:rPr>
              <w:t>Обучающие игры по коми языку (из опыта работы)</w:t>
            </w:r>
          </w:p>
        </w:tc>
      </w:tr>
      <w:tr w:rsidR="000819E0" w:rsidRPr="009730D3" w14:paraId="07F1347B" w14:textId="77777777" w:rsidTr="0053617F">
        <w:tc>
          <w:tcPr>
            <w:tcW w:w="1696" w:type="dxa"/>
            <w:vMerge/>
          </w:tcPr>
          <w:p w14:paraId="07A2859C" w14:textId="77777777" w:rsidR="000819E0" w:rsidRPr="009730D3" w:rsidRDefault="000819E0" w:rsidP="009730D3">
            <w:pPr>
              <w:spacing w:line="25" w:lineRule="atLeast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19982CC4" w14:textId="77777777" w:rsidR="000819E0" w:rsidRPr="009730D3" w:rsidRDefault="000819E0" w:rsidP="009730D3">
            <w:pPr>
              <w:widowControl w:val="0"/>
              <w:autoSpaceDE w:val="0"/>
              <w:autoSpaceDN w:val="0"/>
              <w:adjustRightInd w:val="0"/>
              <w:spacing w:line="25" w:lineRule="atLeast"/>
              <w:ind w:firstLine="0"/>
              <w:rPr>
                <w:rFonts w:eastAsia="Calibri" w:cs="Calibri"/>
                <w:iCs/>
                <w:sz w:val="28"/>
                <w:szCs w:val="28"/>
              </w:rPr>
            </w:pPr>
            <w:r w:rsidRPr="009730D3">
              <w:rPr>
                <w:rFonts w:eastAsia="Calibri" w:cs="Calibri"/>
                <w:b/>
                <w:sz w:val="28"/>
                <w:szCs w:val="28"/>
              </w:rPr>
              <w:t>Жданова Марина Ивановна,</w:t>
            </w:r>
            <w:r w:rsidRPr="009730D3">
              <w:rPr>
                <w:rFonts w:eastAsia="Calibri" w:cs="Calibri"/>
                <w:b/>
                <w:i/>
                <w:iCs/>
                <w:sz w:val="28"/>
                <w:szCs w:val="28"/>
              </w:rPr>
              <w:t xml:space="preserve"> </w:t>
            </w:r>
            <w:r w:rsidRPr="009730D3">
              <w:rPr>
                <w:rFonts w:eastAsia="Calibri" w:cs="Calibri"/>
                <w:iCs/>
                <w:sz w:val="28"/>
                <w:szCs w:val="28"/>
              </w:rPr>
              <w:t>учитель коми языка МАОУ «Средняя общеобразовательная школа № 38», г. Сыктывкар</w:t>
            </w:r>
          </w:p>
          <w:p w14:paraId="00EC6527" w14:textId="7DFA25D4" w:rsidR="000819E0" w:rsidRPr="009730D3" w:rsidRDefault="000819E0" w:rsidP="009730D3">
            <w:pPr>
              <w:widowControl w:val="0"/>
              <w:autoSpaceDE w:val="0"/>
              <w:autoSpaceDN w:val="0"/>
              <w:adjustRightInd w:val="0"/>
              <w:spacing w:line="25" w:lineRule="atLeast"/>
              <w:ind w:firstLine="743"/>
              <w:rPr>
                <w:rFonts w:eastAsia="Calibri" w:cs="Calibri"/>
                <w:b/>
                <w:sz w:val="28"/>
                <w:szCs w:val="28"/>
              </w:rPr>
            </w:pPr>
            <w:r w:rsidRPr="009730D3">
              <w:rPr>
                <w:rFonts w:eastAsia="Calibri" w:cs="Calibri"/>
                <w:i/>
                <w:iCs/>
                <w:sz w:val="28"/>
                <w:szCs w:val="28"/>
              </w:rPr>
              <w:lastRenderedPageBreak/>
              <w:t xml:space="preserve">Информационно-дидактические материалы по коми языку проекта «Коми </w:t>
            </w:r>
            <w:proofErr w:type="spellStart"/>
            <w:r w:rsidRPr="009730D3">
              <w:rPr>
                <w:rFonts w:eastAsia="Calibri" w:cs="Calibri"/>
                <w:i/>
                <w:iCs/>
                <w:sz w:val="28"/>
                <w:szCs w:val="28"/>
              </w:rPr>
              <w:t>кыв</w:t>
            </w:r>
            <w:proofErr w:type="spellEnd"/>
            <w:r w:rsidRPr="009730D3">
              <w:rPr>
                <w:rFonts w:eastAsia="Calibri" w:cs="Calibr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730D3">
              <w:rPr>
                <w:rFonts w:eastAsia="Calibri" w:cs="Calibri"/>
                <w:i/>
                <w:iCs/>
                <w:sz w:val="28"/>
                <w:szCs w:val="28"/>
              </w:rPr>
              <w:t>окотапырысь</w:t>
            </w:r>
            <w:proofErr w:type="spellEnd"/>
            <w:r w:rsidRPr="009730D3">
              <w:rPr>
                <w:rFonts w:eastAsia="Calibri" w:cs="Calibri"/>
                <w:i/>
                <w:iCs/>
                <w:sz w:val="28"/>
                <w:szCs w:val="28"/>
              </w:rPr>
              <w:t xml:space="preserve">» («Коми язык </w:t>
            </w:r>
            <w:r w:rsidRPr="009730D3">
              <w:rPr>
                <w:rFonts w:eastAsia="Calibri" w:cs="Calibri"/>
                <w:i/>
                <w:iCs/>
                <w:sz w:val="28"/>
                <w:szCs w:val="28"/>
              </w:rPr>
              <w:br/>
              <w:t>с удовольствием»)</w:t>
            </w:r>
          </w:p>
        </w:tc>
      </w:tr>
      <w:tr w:rsidR="000819E0" w:rsidRPr="009730D3" w14:paraId="2CF4AB23" w14:textId="77777777" w:rsidTr="0053617F">
        <w:tc>
          <w:tcPr>
            <w:tcW w:w="1696" w:type="dxa"/>
            <w:vMerge/>
          </w:tcPr>
          <w:p w14:paraId="477E68D5" w14:textId="77777777" w:rsidR="000819E0" w:rsidRPr="009730D3" w:rsidRDefault="000819E0" w:rsidP="009730D3">
            <w:pPr>
              <w:spacing w:line="25" w:lineRule="atLeast"/>
              <w:ind w:firstLine="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008A32ED" w14:textId="77777777" w:rsidR="000819E0" w:rsidRPr="009730D3" w:rsidRDefault="000819E0" w:rsidP="009730D3">
            <w:pPr>
              <w:widowControl w:val="0"/>
              <w:autoSpaceDE w:val="0"/>
              <w:autoSpaceDN w:val="0"/>
              <w:adjustRightInd w:val="0"/>
              <w:spacing w:line="25" w:lineRule="atLeast"/>
              <w:ind w:firstLine="0"/>
              <w:rPr>
                <w:rFonts w:eastAsia="Calibri" w:cs="Calibri"/>
                <w:iCs/>
                <w:sz w:val="28"/>
                <w:szCs w:val="28"/>
              </w:rPr>
            </w:pPr>
            <w:proofErr w:type="spellStart"/>
            <w:r w:rsidRPr="009730D3">
              <w:rPr>
                <w:rFonts w:eastAsia="Calibri" w:cs="Calibri"/>
                <w:b/>
                <w:sz w:val="28"/>
                <w:szCs w:val="28"/>
              </w:rPr>
              <w:t>Расова</w:t>
            </w:r>
            <w:proofErr w:type="spellEnd"/>
            <w:r w:rsidRPr="009730D3">
              <w:rPr>
                <w:rFonts w:eastAsia="Calibri" w:cs="Calibri"/>
                <w:b/>
                <w:sz w:val="28"/>
                <w:szCs w:val="28"/>
              </w:rPr>
              <w:t xml:space="preserve"> Елена Васильевна,</w:t>
            </w:r>
            <w:r w:rsidRPr="009730D3">
              <w:rPr>
                <w:rFonts w:eastAsia="Calibri" w:cs="Calibri"/>
                <w:b/>
                <w:i/>
                <w:iCs/>
                <w:sz w:val="28"/>
                <w:szCs w:val="28"/>
              </w:rPr>
              <w:t xml:space="preserve"> </w:t>
            </w:r>
            <w:r w:rsidRPr="009730D3">
              <w:rPr>
                <w:rFonts w:eastAsia="Calibri" w:cs="Calibri"/>
                <w:iCs/>
                <w:sz w:val="28"/>
                <w:szCs w:val="28"/>
              </w:rPr>
              <w:t>учитель начальных классов государственного профессионального образовательного учреждения «Гимназия искусств при Главе Республики Коми» им. Ю.А. Спиридонова</w:t>
            </w:r>
          </w:p>
          <w:p w14:paraId="57888F77" w14:textId="50D059C8" w:rsidR="000819E0" w:rsidRPr="009730D3" w:rsidRDefault="000819E0" w:rsidP="009730D3">
            <w:pPr>
              <w:widowControl w:val="0"/>
              <w:autoSpaceDE w:val="0"/>
              <w:autoSpaceDN w:val="0"/>
              <w:adjustRightInd w:val="0"/>
              <w:spacing w:line="25" w:lineRule="atLeast"/>
              <w:ind w:firstLine="743"/>
              <w:rPr>
                <w:rFonts w:eastAsia="Calibri" w:cs="Calibri"/>
                <w:b/>
                <w:sz w:val="28"/>
                <w:szCs w:val="28"/>
              </w:rPr>
            </w:pPr>
            <w:r w:rsidRPr="009730D3">
              <w:rPr>
                <w:rFonts w:eastAsia="Calibri" w:cs="Calibri"/>
                <w:i/>
                <w:iCs/>
                <w:sz w:val="28"/>
                <w:szCs w:val="28"/>
              </w:rPr>
              <w:t>Формирование читательской грамотности на уроках государственного (коми) языка</w:t>
            </w:r>
          </w:p>
        </w:tc>
      </w:tr>
      <w:tr w:rsidR="000819E0" w:rsidRPr="009730D3" w14:paraId="0B8E4EB2" w14:textId="77777777" w:rsidTr="0053617F">
        <w:tc>
          <w:tcPr>
            <w:tcW w:w="1696" w:type="dxa"/>
            <w:vMerge/>
          </w:tcPr>
          <w:p w14:paraId="5E87A90A" w14:textId="77777777" w:rsidR="000819E0" w:rsidRPr="009730D3" w:rsidRDefault="000819E0" w:rsidP="009730D3">
            <w:pPr>
              <w:spacing w:line="25" w:lineRule="atLeast"/>
              <w:ind w:firstLine="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6A622F95" w14:textId="77777777" w:rsidR="000819E0" w:rsidRPr="009730D3" w:rsidRDefault="000819E0" w:rsidP="009730D3">
            <w:pPr>
              <w:widowControl w:val="0"/>
              <w:autoSpaceDE w:val="0"/>
              <w:autoSpaceDN w:val="0"/>
              <w:adjustRightInd w:val="0"/>
              <w:spacing w:line="25" w:lineRule="atLeast"/>
              <w:ind w:firstLine="0"/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9730D3"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>Коснырева</w:t>
            </w:r>
            <w:proofErr w:type="spellEnd"/>
            <w:r w:rsidRPr="009730D3"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Мария Васильевна</w:t>
            </w:r>
            <w:r w:rsidRPr="009730D3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, учитель коми языка МБОУ «</w:t>
            </w:r>
            <w:proofErr w:type="spellStart"/>
            <w:r w:rsidRPr="009730D3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Выльгортская</w:t>
            </w:r>
            <w:proofErr w:type="spellEnd"/>
            <w:r w:rsidRPr="009730D3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средняя общеобразовательная школа №1», </w:t>
            </w:r>
            <w:proofErr w:type="spellStart"/>
            <w:r w:rsidRPr="009730D3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Сыктывдинский</w:t>
            </w:r>
            <w:proofErr w:type="spellEnd"/>
            <w:r w:rsidRPr="009730D3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район</w:t>
            </w:r>
          </w:p>
          <w:p w14:paraId="156CD75A" w14:textId="53C84C6E" w:rsidR="000819E0" w:rsidRPr="009730D3" w:rsidRDefault="000819E0" w:rsidP="009730D3">
            <w:pPr>
              <w:widowControl w:val="0"/>
              <w:autoSpaceDE w:val="0"/>
              <w:autoSpaceDN w:val="0"/>
              <w:adjustRightInd w:val="0"/>
              <w:spacing w:line="25" w:lineRule="atLeast"/>
              <w:ind w:firstLine="743"/>
              <w:rPr>
                <w:rFonts w:eastAsia="Calibri" w:cs="Calibri"/>
                <w:b/>
                <w:sz w:val="28"/>
                <w:szCs w:val="28"/>
              </w:rPr>
            </w:pPr>
            <w:r w:rsidRPr="009730D3">
              <w:rPr>
                <w:i/>
                <w:sz w:val="28"/>
                <w:szCs w:val="28"/>
                <w:bdr w:val="none" w:sz="0" w:space="0" w:color="auto" w:frame="1"/>
                <w:shd w:val="clear" w:color="auto" w:fill="FFFFFF"/>
              </w:rPr>
              <w:t>Современные технологии развития гражданской идентичности на уроках коми языка и во внеурочное время в сельской школе</w:t>
            </w:r>
          </w:p>
        </w:tc>
      </w:tr>
      <w:tr w:rsidR="000E5659" w:rsidRPr="009730D3" w14:paraId="349B34C6" w14:textId="77777777" w:rsidTr="009F24F1">
        <w:tc>
          <w:tcPr>
            <w:tcW w:w="1696" w:type="dxa"/>
          </w:tcPr>
          <w:p w14:paraId="4AD48F36" w14:textId="77777777" w:rsidR="000E5659" w:rsidRDefault="009F24F1" w:rsidP="009730D3">
            <w:pPr>
              <w:spacing w:line="25" w:lineRule="atLeast"/>
              <w:ind w:firstLine="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730D3">
              <w:rPr>
                <w:rFonts w:eastAsia="Calibri"/>
                <w:color w:val="000000"/>
                <w:sz w:val="28"/>
                <w:szCs w:val="28"/>
                <w:lang w:eastAsia="en-US"/>
              </w:rPr>
              <w:t>12.15-12.</w:t>
            </w:r>
            <w:r w:rsidR="000E5659" w:rsidRPr="009730D3">
              <w:rPr>
                <w:rFonts w:eastAsia="Calibri"/>
                <w:color w:val="000000"/>
                <w:sz w:val="28"/>
                <w:szCs w:val="28"/>
                <w:lang w:eastAsia="en-US"/>
              </w:rPr>
              <w:t>30</w:t>
            </w:r>
          </w:p>
          <w:p w14:paraId="74437341" w14:textId="05D75B8F" w:rsidR="00890F18" w:rsidRPr="009730D3" w:rsidRDefault="00C74973" w:rsidP="009730D3">
            <w:pPr>
              <w:spacing w:line="25" w:lineRule="atLeast"/>
              <w:ind w:firstLine="0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(МСК)</w:t>
            </w:r>
            <w:bookmarkStart w:id="0" w:name="_GoBack"/>
            <w:bookmarkEnd w:id="0"/>
          </w:p>
        </w:tc>
        <w:tc>
          <w:tcPr>
            <w:tcW w:w="7796" w:type="dxa"/>
          </w:tcPr>
          <w:p w14:paraId="5AA9868A" w14:textId="77777777" w:rsidR="000E5659" w:rsidRPr="009730D3" w:rsidRDefault="000E5659" w:rsidP="009730D3">
            <w:pPr>
              <w:widowControl w:val="0"/>
              <w:autoSpaceDE w:val="0"/>
              <w:autoSpaceDN w:val="0"/>
              <w:adjustRightInd w:val="0"/>
              <w:spacing w:line="25" w:lineRule="atLeast"/>
              <w:rPr>
                <w:b/>
                <w:sz w:val="28"/>
                <w:szCs w:val="28"/>
                <w:lang w:eastAsia="en-US"/>
              </w:rPr>
            </w:pPr>
            <w:r w:rsidRPr="009730D3">
              <w:rPr>
                <w:b/>
                <w:sz w:val="28"/>
                <w:szCs w:val="28"/>
                <w:lang w:eastAsia="en-US"/>
              </w:rPr>
              <w:t>Подведение итогов работы семинара</w:t>
            </w:r>
          </w:p>
        </w:tc>
      </w:tr>
    </w:tbl>
    <w:p w14:paraId="2F551815" w14:textId="77777777" w:rsidR="003E6307" w:rsidRPr="009730D3" w:rsidRDefault="003E6307" w:rsidP="009730D3">
      <w:pPr>
        <w:spacing w:line="25" w:lineRule="atLeast"/>
        <w:rPr>
          <w:sz w:val="28"/>
          <w:szCs w:val="28"/>
        </w:rPr>
      </w:pPr>
    </w:p>
    <w:sectPr w:rsidR="003E6307" w:rsidRPr="009730D3" w:rsidSect="00F11966">
      <w:headerReference w:type="default" r:id="rId14"/>
      <w:footerReference w:type="default" r:id="rId15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1E10D" w14:textId="77777777" w:rsidR="00F823AC" w:rsidRDefault="00F823AC" w:rsidP="001A28B1">
      <w:r>
        <w:separator/>
      </w:r>
    </w:p>
  </w:endnote>
  <w:endnote w:type="continuationSeparator" w:id="0">
    <w:p w14:paraId="5DE89BED" w14:textId="77777777" w:rsidR="00F823AC" w:rsidRDefault="00F823AC" w:rsidP="001A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322790"/>
      <w:docPartObj>
        <w:docPartGallery w:val="Page Numbers (Bottom of Page)"/>
        <w:docPartUnique/>
      </w:docPartObj>
    </w:sdtPr>
    <w:sdtEndPr/>
    <w:sdtContent>
      <w:p w14:paraId="378C3096" w14:textId="1DD271A1" w:rsidR="009730D3" w:rsidRDefault="009730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FD598AF" w14:textId="77777777" w:rsidR="009730D3" w:rsidRDefault="009730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0D6CA" w14:textId="77777777" w:rsidR="00F823AC" w:rsidRDefault="00F823AC" w:rsidP="001A28B1">
      <w:r>
        <w:separator/>
      </w:r>
    </w:p>
  </w:footnote>
  <w:footnote w:type="continuationSeparator" w:id="0">
    <w:p w14:paraId="63ED885A" w14:textId="77777777" w:rsidR="00F823AC" w:rsidRDefault="00F823AC" w:rsidP="001A2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B84A2" w14:textId="0D326EA2" w:rsidR="001A28B1" w:rsidRDefault="001A28B1" w:rsidP="001A28B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80790"/>
    <w:multiLevelType w:val="hybridMultilevel"/>
    <w:tmpl w:val="A4CC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BF"/>
    <w:rsid w:val="000138C2"/>
    <w:rsid w:val="00042B33"/>
    <w:rsid w:val="000819E0"/>
    <w:rsid w:val="000E5659"/>
    <w:rsid w:val="000F0CAF"/>
    <w:rsid w:val="0013682A"/>
    <w:rsid w:val="001A28B1"/>
    <w:rsid w:val="001E4B31"/>
    <w:rsid w:val="002C3A10"/>
    <w:rsid w:val="002C739E"/>
    <w:rsid w:val="003E6307"/>
    <w:rsid w:val="004B5F36"/>
    <w:rsid w:val="005021BD"/>
    <w:rsid w:val="005118F0"/>
    <w:rsid w:val="00534027"/>
    <w:rsid w:val="00565360"/>
    <w:rsid w:val="00566470"/>
    <w:rsid w:val="005A1C87"/>
    <w:rsid w:val="006177BB"/>
    <w:rsid w:val="006226B7"/>
    <w:rsid w:val="00631970"/>
    <w:rsid w:val="006A7EE0"/>
    <w:rsid w:val="006C137D"/>
    <w:rsid w:val="006D1E3A"/>
    <w:rsid w:val="00782048"/>
    <w:rsid w:val="007B7091"/>
    <w:rsid w:val="00805063"/>
    <w:rsid w:val="008078CA"/>
    <w:rsid w:val="00844B0C"/>
    <w:rsid w:val="00845F44"/>
    <w:rsid w:val="008640F4"/>
    <w:rsid w:val="0086504C"/>
    <w:rsid w:val="008752FE"/>
    <w:rsid w:val="00890F18"/>
    <w:rsid w:val="008E009D"/>
    <w:rsid w:val="008F6838"/>
    <w:rsid w:val="009730D3"/>
    <w:rsid w:val="009811F0"/>
    <w:rsid w:val="009F24F1"/>
    <w:rsid w:val="009F7DAE"/>
    <w:rsid w:val="00A01500"/>
    <w:rsid w:val="00A828DF"/>
    <w:rsid w:val="00A86003"/>
    <w:rsid w:val="00AA4A06"/>
    <w:rsid w:val="00AD01D8"/>
    <w:rsid w:val="00AF2E7B"/>
    <w:rsid w:val="00B27EBB"/>
    <w:rsid w:val="00B63EBD"/>
    <w:rsid w:val="00BE1E88"/>
    <w:rsid w:val="00C033C1"/>
    <w:rsid w:val="00C23471"/>
    <w:rsid w:val="00C350BF"/>
    <w:rsid w:val="00C53E90"/>
    <w:rsid w:val="00C74973"/>
    <w:rsid w:val="00CA66D1"/>
    <w:rsid w:val="00CC3C05"/>
    <w:rsid w:val="00D0404F"/>
    <w:rsid w:val="00D34616"/>
    <w:rsid w:val="00EF3CBD"/>
    <w:rsid w:val="00F11966"/>
    <w:rsid w:val="00F14E6F"/>
    <w:rsid w:val="00F21F42"/>
    <w:rsid w:val="00F823AC"/>
    <w:rsid w:val="00FF295B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69B18"/>
  <w15:docId w15:val="{220B2615-22C8-48B4-8FD1-1DBB39EC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3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3C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03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752FE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3682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A28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28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A28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28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70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70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9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2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2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vents.webinar.ru/54944883/15658038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9D260-2598-4697-A53B-7066B0C7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Добротина</dc:creator>
  <cp:lastModifiedBy>Admin</cp:lastModifiedBy>
  <cp:revision>3</cp:revision>
  <cp:lastPrinted>2023-04-14T10:26:00Z</cp:lastPrinted>
  <dcterms:created xsi:type="dcterms:W3CDTF">2023-04-21T09:06:00Z</dcterms:created>
  <dcterms:modified xsi:type="dcterms:W3CDTF">2023-04-21T09:08:00Z</dcterms:modified>
</cp:coreProperties>
</file>