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066" w:rsidRPr="00304BBB" w:rsidRDefault="00471066" w:rsidP="005F71A8">
      <w:pPr>
        <w:jc w:val="center"/>
        <w:rPr>
          <w:rFonts w:ascii="Times New Roman" w:hAnsi="Times New Roman" w:cs="Times New Roman"/>
          <w:b/>
          <w:sz w:val="24"/>
          <w:szCs w:val="24"/>
        </w:rPr>
      </w:pPr>
      <w:r w:rsidRPr="00304BBB">
        <w:rPr>
          <w:rFonts w:ascii="Times New Roman" w:hAnsi="Times New Roman" w:cs="Times New Roman"/>
          <w:b/>
          <w:sz w:val="24"/>
          <w:szCs w:val="24"/>
        </w:rPr>
        <w:t xml:space="preserve">Методические рекомендации по </w:t>
      </w:r>
      <w:r w:rsidR="00961DFB" w:rsidRPr="00304BBB">
        <w:rPr>
          <w:rFonts w:ascii="Times New Roman" w:hAnsi="Times New Roman" w:cs="Times New Roman"/>
          <w:b/>
          <w:sz w:val="24"/>
          <w:szCs w:val="24"/>
        </w:rPr>
        <w:t xml:space="preserve"> подготовк</w:t>
      </w:r>
      <w:r w:rsidRPr="00304BBB">
        <w:rPr>
          <w:rFonts w:ascii="Times New Roman" w:hAnsi="Times New Roman" w:cs="Times New Roman"/>
          <w:b/>
          <w:sz w:val="24"/>
          <w:szCs w:val="24"/>
        </w:rPr>
        <w:t>е</w:t>
      </w:r>
      <w:r w:rsidR="00961DFB" w:rsidRPr="00304BBB">
        <w:rPr>
          <w:rFonts w:ascii="Times New Roman" w:hAnsi="Times New Roman" w:cs="Times New Roman"/>
          <w:b/>
          <w:sz w:val="24"/>
          <w:szCs w:val="24"/>
        </w:rPr>
        <w:t xml:space="preserve"> и проведени</w:t>
      </w:r>
      <w:r w:rsidRPr="00304BBB">
        <w:rPr>
          <w:rFonts w:ascii="Times New Roman" w:hAnsi="Times New Roman" w:cs="Times New Roman"/>
          <w:b/>
          <w:sz w:val="24"/>
          <w:szCs w:val="24"/>
        </w:rPr>
        <w:t>ю</w:t>
      </w:r>
      <w:r w:rsidR="00961DFB" w:rsidRPr="00304BBB">
        <w:rPr>
          <w:rFonts w:ascii="Times New Roman" w:hAnsi="Times New Roman" w:cs="Times New Roman"/>
          <w:b/>
          <w:sz w:val="24"/>
          <w:szCs w:val="24"/>
        </w:rPr>
        <w:t xml:space="preserve"> тематических уроков </w:t>
      </w:r>
      <w:r w:rsidR="005F71A8" w:rsidRPr="00304BBB">
        <w:rPr>
          <w:rFonts w:ascii="Times New Roman" w:hAnsi="Times New Roman" w:cs="Times New Roman"/>
          <w:b/>
          <w:sz w:val="24"/>
          <w:szCs w:val="24"/>
        </w:rPr>
        <w:t>иностранного языка</w:t>
      </w:r>
      <w:r w:rsidRPr="00304BBB">
        <w:rPr>
          <w:rFonts w:ascii="Times New Roman" w:hAnsi="Times New Roman" w:cs="Times New Roman"/>
          <w:b/>
          <w:sz w:val="24"/>
          <w:szCs w:val="24"/>
        </w:rPr>
        <w:t>, посвященных 10-летнему юбилею образования Пермского края</w:t>
      </w:r>
    </w:p>
    <w:p w:rsidR="001C3CDD" w:rsidRPr="00304BBB" w:rsidRDefault="001C3CDD" w:rsidP="001C3CDD">
      <w:pPr>
        <w:spacing w:line="240" w:lineRule="auto"/>
        <w:ind w:left="5387"/>
        <w:jc w:val="center"/>
        <w:rPr>
          <w:rFonts w:ascii="Times New Roman" w:hAnsi="Times New Roman" w:cs="Times New Roman"/>
          <w:sz w:val="24"/>
          <w:szCs w:val="24"/>
        </w:rPr>
      </w:pPr>
      <w:r w:rsidRPr="00304BBB">
        <w:rPr>
          <w:rFonts w:ascii="Times New Roman" w:hAnsi="Times New Roman" w:cs="Times New Roman"/>
          <w:b/>
          <w:sz w:val="24"/>
          <w:szCs w:val="24"/>
        </w:rPr>
        <w:t xml:space="preserve">                                                                                              </w:t>
      </w:r>
      <w:r w:rsidRPr="00304BBB">
        <w:rPr>
          <w:rFonts w:ascii="Times New Roman" w:hAnsi="Times New Roman" w:cs="Times New Roman"/>
          <w:sz w:val="24"/>
          <w:szCs w:val="24"/>
        </w:rPr>
        <w:t xml:space="preserve">Тихомирова О.А., Ст. научный сотрудник отдела </w:t>
      </w:r>
      <w:r w:rsidR="00876D1C" w:rsidRPr="00304BBB">
        <w:rPr>
          <w:rFonts w:ascii="Times New Roman" w:hAnsi="Times New Roman" w:cs="Times New Roman"/>
          <w:sz w:val="24"/>
          <w:szCs w:val="24"/>
        </w:rPr>
        <w:t xml:space="preserve">сопровождения </w:t>
      </w:r>
      <w:r w:rsidRPr="00304BBB">
        <w:rPr>
          <w:rFonts w:ascii="Times New Roman" w:hAnsi="Times New Roman" w:cs="Times New Roman"/>
          <w:sz w:val="24"/>
          <w:szCs w:val="24"/>
        </w:rPr>
        <w:t xml:space="preserve">ФГОС ИРО ПК     </w:t>
      </w:r>
    </w:p>
    <w:p w:rsidR="00775E09" w:rsidRDefault="00471066" w:rsidP="00775E09">
      <w:pPr>
        <w:spacing w:line="360" w:lineRule="auto"/>
        <w:jc w:val="both"/>
        <w:rPr>
          <w:rFonts w:ascii="Times New Roman" w:eastAsia="Times New Roman" w:hAnsi="Times New Roman" w:cs="Times New Roman"/>
          <w:color w:val="000000"/>
          <w:sz w:val="24"/>
          <w:szCs w:val="24"/>
          <w:lang w:eastAsia="ru-RU"/>
        </w:rPr>
      </w:pPr>
      <w:r w:rsidRPr="00471066">
        <w:rPr>
          <w:rFonts w:ascii="Times New Roman" w:eastAsia="Times New Roman" w:hAnsi="Times New Roman" w:cs="Times New Roman"/>
          <w:color w:val="000000"/>
          <w:sz w:val="24"/>
          <w:szCs w:val="24"/>
          <w:lang w:eastAsia="ru-RU"/>
        </w:rPr>
        <w:t xml:space="preserve">Предлагаемые учебно-методические материалы могут быть использованы </w:t>
      </w:r>
      <w:r w:rsidR="00014631">
        <w:rPr>
          <w:rFonts w:ascii="Times New Roman" w:eastAsia="Times New Roman" w:hAnsi="Times New Roman" w:cs="Times New Roman"/>
          <w:color w:val="000000"/>
          <w:sz w:val="24"/>
          <w:szCs w:val="24"/>
          <w:lang w:eastAsia="ru-RU"/>
        </w:rPr>
        <w:t xml:space="preserve"> учителями иностранного языка</w:t>
      </w:r>
      <w:r w:rsidR="00C3499E">
        <w:rPr>
          <w:rFonts w:ascii="Times New Roman" w:eastAsia="Times New Roman" w:hAnsi="Times New Roman" w:cs="Times New Roman"/>
          <w:color w:val="000000"/>
          <w:sz w:val="24"/>
          <w:szCs w:val="24"/>
          <w:lang w:eastAsia="ru-RU"/>
        </w:rPr>
        <w:t>,</w:t>
      </w:r>
      <w:r w:rsidR="00014631">
        <w:rPr>
          <w:rFonts w:ascii="Times New Roman" w:eastAsia="Times New Roman" w:hAnsi="Times New Roman" w:cs="Times New Roman"/>
          <w:color w:val="000000"/>
          <w:sz w:val="24"/>
          <w:szCs w:val="24"/>
          <w:lang w:eastAsia="ru-RU"/>
        </w:rPr>
        <w:t xml:space="preserve"> </w:t>
      </w:r>
      <w:r w:rsidR="00C3499E">
        <w:rPr>
          <w:rFonts w:ascii="Times New Roman" w:eastAsia="Times New Roman" w:hAnsi="Times New Roman" w:cs="Times New Roman"/>
          <w:color w:val="000000"/>
          <w:sz w:val="24"/>
          <w:szCs w:val="24"/>
          <w:lang w:eastAsia="ru-RU"/>
        </w:rPr>
        <w:t>в том числе английского,</w:t>
      </w:r>
      <w:r w:rsidR="00A269FE">
        <w:rPr>
          <w:rFonts w:ascii="Times New Roman" w:eastAsia="Times New Roman" w:hAnsi="Times New Roman" w:cs="Times New Roman"/>
          <w:color w:val="000000"/>
          <w:sz w:val="24"/>
          <w:szCs w:val="24"/>
          <w:lang w:eastAsia="ru-RU"/>
        </w:rPr>
        <w:t xml:space="preserve"> </w:t>
      </w:r>
      <w:r w:rsidRPr="00471066">
        <w:rPr>
          <w:rFonts w:ascii="Times New Roman" w:eastAsia="Times New Roman" w:hAnsi="Times New Roman" w:cs="Times New Roman"/>
          <w:color w:val="000000"/>
          <w:sz w:val="24"/>
          <w:szCs w:val="24"/>
          <w:lang w:eastAsia="ru-RU"/>
        </w:rPr>
        <w:t xml:space="preserve">при подготовке </w:t>
      </w:r>
      <w:r w:rsidR="00A269FE">
        <w:rPr>
          <w:rFonts w:ascii="Times New Roman" w:eastAsia="Times New Roman" w:hAnsi="Times New Roman" w:cs="Times New Roman"/>
          <w:color w:val="000000"/>
          <w:sz w:val="24"/>
          <w:szCs w:val="24"/>
          <w:lang w:eastAsia="ru-RU"/>
        </w:rPr>
        <w:t xml:space="preserve">праздничных мероприятий, посвященных юбилею Пермского </w:t>
      </w:r>
      <w:r w:rsidR="00AA5376">
        <w:rPr>
          <w:rFonts w:ascii="Times New Roman" w:eastAsia="Times New Roman" w:hAnsi="Times New Roman" w:cs="Times New Roman"/>
          <w:color w:val="000000"/>
          <w:sz w:val="24"/>
          <w:szCs w:val="24"/>
          <w:lang w:eastAsia="ru-RU"/>
        </w:rPr>
        <w:t>края,</w:t>
      </w:r>
      <w:r w:rsidR="000D3A02">
        <w:rPr>
          <w:rFonts w:ascii="Times New Roman" w:eastAsia="Times New Roman" w:hAnsi="Times New Roman" w:cs="Times New Roman"/>
          <w:color w:val="000000"/>
          <w:sz w:val="24"/>
          <w:szCs w:val="24"/>
          <w:lang w:eastAsia="ru-RU"/>
        </w:rPr>
        <w:t xml:space="preserve"> как в урочной, так и во внеклассной работе.</w:t>
      </w:r>
      <w:r w:rsidR="006A7572" w:rsidRPr="006A7572">
        <w:rPr>
          <w:rFonts w:ascii="Georgia" w:hAnsi="Georgia"/>
          <w:color w:val="333333"/>
          <w:sz w:val="23"/>
          <w:szCs w:val="23"/>
          <w:shd w:val="clear" w:color="auto" w:fill="FFFFFF"/>
        </w:rPr>
        <w:t xml:space="preserve"> </w:t>
      </w:r>
      <w:r w:rsidR="001E5798">
        <w:rPr>
          <w:rFonts w:ascii="Georgia" w:hAnsi="Georgia"/>
          <w:color w:val="333333"/>
          <w:sz w:val="23"/>
          <w:szCs w:val="23"/>
          <w:shd w:val="clear" w:color="auto" w:fill="FFFFFF"/>
        </w:rPr>
        <w:t>В связи с этим, о</w:t>
      </w:r>
      <w:r w:rsidR="00F203A4" w:rsidRPr="00F203A4">
        <w:rPr>
          <w:rFonts w:ascii="Times New Roman" w:eastAsia="Times New Roman" w:hAnsi="Times New Roman" w:cs="Times New Roman"/>
          <w:color w:val="000000"/>
          <w:sz w:val="24"/>
          <w:szCs w:val="24"/>
          <w:lang w:eastAsia="ru-RU"/>
        </w:rPr>
        <w:t>чень в</w:t>
      </w:r>
      <w:r w:rsidR="006A7572" w:rsidRPr="00F203A4">
        <w:rPr>
          <w:rFonts w:ascii="Times New Roman" w:eastAsia="Times New Roman" w:hAnsi="Times New Roman" w:cs="Times New Roman"/>
          <w:color w:val="000000"/>
          <w:sz w:val="24"/>
          <w:szCs w:val="24"/>
          <w:lang w:eastAsia="ru-RU"/>
        </w:rPr>
        <w:t>ажно использовать воспитательный потенциал</w:t>
      </w:r>
      <w:r w:rsidR="00F203A4" w:rsidRPr="00F203A4">
        <w:rPr>
          <w:rFonts w:ascii="Times New Roman" w:eastAsia="Times New Roman" w:hAnsi="Times New Roman" w:cs="Times New Roman"/>
          <w:color w:val="000000"/>
          <w:sz w:val="24"/>
          <w:szCs w:val="24"/>
          <w:lang w:eastAsia="ru-RU"/>
        </w:rPr>
        <w:t xml:space="preserve"> предмета «Иностранный язык»</w:t>
      </w:r>
      <w:r w:rsidR="006A7572" w:rsidRPr="00F203A4">
        <w:rPr>
          <w:rFonts w:ascii="Times New Roman" w:eastAsia="Times New Roman" w:hAnsi="Times New Roman" w:cs="Times New Roman"/>
          <w:color w:val="000000"/>
          <w:sz w:val="24"/>
          <w:szCs w:val="24"/>
          <w:lang w:eastAsia="ru-RU"/>
        </w:rPr>
        <w:t>, котор</w:t>
      </w:r>
      <w:r w:rsidR="00775E09">
        <w:rPr>
          <w:rFonts w:ascii="Times New Roman" w:eastAsia="Times New Roman" w:hAnsi="Times New Roman" w:cs="Times New Roman"/>
          <w:color w:val="000000"/>
          <w:sz w:val="24"/>
          <w:szCs w:val="24"/>
          <w:lang w:eastAsia="ru-RU"/>
        </w:rPr>
        <w:t>ый</w:t>
      </w:r>
      <w:r w:rsidR="006A7572" w:rsidRPr="00F203A4">
        <w:rPr>
          <w:rFonts w:ascii="Times New Roman" w:eastAsia="Times New Roman" w:hAnsi="Times New Roman" w:cs="Times New Roman"/>
          <w:color w:val="000000"/>
          <w:sz w:val="24"/>
          <w:szCs w:val="24"/>
          <w:lang w:eastAsia="ru-RU"/>
        </w:rPr>
        <w:t xml:space="preserve"> способствует приобщению </w:t>
      </w:r>
      <w:r w:rsidR="00774D8D">
        <w:rPr>
          <w:rFonts w:ascii="Times New Roman" w:eastAsia="Times New Roman" w:hAnsi="Times New Roman" w:cs="Times New Roman"/>
          <w:color w:val="000000"/>
          <w:sz w:val="24"/>
          <w:szCs w:val="24"/>
          <w:lang w:eastAsia="ru-RU"/>
        </w:rPr>
        <w:t>школьников</w:t>
      </w:r>
      <w:r w:rsidR="006A7572" w:rsidRPr="00F203A4">
        <w:rPr>
          <w:rFonts w:ascii="Times New Roman" w:eastAsia="Times New Roman" w:hAnsi="Times New Roman" w:cs="Times New Roman"/>
          <w:color w:val="000000"/>
          <w:sz w:val="24"/>
          <w:szCs w:val="24"/>
          <w:lang w:eastAsia="ru-RU"/>
        </w:rPr>
        <w:t xml:space="preserve"> к мировой культуре и культур</w:t>
      </w:r>
      <w:r w:rsidR="00774D8D">
        <w:rPr>
          <w:rFonts w:ascii="Times New Roman" w:eastAsia="Times New Roman" w:hAnsi="Times New Roman" w:cs="Times New Roman"/>
          <w:color w:val="000000"/>
          <w:sz w:val="24"/>
          <w:szCs w:val="24"/>
          <w:lang w:eastAsia="ru-RU"/>
        </w:rPr>
        <w:t>е</w:t>
      </w:r>
      <w:r w:rsidR="00F203A4" w:rsidRPr="00F203A4">
        <w:rPr>
          <w:rFonts w:ascii="Times New Roman" w:eastAsia="Times New Roman" w:hAnsi="Times New Roman" w:cs="Times New Roman"/>
          <w:color w:val="000000"/>
          <w:sz w:val="24"/>
          <w:szCs w:val="24"/>
          <w:lang w:eastAsia="ru-RU"/>
        </w:rPr>
        <w:t xml:space="preserve"> родного края</w:t>
      </w:r>
      <w:r w:rsidR="006A7572" w:rsidRPr="00F203A4">
        <w:rPr>
          <w:rFonts w:ascii="Times New Roman" w:eastAsia="Times New Roman" w:hAnsi="Times New Roman" w:cs="Times New Roman"/>
          <w:color w:val="000000"/>
          <w:sz w:val="24"/>
          <w:szCs w:val="24"/>
          <w:lang w:eastAsia="ru-RU"/>
        </w:rPr>
        <w:t>.</w:t>
      </w:r>
      <w:r w:rsidR="00C3499E">
        <w:rPr>
          <w:rFonts w:ascii="Times New Roman" w:eastAsia="Times New Roman" w:hAnsi="Times New Roman" w:cs="Times New Roman"/>
          <w:color w:val="000000"/>
          <w:sz w:val="24"/>
          <w:szCs w:val="24"/>
          <w:lang w:eastAsia="ru-RU"/>
        </w:rPr>
        <w:t xml:space="preserve"> </w:t>
      </w:r>
    </w:p>
    <w:p w:rsidR="007A4C5E" w:rsidRDefault="000D3A02" w:rsidP="00A57921">
      <w:pPr>
        <w:spacing w:line="360" w:lineRule="auto"/>
        <w:jc w:val="both"/>
        <w:rPr>
          <w:rFonts w:ascii="TimesNewRomanPSMT" w:hAnsi="TimesNewRomanPSMT" w:cs="TimesNewRomanPSMT"/>
          <w:sz w:val="28"/>
          <w:szCs w:val="28"/>
        </w:rPr>
      </w:pPr>
      <w:r w:rsidRPr="000D3A02">
        <w:rPr>
          <w:rFonts w:ascii="Times New Roman" w:eastAsia="Times New Roman" w:hAnsi="Times New Roman" w:cs="Times New Roman"/>
          <w:color w:val="000000"/>
          <w:sz w:val="24"/>
          <w:szCs w:val="24"/>
          <w:lang w:eastAsia="ru-RU"/>
        </w:rPr>
        <w:t xml:space="preserve">Иностранный язык играет </w:t>
      </w:r>
      <w:r w:rsidR="00AA5376">
        <w:rPr>
          <w:rFonts w:ascii="Times New Roman" w:eastAsia="Times New Roman" w:hAnsi="Times New Roman" w:cs="Times New Roman"/>
          <w:color w:val="000000"/>
          <w:sz w:val="24"/>
          <w:szCs w:val="24"/>
          <w:lang w:eastAsia="ru-RU"/>
        </w:rPr>
        <w:t>особую</w:t>
      </w:r>
      <w:r w:rsidRPr="000D3A02">
        <w:rPr>
          <w:rFonts w:ascii="Times New Roman" w:eastAsia="Times New Roman" w:hAnsi="Times New Roman" w:cs="Times New Roman"/>
          <w:color w:val="000000"/>
          <w:sz w:val="24"/>
          <w:szCs w:val="24"/>
          <w:lang w:eastAsia="ru-RU"/>
        </w:rPr>
        <w:t xml:space="preserve"> роль в обучении и воспитании подрастающего поколения</w:t>
      </w:r>
      <w:r w:rsidR="005F71A8">
        <w:rPr>
          <w:rFonts w:ascii="Times New Roman" w:eastAsia="Times New Roman" w:hAnsi="Times New Roman" w:cs="Times New Roman"/>
          <w:color w:val="000000"/>
          <w:sz w:val="24"/>
          <w:szCs w:val="24"/>
          <w:lang w:eastAsia="ru-RU"/>
        </w:rPr>
        <w:t>, а</w:t>
      </w:r>
      <w:r w:rsidR="005F71A8" w:rsidRPr="005F71A8">
        <w:rPr>
          <w:rFonts w:ascii="Times New Roman" w:eastAsia="Times New Roman" w:hAnsi="Times New Roman" w:cs="Times New Roman"/>
          <w:color w:val="000000"/>
          <w:sz w:val="24"/>
          <w:szCs w:val="24"/>
          <w:lang w:eastAsia="ru-RU"/>
        </w:rPr>
        <w:t xml:space="preserve"> использование краеведческого</w:t>
      </w:r>
      <w:r w:rsidR="005F71A8">
        <w:rPr>
          <w:rFonts w:ascii="Times New Roman" w:eastAsia="Times New Roman" w:hAnsi="Times New Roman" w:cs="Times New Roman"/>
          <w:color w:val="000000"/>
          <w:sz w:val="24"/>
          <w:szCs w:val="24"/>
          <w:lang w:eastAsia="ru-RU"/>
        </w:rPr>
        <w:t xml:space="preserve"> </w:t>
      </w:r>
      <w:r w:rsidR="005F71A8" w:rsidRPr="005F71A8">
        <w:rPr>
          <w:rFonts w:ascii="Times New Roman" w:eastAsia="Times New Roman" w:hAnsi="Times New Roman" w:cs="Times New Roman"/>
          <w:color w:val="000000"/>
          <w:sz w:val="24"/>
          <w:szCs w:val="24"/>
          <w:lang w:eastAsia="ru-RU"/>
        </w:rPr>
        <w:t xml:space="preserve">материала </w:t>
      </w:r>
      <w:r w:rsidR="005F71A8">
        <w:rPr>
          <w:rFonts w:ascii="Times New Roman" w:eastAsia="Times New Roman" w:hAnsi="Times New Roman" w:cs="Times New Roman"/>
          <w:color w:val="000000"/>
          <w:sz w:val="24"/>
          <w:szCs w:val="24"/>
          <w:lang w:eastAsia="ru-RU"/>
        </w:rPr>
        <w:t xml:space="preserve"> </w:t>
      </w:r>
      <w:r w:rsidR="00876D1C">
        <w:rPr>
          <w:rFonts w:ascii="Times New Roman" w:eastAsia="Times New Roman" w:hAnsi="Times New Roman" w:cs="Times New Roman"/>
          <w:color w:val="000000"/>
          <w:sz w:val="24"/>
          <w:szCs w:val="24"/>
          <w:lang w:eastAsia="ru-RU"/>
        </w:rPr>
        <w:t>на уроках</w:t>
      </w:r>
      <w:r w:rsidR="005F71A8">
        <w:rPr>
          <w:rFonts w:ascii="Times New Roman" w:eastAsia="Times New Roman" w:hAnsi="Times New Roman" w:cs="Times New Roman"/>
          <w:color w:val="000000"/>
          <w:sz w:val="24"/>
          <w:szCs w:val="24"/>
          <w:lang w:eastAsia="ru-RU"/>
        </w:rPr>
        <w:t xml:space="preserve"> </w:t>
      </w:r>
      <w:r w:rsidR="005F71A8" w:rsidRPr="005F71A8">
        <w:rPr>
          <w:rFonts w:ascii="Times New Roman" w:eastAsia="Times New Roman" w:hAnsi="Times New Roman" w:cs="Times New Roman"/>
          <w:color w:val="000000"/>
          <w:sz w:val="24"/>
          <w:szCs w:val="24"/>
          <w:lang w:eastAsia="ru-RU"/>
        </w:rPr>
        <w:t>обладает огромным воспитательным и образовательным</w:t>
      </w:r>
      <w:r w:rsidR="005F71A8">
        <w:rPr>
          <w:rFonts w:ascii="Times New Roman" w:eastAsia="Times New Roman" w:hAnsi="Times New Roman" w:cs="Times New Roman"/>
          <w:color w:val="000000"/>
          <w:sz w:val="24"/>
          <w:szCs w:val="24"/>
          <w:lang w:eastAsia="ru-RU"/>
        </w:rPr>
        <w:t xml:space="preserve"> </w:t>
      </w:r>
      <w:r w:rsidR="005F71A8" w:rsidRPr="005F71A8">
        <w:rPr>
          <w:rFonts w:ascii="Times New Roman" w:eastAsia="Times New Roman" w:hAnsi="Times New Roman" w:cs="Times New Roman"/>
          <w:color w:val="000000"/>
          <w:sz w:val="24"/>
          <w:szCs w:val="24"/>
          <w:lang w:eastAsia="ru-RU"/>
        </w:rPr>
        <w:t>потенциалом.</w:t>
      </w:r>
      <w:r w:rsidRPr="000D3A02">
        <w:rPr>
          <w:rFonts w:ascii="Times New Roman" w:eastAsia="Times New Roman" w:hAnsi="Times New Roman" w:cs="Times New Roman"/>
          <w:color w:val="000000"/>
          <w:sz w:val="24"/>
          <w:szCs w:val="24"/>
          <w:lang w:eastAsia="ru-RU"/>
        </w:rPr>
        <w:t xml:space="preserve"> Воспитание </w:t>
      </w:r>
      <w:r w:rsidR="00775E09" w:rsidRPr="000D3A02">
        <w:rPr>
          <w:rFonts w:ascii="Times New Roman" w:eastAsia="Times New Roman" w:hAnsi="Times New Roman" w:cs="Times New Roman"/>
          <w:color w:val="000000"/>
          <w:sz w:val="24"/>
          <w:szCs w:val="24"/>
          <w:lang w:eastAsia="ru-RU"/>
        </w:rPr>
        <w:t xml:space="preserve">социально-активной личности </w:t>
      </w:r>
      <w:r w:rsidRPr="000D3A02">
        <w:rPr>
          <w:rFonts w:ascii="Times New Roman" w:eastAsia="Times New Roman" w:hAnsi="Times New Roman" w:cs="Times New Roman"/>
          <w:color w:val="000000"/>
          <w:sz w:val="24"/>
          <w:szCs w:val="24"/>
          <w:lang w:eastAsia="ru-RU"/>
        </w:rPr>
        <w:t>гражданина</w:t>
      </w:r>
      <w:r w:rsidR="00775E09">
        <w:rPr>
          <w:rFonts w:ascii="Times New Roman" w:eastAsia="Times New Roman" w:hAnsi="Times New Roman" w:cs="Times New Roman"/>
          <w:color w:val="000000"/>
          <w:sz w:val="24"/>
          <w:szCs w:val="24"/>
          <w:lang w:eastAsia="ru-RU"/>
        </w:rPr>
        <w:t xml:space="preserve"> и</w:t>
      </w:r>
      <w:r w:rsidRPr="000D3A02">
        <w:rPr>
          <w:rFonts w:ascii="Times New Roman" w:eastAsia="Times New Roman" w:hAnsi="Times New Roman" w:cs="Times New Roman"/>
          <w:color w:val="000000"/>
          <w:sz w:val="24"/>
          <w:szCs w:val="24"/>
          <w:lang w:eastAsia="ru-RU"/>
        </w:rPr>
        <w:t xml:space="preserve"> патриота невозможно без знания истории родного края, культуры и достижений в экономике,  промышленности</w:t>
      </w:r>
      <w:r w:rsidR="00774D8D">
        <w:rPr>
          <w:rFonts w:ascii="Times New Roman" w:eastAsia="Times New Roman" w:hAnsi="Times New Roman" w:cs="Times New Roman"/>
          <w:color w:val="000000"/>
          <w:sz w:val="24"/>
          <w:szCs w:val="24"/>
          <w:lang w:eastAsia="ru-RU"/>
        </w:rPr>
        <w:t xml:space="preserve">, </w:t>
      </w:r>
      <w:r w:rsidR="00775E09">
        <w:rPr>
          <w:rFonts w:ascii="Times New Roman" w:eastAsia="Times New Roman" w:hAnsi="Times New Roman" w:cs="Times New Roman"/>
          <w:color w:val="000000"/>
          <w:sz w:val="24"/>
          <w:szCs w:val="24"/>
          <w:lang w:eastAsia="ru-RU"/>
        </w:rPr>
        <w:t>образовании</w:t>
      </w:r>
      <w:r w:rsidR="00C3499E">
        <w:rPr>
          <w:rFonts w:ascii="Times New Roman" w:eastAsia="Times New Roman" w:hAnsi="Times New Roman" w:cs="Times New Roman"/>
          <w:color w:val="000000"/>
          <w:sz w:val="24"/>
          <w:szCs w:val="24"/>
          <w:lang w:eastAsia="ru-RU"/>
        </w:rPr>
        <w:t>.</w:t>
      </w:r>
      <w:r w:rsidR="00C3499E" w:rsidRPr="00C3499E">
        <w:rPr>
          <w:rFonts w:ascii="Times New Roman" w:eastAsia="Times New Roman" w:hAnsi="Times New Roman" w:cs="Times New Roman"/>
          <w:color w:val="000000"/>
          <w:sz w:val="24"/>
          <w:szCs w:val="24"/>
          <w:lang w:eastAsia="ru-RU"/>
        </w:rPr>
        <w:t xml:space="preserve"> </w:t>
      </w:r>
      <w:r w:rsidR="005F71A8">
        <w:rPr>
          <w:rFonts w:ascii="Times New Roman" w:eastAsia="Times New Roman" w:hAnsi="Times New Roman" w:cs="Times New Roman"/>
          <w:color w:val="000000"/>
          <w:sz w:val="24"/>
          <w:szCs w:val="24"/>
          <w:lang w:eastAsia="ru-RU"/>
        </w:rPr>
        <w:t>Ц</w:t>
      </w:r>
      <w:r w:rsidR="00C3499E" w:rsidRPr="00680457">
        <w:rPr>
          <w:rFonts w:ascii="Times New Roman" w:eastAsia="Times New Roman" w:hAnsi="Times New Roman" w:cs="Times New Roman"/>
          <w:color w:val="000000"/>
          <w:sz w:val="24"/>
          <w:szCs w:val="24"/>
          <w:lang w:eastAsia="ru-RU"/>
        </w:rPr>
        <w:t>еленаправленное использование</w:t>
      </w:r>
      <w:r w:rsidR="00C3499E">
        <w:rPr>
          <w:rFonts w:ascii="Times New Roman" w:eastAsia="Times New Roman" w:hAnsi="Times New Roman" w:cs="Times New Roman"/>
          <w:color w:val="000000"/>
          <w:sz w:val="24"/>
          <w:szCs w:val="24"/>
          <w:lang w:eastAsia="ru-RU"/>
        </w:rPr>
        <w:t xml:space="preserve"> </w:t>
      </w:r>
      <w:r w:rsidR="00C3499E" w:rsidRPr="00680457">
        <w:rPr>
          <w:rFonts w:ascii="Times New Roman" w:eastAsia="Times New Roman" w:hAnsi="Times New Roman" w:cs="Times New Roman"/>
          <w:color w:val="000000"/>
          <w:sz w:val="24"/>
          <w:szCs w:val="24"/>
          <w:lang w:eastAsia="ru-RU"/>
        </w:rPr>
        <w:t>информации о родном крае на уроках иностранного языка</w:t>
      </w:r>
      <w:r w:rsidR="00C3499E">
        <w:rPr>
          <w:rFonts w:ascii="Times New Roman" w:eastAsia="Times New Roman" w:hAnsi="Times New Roman" w:cs="Times New Roman"/>
          <w:color w:val="000000"/>
          <w:sz w:val="24"/>
          <w:szCs w:val="24"/>
          <w:lang w:eastAsia="ru-RU"/>
        </w:rPr>
        <w:t xml:space="preserve"> </w:t>
      </w:r>
      <w:r w:rsidR="00C3499E" w:rsidRPr="00680457">
        <w:rPr>
          <w:rFonts w:ascii="Times New Roman" w:eastAsia="Times New Roman" w:hAnsi="Times New Roman" w:cs="Times New Roman"/>
          <w:color w:val="000000"/>
          <w:sz w:val="24"/>
          <w:szCs w:val="24"/>
          <w:lang w:eastAsia="ru-RU"/>
        </w:rPr>
        <w:t>стимулирует интеллектуальную и эмоциональную сферы</w:t>
      </w:r>
      <w:r w:rsidR="00C3499E">
        <w:rPr>
          <w:rFonts w:ascii="Times New Roman" w:eastAsia="Times New Roman" w:hAnsi="Times New Roman" w:cs="Times New Roman"/>
          <w:color w:val="000000"/>
          <w:sz w:val="24"/>
          <w:szCs w:val="24"/>
          <w:lang w:eastAsia="ru-RU"/>
        </w:rPr>
        <w:t xml:space="preserve"> </w:t>
      </w:r>
      <w:r w:rsidR="00C3499E" w:rsidRPr="00680457">
        <w:rPr>
          <w:rFonts w:ascii="Times New Roman" w:eastAsia="Times New Roman" w:hAnsi="Times New Roman" w:cs="Times New Roman"/>
          <w:color w:val="000000"/>
          <w:sz w:val="24"/>
          <w:szCs w:val="24"/>
          <w:lang w:eastAsia="ru-RU"/>
        </w:rPr>
        <w:t xml:space="preserve">личности </w:t>
      </w:r>
      <w:r w:rsidR="00C3499E">
        <w:rPr>
          <w:rFonts w:ascii="Times New Roman" w:eastAsia="Times New Roman" w:hAnsi="Times New Roman" w:cs="Times New Roman"/>
          <w:color w:val="000000"/>
          <w:sz w:val="24"/>
          <w:szCs w:val="24"/>
          <w:lang w:eastAsia="ru-RU"/>
        </w:rPr>
        <w:t>школьников.</w:t>
      </w:r>
      <w:r w:rsidR="005F71A8" w:rsidRPr="005F71A8">
        <w:rPr>
          <w:rFonts w:ascii="TimesNewRomanPSMT" w:hAnsi="TimesNewRomanPSMT" w:cs="TimesNewRomanPSMT"/>
          <w:sz w:val="28"/>
          <w:szCs w:val="28"/>
        </w:rPr>
        <w:t xml:space="preserve"> </w:t>
      </w:r>
      <w:r w:rsidR="001C3CDD">
        <w:rPr>
          <w:rFonts w:ascii="TimesNewRomanPSMT" w:hAnsi="TimesNewRomanPSMT" w:cs="TimesNewRomanPSMT"/>
          <w:sz w:val="28"/>
          <w:szCs w:val="28"/>
        </w:rPr>
        <w:t xml:space="preserve"> </w:t>
      </w:r>
    </w:p>
    <w:p w:rsidR="00E660B7" w:rsidRPr="00876D1C" w:rsidRDefault="00683BFA" w:rsidP="008370B4">
      <w:pPr>
        <w:spacing w:line="360" w:lineRule="auto"/>
        <w:jc w:val="both"/>
        <w:rPr>
          <w:rFonts w:ascii="Trebuchet MS" w:hAnsi="Trebuchet MS"/>
          <w:color w:val="595959"/>
          <w:sz w:val="17"/>
          <w:szCs w:val="17"/>
          <w:shd w:val="clear" w:color="auto" w:fill="FFFFFF"/>
        </w:rPr>
      </w:pPr>
      <w:r w:rsidRPr="00683BFA">
        <w:rPr>
          <w:rFonts w:ascii="Times New Roman" w:eastAsia="Times New Roman" w:hAnsi="Times New Roman" w:cs="Times New Roman"/>
          <w:color w:val="000000"/>
          <w:sz w:val="24"/>
          <w:szCs w:val="24"/>
          <w:lang w:eastAsia="ru-RU"/>
        </w:rPr>
        <w:t>О</w:t>
      </w:r>
      <w:r w:rsidR="001C3CDD" w:rsidRPr="001C3CDD">
        <w:rPr>
          <w:rFonts w:ascii="Times New Roman" w:eastAsia="Times New Roman" w:hAnsi="Times New Roman" w:cs="Times New Roman"/>
          <w:color w:val="000000"/>
          <w:sz w:val="24"/>
          <w:szCs w:val="24"/>
          <w:lang w:eastAsia="ru-RU"/>
        </w:rPr>
        <w:t>бучени</w:t>
      </w:r>
      <w:r>
        <w:rPr>
          <w:rFonts w:ascii="Times New Roman" w:eastAsia="Times New Roman" w:hAnsi="Times New Roman" w:cs="Times New Roman"/>
          <w:color w:val="000000"/>
          <w:sz w:val="24"/>
          <w:szCs w:val="24"/>
          <w:lang w:eastAsia="ru-RU"/>
        </w:rPr>
        <w:t>е</w:t>
      </w:r>
      <w:r w:rsidR="001C3CDD" w:rsidRPr="001C3CDD">
        <w:rPr>
          <w:rFonts w:ascii="Times New Roman" w:eastAsia="Times New Roman" w:hAnsi="Times New Roman" w:cs="Times New Roman"/>
          <w:color w:val="000000"/>
          <w:sz w:val="24"/>
          <w:szCs w:val="24"/>
          <w:lang w:eastAsia="ru-RU"/>
        </w:rPr>
        <w:t xml:space="preserve"> </w:t>
      </w:r>
      <w:r w:rsidR="001C3CDD">
        <w:rPr>
          <w:rFonts w:ascii="Times New Roman" w:eastAsia="Times New Roman" w:hAnsi="Times New Roman" w:cs="Times New Roman"/>
          <w:color w:val="000000"/>
          <w:sz w:val="24"/>
          <w:szCs w:val="24"/>
          <w:lang w:eastAsia="ru-RU"/>
        </w:rPr>
        <w:t xml:space="preserve">иноязычной коммуникации </w:t>
      </w:r>
      <w:r>
        <w:rPr>
          <w:rFonts w:ascii="Times New Roman" w:eastAsia="Times New Roman" w:hAnsi="Times New Roman" w:cs="Times New Roman"/>
          <w:color w:val="000000"/>
          <w:sz w:val="24"/>
          <w:szCs w:val="24"/>
          <w:lang w:eastAsia="ru-RU"/>
        </w:rPr>
        <w:t xml:space="preserve"> предполагает</w:t>
      </w:r>
      <w:r w:rsidR="00775E09">
        <w:rPr>
          <w:rFonts w:ascii="Times New Roman" w:eastAsia="Times New Roman" w:hAnsi="Times New Roman" w:cs="Times New Roman"/>
          <w:color w:val="000000"/>
          <w:sz w:val="24"/>
          <w:szCs w:val="24"/>
          <w:lang w:eastAsia="ru-RU"/>
        </w:rPr>
        <w:t>, прежде всего,</w:t>
      </w:r>
      <w:r>
        <w:rPr>
          <w:rFonts w:ascii="Times New Roman" w:eastAsia="Times New Roman" w:hAnsi="Times New Roman" w:cs="Times New Roman"/>
          <w:color w:val="000000"/>
          <w:sz w:val="24"/>
          <w:szCs w:val="24"/>
          <w:lang w:eastAsia="ru-RU"/>
        </w:rPr>
        <w:t xml:space="preserve"> </w:t>
      </w:r>
      <w:r w:rsidR="001C3CDD" w:rsidRPr="001C3CDD">
        <w:rPr>
          <w:rFonts w:ascii="Times New Roman" w:eastAsia="Times New Roman" w:hAnsi="Times New Roman" w:cs="Times New Roman"/>
          <w:color w:val="000000"/>
          <w:sz w:val="24"/>
          <w:szCs w:val="24"/>
          <w:lang w:eastAsia="ru-RU"/>
        </w:rPr>
        <w:t>и</w:t>
      </w:r>
      <w:r w:rsidR="005F71A8" w:rsidRPr="005F71A8">
        <w:rPr>
          <w:rFonts w:ascii="Times New Roman" w:eastAsia="Times New Roman" w:hAnsi="Times New Roman" w:cs="Times New Roman"/>
          <w:color w:val="000000"/>
          <w:sz w:val="24"/>
          <w:szCs w:val="24"/>
          <w:lang w:eastAsia="ru-RU"/>
        </w:rPr>
        <w:t>спользование в</w:t>
      </w:r>
      <w:r w:rsidR="005F71A8">
        <w:rPr>
          <w:rFonts w:ascii="Times New Roman" w:eastAsia="Times New Roman" w:hAnsi="Times New Roman" w:cs="Times New Roman"/>
          <w:color w:val="000000"/>
          <w:sz w:val="24"/>
          <w:szCs w:val="24"/>
          <w:lang w:eastAsia="ru-RU"/>
        </w:rPr>
        <w:t xml:space="preserve">сесторонней информации о различных сферах жизнедеятельности родного края на </w:t>
      </w:r>
      <w:r w:rsidR="005F71A8" w:rsidRPr="005F71A8">
        <w:rPr>
          <w:rFonts w:ascii="Times New Roman" w:eastAsia="Times New Roman" w:hAnsi="Times New Roman" w:cs="Times New Roman"/>
          <w:color w:val="000000"/>
          <w:sz w:val="24"/>
          <w:szCs w:val="24"/>
          <w:lang w:eastAsia="ru-RU"/>
        </w:rPr>
        <w:t xml:space="preserve"> иностранн</w:t>
      </w:r>
      <w:r w:rsidR="005F71A8">
        <w:rPr>
          <w:rFonts w:ascii="Times New Roman" w:eastAsia="Times New Roman" w:hAnsi="Times New Roman" w:cs="Times New Roman"/>
          <w:color w:val="000000"/>
          <w:sz w:val="24"/>
          <w:szCs w:val="24"/>
          <w:lang w:eastAsia="ru-RU"/>
        </w:rPr>
        <w:t>ом</w:t>
      </w:r>
      <w:r w:rsidR="005F71A8" w:rsidRPr="005F71A8">
        <w:rPr>
          <w:rFonts w:ascii="Times New Roman" w:eastAsia="Times New Roman" w:hAnsi="Times New Roman" w:cs="Times New Roman"/>
          <w:color w:val="000000"/>
          <w:sz w:val="24"/>
          <w:szCs w:val="24"/>
          <w:lang w:eastAsia="ru-RU"/>
        </w:rPr>
        <w:t xml:space="preserve"> язык</w:t>
      </w:r>
      <w:r w:rsidR="005F71A8">
        <w:rPr>
          <w:rFonts w:ascii="Times New Roman" w:eastAsia="Times New Roman" w:hAnsi="Times New Roman" w:cs="Times New Roman"/>
          <w:color w:val="000000"/>
          <w:sz w:val="24"/>
          <w:szCs w:val="24"/>
          <w:lang w:eastAsia="ru-RU"/>
        </w:rPr>
        <w:t>е</w:t>
      </w:r>
      <w:r w:rsidR="005F71A8" w:rsidRPr="005F71A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что </w:t>
      </w:r>
      <w:r w:rsidR="005F71A8" w:rsidRPr="005F71A8">
        <w:rPr>
          <w:rFonts w:ascii="Times New Roman" w:eastAsia="Times New Roman" w:hAnsi="Times New Roman" w:cs="Times New Roman"/>
          <w:color w:val="000000"/>
          <w:sz w:val="24"/>
          <w:szCs w:val="24"/>
          <w:lang w:eastAsia="ru-RU"/>
        </w:rPr>
        <w:t>явля</w:t>
      </w:r>
      <w:r w:rsidR="005F71A8">
        <w:rPr>
          <w:rFonts w:ascii="Times New Roman" w:eastAsia="Times New Roman" w:hAnsi="Times New Roman" w:cs="Times New Roman"/>
          <w:color w:val="000000"/>
          <w:sz w:val="24"/>
          <w:szCs w:val="24"/>
          <w:lang w:eastAsia="ru-RU"/>
        </w:rPr>
        <w:t>е</w:t>
      </w:r>
      <w:r w:rsidR="005F71A8" w:rsidRPr="005F71A8">
        <w:rPr>
          <w:rFonts w:ascii="Times New Roman" w:eastAsia="Times New Roman" w:hAnsi="Times New Roman" w:cs="Times New Roman"/>
          <w:color w:val="000000"/>
          <w:sz w:val="24"/>
          <w:szCs w:val="24"/>
          <w:lang w:eastAsia="ru-RU"/>
        </w:rPr>
        <w:t>тся</w:t>
      </w:r>
      <w:r w:rsidR="005F71A8">
        <w:rPr>
          <w:rFonts w:ascii="Times New Roman" w:eastAsia="Times New Roman" w:hAnsi="Times New Roman" w:cs="Times New Roman"/>
          <w:color w:val="000000"/>
          <w:sz w:val="24"/>
          <w:szCs w:val="24"/>
          <w:lang w:eastAsia="ru-RU"/>
        </w:rPr>
        <w:t xml:space="preserve"> </w:t>
      </w:r>
      <w:r w:rsidR="005F71A8" w:rsidRPr="005F71A8">
        <w:rPr>
          <w:rFonts w:ascii="Times New Roman" w:eastAsia="Times New Roman" w:hAnsi="Times New Roman" w:cs="Times New Roman"/>
          <w:color w:val="000000"/>
          <w:sz w:val="24"/>
          <w:szCs w:val="24"/>
          <w:lang w:eastAsia="ru-RU"/>
        </w:rPr>
        <w:t xml:space="preserve">эффективным средством формирования готовности </w:t>
      </w:r>
      <w:r w:rsidR="005F71A8">
        <w:rPr>
          <w:rFonts w:ascii="Times New Roman" w:eastAsia="Times New Roman" w:hAnsi="Times New Roman" w:cs="Times New Roman"/>
          <w:color w:val="000000"/>
          <w:sz w:val="24"/>
          <w:szCs w:val="24"/>
          <w:lang w:eastAsia="ru-RU"/>
        </w:rPr>
        <w:t>обучающихся</w:t>
      </w:r>
      <w:r w:rsidR="005F71A8" w:rsidRPr="005F71A8">
        <w:rPr>
          <w:rFonts w:ascii="Times New Roman" w:eastAsia="Times New Roman" w:hAnsi="Times New Roman" w:cs="Times New Roman"/>
          <w:color w:val="000000"/>
          <w:sz w:val="24"/>
          <w:szCs w:val="24"/>
          <w:lang w:eastAsia="ru-RU"/>
        </w:rPr>
        <w:t xml:space="preserve"> к участию в</w:t>
      </w:r>
      <w:r w:rsidR="005F71A8">
        <w:rPr>
          <w:rFonts w:ascii="Times New Roman" w:eastAsia="Times New Roman" w:hAnsi="Times New Roman" w:cs="Times New Roman"/>
          <w:color w:val="000000"/>
          <w:sz w:val="24"/>
          <w:szCs w:val="24"/>
          <w:lang w:eastAsia="ru-RU"/>
        </w:rPr>
        <w:t xml:space="preserve"> </w:t>
      </w:r>
      <w:r w:rsidR="005F71A8" w:rsidRPr="005F71A8">
        <w:rPr>
          <w:rFonts w:ascii="Times New Roman" w:eastAsia="Times New Roman" w:hAnsi="Times New Roman" w:cs="Times New Roman"/>
          <w:color w:val="000000"/>
          <w:sz w:val="24"/>
          <w:szCs w:val="24"/>
          <w:lang w:eastAsia="ru-RU"/>
        </w:rPr>
        <w:t>реально</w:t>
      </w:r>
      <w:r w:rsidR="001C3CDD">
        <w:rPr>
          <w:rFonts w:ascii="Times New Roman" w:eastAsia="Times New Roman" w:hAnsi="Times New Roman" w:cs="Times New Roman"/>
          <w:color w:val="000000"/>
          <w:sz w:val="24"/>
          <w:szCs w:val="24"/>
          <w:lang w:eastAsia="ru-RU"/>
        </w:rPr>
        <w:t>м</w:t>
      </w:r>
      <w:r w:rsidR="005F71A8" w:rsidRPr="005F71A8">
        <w:rPr>
          <w:rFonts w:ascii="Times New Roman" w:eastAsia="Times New Roman" w:hAnsi="Times New Roman" w:cs="Times New Roman"/>
          <w:color w:val="000000"/>
          <w:sz w:val="24"/>
          <w:szCs w:val="24"/>
          <w:lang w:eastAsia="ru-RU"/>
        </w:rPr>
        <w:t xml:space="preserve"> межкультурно</w:t>
      </w:r>
      <w:r w:rsidR="001C3CDD">
        <w:rPr>
          <w:rFonts w:ascii="Times New Roman" w:eastAsia="Times New Roman" w:hAnsi="Times New Roman" w:cs="Times New Roman"/>
          <w:color w:val="000000"/>
          <w:sz w:val="24"/>
          <w:szCs w:val="24"/>
          <w:lang w:eastAsia="ru-RU"/>
        </w:rPr>
        <w:t>м</w:t>
      </w:r>
      <w:r w:rsidR="005F71A8" w:rsidRPr="005F71A8">
        <w:rPr>
          <w:rFonts w:ascii="Times New Roman" w:eastAsia="Times New Roman" w:hAnsi="Times New Roman" w:cs="Times New Roman"/>
          <w:color w:val="000000"/>
          <w:sz w:val="24"/>
          <w:szCs w:val="24"/>
          <w:lang w:eastAsia="ru-RU"/>
        </w:rPr>
        <w:t xml:space="preserve"> </w:t>
      </w:r>
      <w:r w:rsidR="001C3CDD">
        <w:rPr>
          <w:rFonts w:ascii="Times New Roman" w:eastAsia="Times New Roman" w:hAnsi="Times New Roman" w:cs="Times New Roman"/>
          <w:color w:val="000000"/>
          <w:sz w:val="24"/>
          <w:szCs w:val="24"/>
          <w:lang w:eastAsia="ru-RU"/>
        </w:rPr>
        <w:t>общении.</w:t>
      </w:r>
      <w:r w:rsidRPr="00683BFA">
        <w:rPr>
          <w:rFonts w:ascii="Trebuchet MS" w:hAnsi="Trebuchet MS"/>
          <w:color w:val="595959"/>
          <w:sz w:val="17"/>
          <w:szCs w:val="17"/>
          <w:shd w:val="clear" w:color="auto" w:fill="FFFFFF"/>
        </w:rPr>
        <w:t xml:space="preserve"> </w:t>
      </w:r>
      <w:r w:rsidRPr="00683BFA">
        <w:rPr>
          <w:rFonts w:ascii="Times New Roman" w:eastAsia="Times New Roman" w:hAnsi="Times New Roman" w:cs="Times New Roman"/>
          <w:color w:val="000000"/>
          <w:sz w:val="24"/>
          <w:szCs w:val="24"/>
          <w:lang w:eastAsia="ru-RU"/>
        </w:rPr>
        <w:t xml:space="preserve">При подготовке </w:t>
      </w:r>
      <w:r w:rsidR="00810BB7">
        <w:rPr>
          <w:rFonts w:ascii="Times New Roman" w:eastAsia="Times New Roman" w:hAnsi="Times New Roman" w:cs="Times New Roman"/>
          <w:color w:val="000000"/>
          <w:sz w:val="24"/>
          <w:szCs w:val="24"/>
          <w:lang w:eastAsia="ru-RU"/>
        </w:rPr>
        <w:t xml:space="preserve"> учебных </w:t>
      </w:r>
      <w:r w:rsidRPr="00683BFA">
        <w:rPr>
          <w:rFonts w:ascii="Times New Roman" w:eastAsia="Times New Roman" w:hAnsi="Times New Roman" w:cs="Times New Roman"/>
          <w:color w:val="000000"/>
          <w:sz w:val="24"/>
          <w:szCs w:val="24"/>
          <w:lang w:eastAsia="ru-RU"/>
        </w:rPr>
        <w:t>занятий</w:t>
      </w:r>
      <w:r>
        <w:rPr>
          <w:rFonts w:ascii="Times New Roman" w:eastAsia="Times New Roman" w:hAnsi="Times New Roman" w:cs="Times New Roman"/>
          <w:color w:val="000000"/>
          <w:sz w:val="24"/>
          <w:szCs w:val="24"/>
          <w:lang w:eastAsia="ru-RU"/>
        </w:rPr>
        <w:t xml:space="preserve"> </w:t>
      </w:r>
      <w:r w:rsidRPr="00683BFA">
        <w:rPr>
          <w:rFonts w:ascii="Times New Roman" w:eastAsia="Times New Roman" w:hAnsi="Times New Roman" w:cs="Times New Roman"/>
          <w:color w:val="000000"/>
          <w:sz w:val="24"/>
          <w:szCs w:val="24"/>
          <w:lang w:eastAsia="ru-RU"/>
        </w:rPr>
        <w:t xml:space="preserve">учитель может использовать эффективные </w:t>
      </w:r>
      <w:r w:rsidR="00810BB7">
        <w:rPr>
          <w:rFonts w:ascii="Times New Roman" w:eastAsia="Times New Roman" w:hAnsi="Times New Roman" w:cs="Times New Roman"/>
          <w:color w:val="000000"/>
          <w:sz w:val="24"/>
          <w:szCs w:val="24"/>
          <w:lang w:eastAsia="ru-RU"/>
        </w:rPr>
        <w:t>технологии</w:t>
      </w:r>
      <w:r w:rsidRPr="00683BFA">
        <w:rPr>
          <w:rFonts w:ascii="Times New Roman" w:eastAsia="Times New Roman" w:hAnsi="Times New Roman" w:cs="Times New Roman"/>
          <w:color w:val="000000"/>
          <w:sz w:val="24"/>
          <w:szCs w:val="24"/>
          <w:lang w:eastAsia="ru-RU"/>
        </w:rPr>
        <w:t xml:space="preserve"> обучения: проблемн</w:t>
      </w:r>
      <w:r w:rsidR="00810BB7">
        <w:rPr>
          <w:rFonts w:ascii="Times New Roman" w:eastAsia="Times New Roman" w:hAnsi="Times New Roman" w:cs="Times New Roman"/>
          <w:color w:val="000000"/>
          <w:sz w:val="24"/>
          <w:szCs w:val="24"/>
          <w:lang w:eastAsia="ru-RU"/>
        </w:rPr>
        <w:t>о - исследовательского,</w:t>
      </w:r>
      <w:r w:rsidR="00810BB7" w:rsidRPr="00810BB7">
        <w:rPr>
          <w:rFonts w:ascii="Times New Roman" w:eastAsia="Times New Roman" w:hAnsi="Times New Roman" w:cs="Times New Roman"/>
          <w:color w:val="000000"/>
          <w:sz w:val="24"/>
          <w:szCs w:val="24"/>
          <w:lang w:eastAsia="ru-RU"/>
        </w:rPr>
        <w:t xml:space="preserve"> </w:t>
      </w:r>
      <w:r w:rsidRPr="00683BFA">
        <w:rPr>
          <w:rFonts w:ascii="Times New Roman" w:eastAsia="Times New Roman" w:hAnsi="Times New Roman" w:cs="Times New Roman"/>
          <w:color w:val="000000"/>
          <w:sz w:val="24"/>
          <w:szCs w:val="24"/>
          <w:lang w:eastAsia="ru-RU"/>
        </w:rPr>
        <w:t>проект</w:t>
      </w:r>
      <w:r w:rsidR="00810BB7">
        <w:rPr>
          <w:rFonts w:ascii="Times New Roman" w:eastAsia="Times New Roman" w:hAnsi="Times New Roman" w:cs="Times New Roman"/>
          <w:color w:val="000000"/>
          <w:sz w:val="24"/>
          <w:szCs w:val="24"/>
          <w:lang w:eastAsia="ru-RU"/>
        </w:rPr>
        <w:t>ного обучения</w:t>
      </w:r>
      <w:r w:rsidR="00A57921">
        <w:rPr>
          <w:rFonts w:ascii="Times New Roman" w:eastAsia="Times New Roman" w:hAnsi="Times New Roman" w:cs="Times New Roman"/>
          <w:color w:val="000000"/>
          <w:sz w:val="24"/>
          <w:szCs w:val="24"/>
          <w:lang w:eastAsia="ru-RU"/>
        </w:rPr>
        <w:t xml:space="preserve">, ИКТ </w:t>
      </w:r>
      <w:r w:rsidR="00F323D0">
        <w:rPr>
          <w:rFonts w:ascii="Times New Roman" w:eastAsia="Times New Roman" w:hAnsi="Times New Roman" w:cs="Times New Roman"/>
          <w:color w:val="000000"/>
          <w:sz w:val="24"/>
          <w:szCs w:val="24"/>
          <w:lang w:eastAsia="ru-RU"/>
        </w:rPr>
        <w:t>–</w:t>
      </w:r>
      <w:r w:rsidR="00A57921">
        <w:rPr>
          <w:rFonts w:ascii="Times New Roman" w:eastAsia="Times New Roman" w:hAnsi="Times New Roman" w:cs="Times New Roman"/>
          <w:color w:val="000000"/>
          <w:sz w:val="24"/>
          <w:szCs w:val="24"/>
          <w:lang w:eastAsia="ru-RU"/>
        </w:rPr>
        <w:t xml:space="preserve"> технологии</w:t>
      </w:r>
      <w:r w:rsidR="00F323D0">
        <w:rPr>
          <w:rFonts w:ascii="Times New Roman" w:eastAsia="Times New Roman" w:hAnsi="Times New Roman" w:cs="Times New Roman"/>
          <w:color w:val="000000"/>
          <w:sz w:val="24"/>
          <w:szCs w:val="24"/>
          <w:lang w:eastAsia="ru-RU"/>
        </w:rPr>
        <w:t>, технологи</w:t>
      </w:r>
      <w:r w:rsidR="008370B4">
        <w:rPr>
          <w:rFonts w:ascii="Times New Roman" w:eastAsia="Times New Roman" w:hAnsi="Times New Roman" w:cs="Times New Roman"/>
          <w:color w:val="000000"/>
          <w:sz w:val="24"/>
          <w:szCs w:val="24"/>
          <w:lang w:eastAsia="ru-RU"/>
        </w:rPr>
        <w:t>ю</w:t>
      </w:r>
      <w:r w:rsidR="00F323D0">
        <w:rPr>
          <w:rFonts w:ascii="Times New Roman" w:eastAsia="Times New Roman" w:hAnsi="Times New Roman" w:cs="Times New Roman"/>
          <w:color w:val="000000"/>
          <w:sz w:val="24"/>
          <w:szCs w:val="24"/>
          <w:lang w:eastAsia="ru-RU"/>
        </w:rPr>
        <w:t xml:space="preserve"> КЕЙС</w:t>
      </w:r>
      <w:r>
        <w:rPr>
          <w:rFonts w:ascii="Times New Roman" w:eastAsia="Times New Roman" w:hAnsi="Times New Roman" w:cs="Times New Roman"/>
          <w:color w:val="000000"/>
          <w:sz w:val="24"/>
          <w:szCs w:val="24"/>
          <w:lang w:eastAsia="ru-RU"/>
        </w:rPr>
        <w:t xml:space="preserve"> и др. </w:t>
      </w:r>
      <w:r w:rsidR="00810BB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Формат </w:t>
      </w:r>
      <w:r w:rsidR="00810BB7">
        <w:rPr>
          <w:rFonts w:ascii="Times New Roman" w:eastAsia="Times New Roman" w:hAnsi="Times New Roman" w:cs="Times New Roman"/>
          <w:color w:val="000000"/>
          <w:sz w:val="24"/>
          <w:szCs w:val="24"/>
          <w:lang w:eastAsia="ru-RU"/>
        </w:rPr>
        <w:t xml:space="preserve"> таких </w:t>
      </w:r>
      <w:r>
        <w:rPr>
          <w:rFonts w:ascii="Times New Roman" w:eastAsia="Times New Roman" w:hAnsi="Times New Roman" w:cs="Times New Roman"/>
          <w:color w:val="000000"/>
          <w:sz w:val="24"/>
          <w:szCs w:val="24"/>
          <w:lang w:eastAsia="ru-RU"/>
        </w:rPr>
        <w:t>занятий может быть организован  с учетом особенностей, возможностей</w:t>
      </w:r>
      <w:r w:rsidR="00810BB7">
        <w:rPr>
          <w:rFonts w:ascii="Times New Roman" w:eastAsia="Times New Roman" w:hAnsi="Times New Roman" w:cs="Times New Roman"/>
          <w:color w:val="000000"/>
          <w:sz w:val="24"/>
          <w:szCs w:val="24"/>
          <w:lang w:eastAsia="ru-RU"/>
        </w:rPr>
        <w:t xml:space="preserve"> и </w:t>
      </w:r>
      <w:r>
        <w:rPr>
          <w:rFonts w:ascii="Times New Roman" w:eastAsia="Times New Roman" w:hAnsi="Times New Roman" w:cs="Times New Roman"/>
          <w:color w:val="000000"/>
          <w:sz w:val="24"/>
          <w:szCs w:val="24"/>
          <w:lang w:eastAsia="ru-RU"/>
        </w:rPr>
        <w:t xml:space="preserve"> интересов обучающихся</w:t>
      </w:r>
      <w:r w:rsidR="00810BB7">
        <w:rPr>
          <w:rFonts w:ascii="Times New Roman" w:eastAsia="Times New Roman" w:hAnsi="Times New Roman" w:cs="Times New Roman"/>
          <w:color w:val="000000"/>
          <w:sz w:val="24"/>
          <w:szCs w:val="24"/>
          <w:lang w:eastAsia="ru-RU"/>
        </w:rPr>
        <w:t>. Это могут быть</w:t>
      </w:r>
      <w:r>
        <w:rPr>
          <w:rFonts w:ascii="Times New Roman" w:eastAsia="Times New Roman" w:hAnsi="Times New Roman" w:cs="Times New Roman"/>
          <w:color w:val="000000"/>
          <w:sz w:val="24"/>
          <w:szCs w:val="24"/>
          <w:lang w:eastAsia="ru-RU"/>
        </w:rPr>
        <w:t xml:space="preserve"> урок-экскурсия, урок-конференция, урок-исследование</w:t>
      </w:r>
      <w:r w:rsidR="00537F89">
        <w:rPr>
          <w:rFonts w:ascii="Times New Roman" w:eastAsia="Times New Roman" w:hAnsi="Times New Roman" w:cs="Times New Roman"/>
          <w:color w:val="000000"/>
          <w:sz w:val="24"/>
          <w:szCs w:val="24"/>
          <w:lang w:eastAsia="ru-RU"/>
        </w:rPr>
        <w:t>, урок - деловая игра</w:t>
      </w:r>
      <w:r>
        <w:rPr>
          <w:rFonts w:ascii="Times New Roman" w:eastAsia="Times New Roman" w:hAnsi="Times New Roman" w:cs="Times New Roman"/>
          <w:color w:val="000000"/>
          <w:sz w:val="24"/>
          <w:szCs w:val="24"/>
          <w:lang w:eastAsia="ru-RU"/>
        </w:rPr>
        <w:t xml:space="preserve"> и др.</w:t>
      </w:r>
      <w:r w:rsidR="00452296" w:rsidRPr="00452296">
        <w:rPr>
          <w:rFonts w:ascii="Trebuchet MS" w:hAnsi="Trebuchet MS"/>
          <w:color w:val="595959"/>
          <w:sz w:val="17"/>
          <w:szCs w:val="17"/>
          <w:shd w:val="clear" w:color="auto" w:fill="FFFFFF"/>
        </w:rPr>
        <w:t xml:space="preserve"> </w:t>
      </w:r>
    </w:p>
    <w:p w:rsidR="008370B4" w:rsidRDefault="00810BB7" w:rsidP="008370B4">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Проектная технология - наиболее эффективное средство </w:t>
      </w:r>
      <w:r w:rsidRPr="00810BB7">
        <w:rPr>
          <w:rFonts w:ascii="Times New Roman" w:eastAsia="Times New Roman" w:hAnsi="Times New Roman" w:cs="Times New Roman"/>
          <w:color w:val="000000"/>
          <w:sz w:val="24"/>
          <w:szCs w:val="24"/>
          <w:lang w:eastAsia="ru-RU"/>
        </w:rPr>
        <w:t>развития познавательных навыков обучающихся, умений самостоятельно конструировать свои знания, ориентироваться в информационном пространстве</w:t>
      </w:r>
      <w:r w:rsidR="007A4C5E">
        <w:rPr>
          <w:rFonts w:ascii="Times New Roman" w:eastAsia="Times New Roman" w:hAnsi="Times New Roman" w:cs="Times New Roman"/>
          <w:color w:val="000000"/>
          <w:sz w:val="24"/>
          <w:szCs w:val="24"/>
          <w:lang w:eastAsia="ru-RU"/>
        </w:rPr>
        <w:t>.</w:t>
      </w:r>
      <w:r w:rsidR="003161FE" w:rsidRPr="00522532">
        <w:rPr>
          <w:rFonts w:ascii="Times New Roman" w:eastAsia="Times New Roman" w:hAnsi="Times New Roman" w:cs="Times New Roman"/>
          <w:color w:val="000000"/>
          <w:sz w:val="24"/>
          <w:szCs w:val="24"/>
          <w:lang w:eastAsia="ru-RU"/>
        </w:rPr>
        <w:t xml:space="preserve"> </w:t>
      </w:r>
      <w:r w:rsidR="00452296" w:rsidRPr="00810BB7">
        <w:rPr>
          <w:rFonts w:ascii="Times New Roman" w:eastAsia="Times New Roman" w:hAnsi="Times New Roman" w:cs="Times New Roman"/>
          <w:color w:val="000000"/>
          <w:sz w:val="24"/>
          <w:szCs w:val="24"/>
          <w:lang w:eastAsia="ru-RU"/>
        </w:rPr>
        <w:t xml:space="preserve">Проектные задания </w:t>
      </w:r>
      <w:r>
        <w:rPr>
          <w:rFonts w:ascii="Times New Roman" w:eastAsia="Times New Roman" w:hAnsi="Times New Roman" w:cs="Times New Roman"/>
          <w:color w:val="000000"/>
          <w:sz w:val="24"/>
          <w:szCs w:val="24"/>
          <w:lang w:eastAsia="ru-RU"/>
        </w:rPr>
        <w:t>могут включать</w:t>
      </w:r>
      <w:r w:rsidR="00452296" w:rsidRPr="00810BB7">
        <w:rPr>
          <w:rFonts w:ascii="Times New Roman" w:eastAsia="Times New Roman" w:hAnsi="Times New Roman" w:cs="Times New Roman"/>
          <w:color w:val="000000"/>
          <w:sz w:val="24"/>
          <w:szCs w:val="24"/>
          <w:lang w:eastAsia="ru-RU"/>
        </w:rPr>
        <w:t xml:space="preserve"> интервью с</w:t>
      </w:r>
      <w:r>
        <w:rPr>
          <w:rFonts w:ascii="Times New Roman" w:eastAsia="Times New Roman" w:hAnsi="Times New Roman" w:cs="Times New Roman"/>
          <w:color w:val="000000"/>
          <w:sz w:val="24"/>
          <w:szCs w:val="24"/>
          <w:lang w:eastAsia="ru-RU"/>
        </w:rPr>
        <w:t xml:space="preserve"> известными</w:t>
      </w:r>
      <w:r w:rsidR="00452296" w:rsidRPr="00810BB7">
        <w:rPr>
          <w:rFonts w:ascii="Times New Roman" w:eastAsia="Times New Roman" w:hAnsi="Times New Roman" w:cs="Times New Roman"/>
          <w:color w:val="000000"/>
          <w:sz w:val="24"/>
          <w:szCs w:val="24"/>
          <w:lang w:eastAsia="ru-RU"/>
        </w:rPr>
        <w:t xml:space="preserve"> людьми, видеофильмы, презентации, рекламные ролики, радиорепортажи,  конференции</w:t>
      </w:r>
      <w:r w:rsidR="00A674EB">
        <w:rPr>
          <w:rFonts w:ascii="Times New Roman" w:eastAsia="Times New Roman" w:hAnsi="Times New Roman" w:cs="Times New Roman"/>
          <w:color w:val="000000"/>
          <w:sz w:val="24"/>
          <w:szCs w:val="24"/>
          <w:lang w:eastAsia="ru-RU"/>
        </w:rPr>
        <w:t>.</w:t>
      </w:r>
      <w:r w:rsidR="00A57921" w:rsidRPr="00A57921">
        <w:rPr>
          <w:rFonts w:ascii="Times New Roman" w:hAnsi="Times New Roman" w:cs="Times New Roman"/>
          <w:sz w:val="28"/>
          <w:szCs w:val="28"/>
        </w:rPr>
        <w:t xml:space="preserve"> </w:t>
      </w:r>
      <w:r w:rsidR="00A57921" w:rsidRPr="00A57921">
        <w:rPr>
          <w:rFonts w:ascii="Times New Roman" w:eastAsia="Times New Roman" w:hAnsi="Times New Roman" w:cs="Times New Roman"/>
          <w:color w:val="000000"/>
          <w:sz w:val="24"/>
          <w:szCs w:val="24"/>
          <w:lang w:eastAsia="ru-RU"/>
        </w:rPr>
        <w:t>Каждая из</w:t>
      </w:r>
      <w:r w:rsidR="00A57921">
        <w:rPr>
          <w:rFonts w:ascii="Times New Roman" w:eastAsia="Times New Roman" w:hAnsi="Times New Roman" w:cs="Times New Roman"/>
          <w:color w:val="000000"/>
          <w:sz w:val="24"/>
          <w:szCs w:val="24"/>
          <w:lang w:eastAsia="ru-RU"/>
        </w:rPr>
        <w:t xml:space="preserve"> </w:t>
      </w:r>
      <w:r w:rsidR="00A57921" w:rsidRPr="00A57921">
        <w:rPr>
          <w:rFonts w:ascii="Times New Roman" w:eastAsia="Times New Roman" w:hAnsi="Times New Roman" w:cs="Times New Roman"/>
          <w:color w:val="000000"/>
          <w:sz w:val="24"/>
          <w:szCs w:val="24"/>
          <w:lang w:eastAsia="ru-RU"/>
        </w:rPr>
        <w:t>предложенных технологий может быть реализована в</w:t>
      </w:r>
      <w:r w:rsidR="00A57921">
        <w:rPr>
          <w:rFonts w:ascii="Times New Roman" w:eastAsia="Times New Roman" w:hAnsi="Times New Roman" w:cs="Times New Roman"/>
          <w:color w:val="000000"/>
          <w:sz w:val="24"/>
          <w:szCs w:val="24"/>
          <w:lang w:eastAsia="ru-RU"/>
        </w:rPr>
        <w:t xml:space="preserve"> </w:t>
      </w:r>
      <w:r w:rsidR="00A57921" w:rsidRPr="00A57921">
        <w:rPr>
          <w:rFonts w:ascii="Times New Roman" w:eastAsia="Times New Roman" w:hAnsi="Times New Roman" w:cs="Times New Roman"/>
          <w:color w:val="000000"/>
          <w:sz w:val="24"/>
          <w:szCs w:val="24"/>
          <w:lang w:eastAsia="ru-RU"/>
        </w:rPr>
        <w:t>начальной, основной и старшей школе, единственным отличием станет</w:t>
      </w:r>
      <w:r w:rsidR="00A57921">
        <w:rPr>
          <w:rFonts w:ascii="Times New Roman" w:eastAsia="Times New Roman" w:hAnsi="Times New Roman" w:cs="Times New Roman"/>
          <w:color w:val="000000"/>
          <w:sz w:val="24"/>
          <w:szCs w:val="24"/>
          <w:lang w:eastAsia="ru-RU"/>
        </w:rPr>
        <w:t xml:space="preserve"> </w:t>
      </w:r>
      <w:r w:rsidR="00A57921" w:rsidRPr="00A57921">
        <w:rPr>
          <w:rFonts w:ascii="Times New Roman" w:eastAsia="Times New Roman" w:hAnsi="Times New Roman" w:cs="Times New Roman"/>
          <w:color w:val="000000"/>
          <w:sz w:val="24"/>
          <w:szCs w:val="24"/>
          <w:lang w:eastAsia="ru-RU"/>
        </w:rPr>
        <w:lastRenderedPageBreak/>
        <w:t>уровень сложности содержания</w:t>
      </w:r>
      <w:r w:rsidR="00A57921">
        <w:rPr>
          <w:rFonts w:ascii="Times New Roman" w:eastAsia="Times New Roman" w:hAnsi="Times New Roman" w:cs="Times New Roman"/>
          <w:color w:val="000000"/>
          <w:sz w:val="24"/>
          <w:szCs w:val="24"/>
          <w:lang w:eastAsia="ru-RU"/>
        </w:rPr>
        <w:t xml:space="preserve"> занятий.</w:t>
      </w:r>
      <w:r w:rsidR="008370B4">
        <w:rPr>
          <w:rFonts w:ascii="Times New Roman" w:eastAsia="Times New Roman" w:hAnsi="Times New Roman" w:cs="Times New Roman"/>
          <w:color w:val="000000"/>
          <w:sz w:val="24"/>
          <w:szCs w:val="24"/>
          <w:lang w:eastAsia="ru-RU"/>
        </w:rPr>
        <w:t xml:space="preserve"> </w:t>
      </w:r>
      <w:r w:rsidR="007A4C5E">
        <w:rPr>
          <w:rFonts w:ascii="Times New Roman" w:eastAsia="Times New Roman" w:hAnsi="Times New Roman" w:cs="Times New Roman"/>
          <w:color w:val="000000"/>
          <w:sz w:val="24"/>
          <w:szCs w:val="24"/>
          <w:lang w:eastAsia="ru-RU"/>
        </w:rPr>
        <w:t>Примерные темы проектных заданий в основной и старшей школе:</w:t>
      </w:r>
    </w:p>
    <w:p w:rsidR="00E660B7" w:rsidRPr="00E660B7" w:rsidRDefault="007A4C5E"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8370B4">
        <w:rPr>
          <w:rFonts w:ascii="Times New Roman" w:eastAsia="Times New Roman" w:hAnsi="Times New Roman" w:cs="Times New Roman"/>
          <w:color w:val="000000"/>
          <w:sz w:val="24"/>
          <w:szCs w:val="24"/>
          <w:lang w:eastAsia="ru-RU"/>
        </w:rPr>
        <w:t>Прошлое, настоящее и будущее Пермского края;</w:t>
      </w:r>
    </w:p>
    <w:p w:rsidR="00E660B7" w:rsidRPr="00E660B7" w:rsidRDefault="007A4C5E"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Города- побратимы города Перми</w:t>
      </w:r>
      <w:r w:rsidR="008370B4" w:rsidRPr="00E660B7">
        <w:rPr>
          <w:rFonts w:ascii="Times New Roman" w:eastAsia="Times New Roman" w:hAnsi="Times New Roman" w:cs="Times New Roman"/>
          <w:color w:val="000000"/>
          <w:sz w:val="24"/>
          <w:szCs w:val="24"/>
          <w:lang w:eastAsia="ru-RU"/>
        </w:rPr>
        <w:t>;</w:t>
      </w:r>
    </w:p>
    <w:p w:rsidR="00E660B7" w:rsidRPr="00E660B7" w:rsidRDefault="007A4C5E"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Пермский кра</w:t>
      </w:r>
      <w:r w:rsidR="00D01835" w:rsidRPr="00E660B7">
        <w:rPr>
          <w:rFonts w:ascii="Times New Roman" w:eastAsia="Times New Roman" w:hAnsi="Times New Roman" w:cs="Times New Roman"/>
          <w:color w:val="000000"/>
          <w:sz w:val="24"/>
          <w:szCs w:val="24"/>
          <w:lang w:eastAsia="ru-RU"/>
        </w:rPr>
        <w:t>й -</w:t>
      </w:r>
      <w:r w:rsidRPr="00E660B7">
        <w:rPr>
          <w:rFonts w:ascii="Times New Roman" w:eastAsia="Times New Roman" w:hAnsi="Times New Roman" w:cs="Times New Roman"/>
          <w:color w:val="000000"/>
          <w:sz w:val="24"/>
          <w:szCs w:val="24"/>
          <w:lang w:eastAsia="ru-RU"/>
        </w:rPr>
        <w:t xml:space="preserve"> культурный центр Урала</w:t>
      </w:r>
      <w:r w:rsidR="008370B4" w:rsidRPr="00E660B7">
        <w:rPr>
          <w:rFonts w:ascii="Times New Roman" w:eastAsia="Times New Roman" w:hAnsi="Times New Roman" w:cs="Times New Roman"/>
          <w:color w:val="000000"/>
          <w:sz w:val="24"/>
          <w:szCs w:val="24"/>
          <w:lang w:eastAsia="ru-RU"/>
        </w:rPr>
        <w:t>;</w:t>
      </w:r>
    </w:p>
    <w:p w:rsidR="00E660B7" w:rsidRPr="00E660B7" w:rsidRDefault="00724BCD"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Современная система образования в Перми и Пермском крае</w:t>
      </w:r>
      <w:r w:rsidR="008370B4" w:rsidRPr="00E660B7">
        <w:rPr>
          <w:rFonts w:ascii="Times New Roman" w:eastAsia="Times New Roman" w:hAnsi="Times New Roman" w:cs="Times New Roman"/>
          <w:color w:val="000000"/>
          <w:sz w:val="24"/>
          <w:szCs w:val="24"/>
          <w:lang w:eastAsia="ru-RU"/>
        </w:rPr>
        <w:t>;</w:t>
      </w:r>
      <w:r w:rsidRPr="00E660B7">
        <w:rPr>
          <w:rFonts w:ascii="Times New Roman" w:eastAsia="Times New Roman" w:hAnsi="Times New Roman" w:cs="Times New Roman"/>
          <w:color w:val="000000"/>
          <w:sz w:val="24"/>
          <w:szCs w:val="24"/>
          <w:lang w:eastAsia="ru-RU"/>
        </w:rPr>
        <w:t xml:space="preserve"> </w:t>
      </w:r>
    </w:p>
    <w:p w:rsidR="00E660B7" w:rsidRPr="00E660B7" w:rsidRDefault="00724BCD"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Пермь- центр международного сотрудничества и туризма</w:t>
      </w:r>
      <w:r w:rsidR="008370B4" w:rsidRPr="00E660B7">
        <w:rPr>
          <w:rFonts w:ascii="Times New Roman" w:eastAsia="Times New Roman" w:hAnsi="Times New Roman" w:cs="Times New Roman"/>
          <w:color w:val="000000"/>
          <w:sz w:val="24"/>
          <w:szCs w:val="24"/>
          <w:lang w:eastAsia="ru-RU"/>
        </w:rPr>
        <w:t>;</w:t>
      </w:r>
    </w:p>
    <w:p w:rsidR="00E660B7" w:rsidRPr="00E660B7" w:rsidRDefault="005956FC"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Уникальные</w:t>
      </w:r>
      <w:r w:rsidR="00724BCD" w:rsidRPr="00E660B7">
        <w:rPr>
          <w:rFonts w:ascii="Times New Roman" w:eastAsia="Times New Roman" w:hAnsi="Times New Roman" w:cs="Times New Roman"/>
          <w:color w:val="000000"/>
          <w:sz w:val="24"/>
          <w:szCs w:val="24"/>
          <w:lang w:eastAsia="ru-RU"/>
        </w:rPr>
        <w:t xml:space="preserve"> памятники  культуры, архитектуры и искусства  Пермского края</w:t>
      </w:r>
      <w:r w:rsidR="008370B4" w:rsidRPr="00E660B7">
        <w:rPr>
          <w:rFonts w:ascii="Times New Roman" w:eastAsia="Times New Roman" w:hAnsi="Times New Roman" w:cs="Times New Roman"/>
          <w:color w:val="000000"/>
          <w:sz w:val="24"/>
          <w:szCs w:val="24"/>
          <w:lang w:eastAsia="ru-RU"/>
        </w:rPr>
        <w:t>;</w:t>
      </w:r>
    </w:p>
    <w:p w:rsidR="00E660B7" w:rsidRPr="00E660B7" w:rsidRDefault="00724BCD" w:rsidP="00E660B7">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 xml:space="preserve">Мой любимый туристический маршрут в </w:t>
      </w:r>
      <w:r w:rsidR="003E21AD">
        <w:rPr>
          <w:rFonts w:ascii="Times New Roman" w:eastAsia="Times New Roman" w:hAnsi="Times New Roman" w:cs="Times New Roman"/>
          <w:color w:val="000000"/>
          <w:sz w:val="24"/>
          <w:szCs w:val="24"/>
          <w:lang w:eastAsia="ru-RU"/>
        </w:rPr>
        <w:t>Пермском крае</w:t>
      </w:r>
      <w:r w:rsidR="008370B4" w:rsidRPr="00E660B7">
        <w:rPr>
          <w:rFonts w:ascii="Times New Roman" w:eastAsia="Times New Roman" w:hAnsi="Times New Roman" w:cs="Times New Roman"/>
          <w:color w:val="000000"/>
          <w:sz w:val="24"/>
          <w:szCs w:val="24"/>
          <w:lang w:eastAsia="ru-RU"/>
        </w:rPr>
        <w:t>;</w:t>
      </w:r>
    </w:p>
    <w:p w:rsidR="003C4859" w:rsidRDefault="005956FC" w:rsidP="003C4859">
      <w:pPr>
        <w:pStyle w:val="a8"/>
        <w:numPr>
          <w:ilvl w:val="0"/>
          <w:numId w:val="11"/>
        </w:numPr>
        <w:spacing w:line="360" w:lineRule="auto"/>
        <w:ind w:left="142"/>
        <w:jc w:val="both"/>
        <w:rPr>
          <w:rFonts w:ascii="Times New Roman" w:eastAsia="Times New Roman" w:hAnsi="Times New Roman" w:cs="Times New Roman"/>
          <w:color w:val="000000"/>
          <w:sz w:val="24"/>
          <w:szCs w:val="24"/>
          <w:lang w:eastAsia="ru-RU"/>
        </w:rPr>
      </w:pPr>
      <w:r w:rsidRPr="00E660B7">
        <w:rPr>
          <w:rFonts w:ascii="Times New Roman" w:eastAsia="Times New Roman" w:hAnsi="Times New Roman" w:cs="Times New Roman"/>
          <w:color w:val="000000"/>
          <w:sz w:val="24"/>
          <w:szCs w:val="24"/>
          <w:lang w:eastAsia="ru-RU"/>
        </w:rPr>
        <w:t>Мое представление о школе будущего</w:t>
      </w:r>
      <w:r w:rsidR="008370B4" w:rsidRPr="00E660B7">
        <w:rPr>
          <w:rFonts w:ascii="Times New Roman" w:eastAsia="Times New Roman" w:hAnsi="Times New Roman" w:cs="Times New Roman"/>
          <w:color w:val="000000"/>
          <w:sz w:val="24"/>
          <w:szCs w:val="24"/>
          <w:lang w:eastAsia="ru-RU"/>
        </w:rPr>
        <w:t>;</w:t>
      </w:r>
    </w:p>
    <w:p w:rsidR="003C4859" w:rsidRPr="003C4859" w:rsidRDefault="00E660B7" w:rsidP="003C4859">
      <w:pPr>
        <w:spacing w:line="360" w:lineRule="auto"/>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 xml:space="preserve">Предполагаемыми </w:t>
      </w:r>
      <w:r w:rsidR="00772733" w:rsidRPr="003C4859">
        <w:rPr>
          <w:rFonts w:ascii="Times New Roman" w:eastAsia="Times New Roman" w:hAnsi="Times New Roman" w:cs="Times New Roman"/>
          <w:i/>
          <w:color w:val="000000"/>
          <w:sz w:val="24"/>
          <w:szCs w:val="24"/>
          <w:lang w:eastAsia="ru-RU"/>
        </w:rPr>
        <w:t>личностными</w:t>
      </w:r>
      <w:r w:rsidR="00772733" w:rsidRPr="003C4859">
        <w:rPr>
          <w:rFonts w:ascii="Times New Roman" w:eastAsia="Times New Roman" w:hAnsi="Times New Roman" w:cs="Times New Roman"/>
          <w:color w:val="000000"/>
          <w:sz w:val="24"/>
          <w:szCs w:val="24"/>
          <w:lang w:eastAsia="ru-RU"/>
        </w:rPr>
        <w:t xml:space="preserve">  </w:t>
      </w:r>
      <w:r w:rsidRPr="003C4859">
        <w:rPr>
          <w:rFonts w:ascii="Times New Roman" w:eastAsia="Times New Roman" w:hAnsi="Times New Roman" w:cs="Times New Roman"/>
          <w:color w:val="000000"/>
          <w:sz w:val="24"/>
          <w:szCs w:val="24"/>
          <w:lang w:eastAsia="ru-RU"/>
        </w:rPr>
        <w:t xml:space="preserve">результатами </w:t>
      </w:r>
      <w:r w:rsidR="004A388B">
        <w:rPr>
          <w:rFonts w:ascii="Times New Roman" w:eastAsia="Times New Roman" w:hAnsi="Times New Roman" w:cs="Times New Roman"/>
          <w:color w:val="000000"/>
          <w:sz w:val="24"/>
          <w:szCs w:val="24"/>
          <w:lang w:eastAsia="ru-RU"/>
        </w:rPr>
        <w:t xml:space="preserve"> обучения </w:t>
      </w:r>
      <w:r w:rsidRPr="003C4859">
        <w:rPr>
          <w:rFonts w:ascii="Times New Roman" w:eastAsia="Times New Roman" w:hAnsi="Times New Roman" w:cs="Times New Roman"/>
          <w:color w:val="000000"/>
          <w:sz w:val="24"/>
          <w:szCs w:val="24"/>
          <w:lang w:eastAsia="ru-RU"/>
        </w:rPr>
        <w:t>могут стать:</w:t>
      </w:r>
      <w:r w:rsidR="00836899" w:rsidRPr="003C4859">
        <w:rPr>
          <w:rFonts w:ascii="Times New Roman" w:eastAsia="Times New Roman" w:hAnsi="Times New Roman" w:cs="Times New Roman"/>
          <w:color w:val="000000"/>
          <w:sz w:val="24"/>
          <w:szCs w:val="24"/>
          <w:lang w:eastAsia="ru-RU"/>
        </w:rPr>
        <w:t xml:space="preserve"> </w:t>
      </w:r>
    </w:p>
    <w:p w:rsidR="003C4859" w:rsidRDefault="003E21AD" w:rsidP="003C4859">
      <w:pPr>
        <w:pStyle w:val="a8"/>
        <w:numPr>
          <w:ilvl w:val="0"/>
          <w:numId w:val="11"/>
        </w:numPr>
        <w:spacing w:line="360" w:lineRule="auto"/>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 xml:space="preserve">формирование патриотического отношения к </w:t>
      </w:r>
      <w:r w:rsidR="003C4859" w:rsidRPr="003C4859">
        <w:rPr>
          <w:rFonts w:ascii="Times New Roman" w:eastAsia="Times New Roman" w:hAnsi="Times New Roman" w:cs="Times New Roman"/>
          <w:color w:val="000000"/>
          <w:sz w:val="24"/>
          <w:szCs w:val="24"/>
          <w:lang w:eastAsia="ru-RU"/>
        </w:rPr>
        <w:t>родному краю</w:t>
      </w:r>
      <w:r w:rsidRPr="003C4859">
        <w:rPr>
          <w:rFonts w:ascii="Times New Roman" w:eastAsia="Times New Roman" w:hAnsi="Times New Roman" w:cs="Times New Roman"/>
          <w:color w:val="000000"/>
          <w:sz w:val="24"/>
          <w:szCs w:val="24"/>
          <w:lang w:eastAsia="ru-RU"/>
        </w:rPr>
        <w:t>, воспитание уважительного отношения к родной культур</w:t>
      </w:r>
      <w:r w:rsidR="003C4859" w:rsidRPr="003C4859">
        <w:rPr>
          <w:rFonts w:ascii="Times New Roman" w:eastAsia="Times New Roman" w:hAnsi="Times New Roman" w:cs="Times New Roman"/>
          <w:color w:val="000000"/>
          <w:sz w:val="24"/>
          <w:szCs w:val="24"/>
          <w:lang w:eastAsia="ru-RU"/>
        </w:rPr>
        <w:t>е</w:t>
      </w:r>
      <w:r w:rsidRPr="003C4859">
        <w:rPr>
          <w:rFonts w:ascii="Times New Roman" w:eastAsia="Times New Roman" w:hAnsi="Times New Roman" w:cs="Times New Roman"/>
          <w:color w:val="000000"/>
          <w:sz w:val="24"/>
          <w:szCs w:val="24"/>
          <w:lang w:eastAsia="ru-RU"/>
        </w:rPr>
        <w:t>, формирование ценностного отношения к историческому прошлому и настоящему своего края</w:t>
      </w:r>
      <w:r w:rsidR="003C4859" w:rsidRPr="003C4859">
        <w:rPr>
          <w:rFonts w:ascii="Times New Roman" w:eastAsia="Times New Roman" w:hAnsi="Times New Roman" w:cs="Times New Roman"/>
          <w:color w:val="000000"/>
          <w:sz w:val="24"/>
          <w:szCs w:val="24"/>
          <w:lang w:eastAsia="ru-RU"/>
        </w:rPr>
        <w:t xml:space="preserve">; </w:t>
      </w:r>
    </w:p>
    <w:p w:rsidR="003C4859" w:rsidRDefault="00772733"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стремление к совершенствованию собственной речевой культуры, развитие таких качеств как внимательность, целеустремленность, ответственность</w:t>
      </w:r>
      <w:r w:rsidRPr="003C4859">
        <w:rPr>
          <w:rFonts w:ascii="Times New Roman" w:hAnsi="Times New Roman"/>
          <w:sz w:val="28"/>
          <w:szCs w:val="28"/>
        </w:rPr>
        <w:t xml:space="preserve">. </w:t>
      </w:r>
      <w:r w:rsidRPr="003C4859">
        <w:rPr>
          <w:rFonts w:ascii="Times New Roman" w:eastAsia="Times New Roman" w:hAnsi="Times New Roman" w:cs="Times New Roman"/>
          <w:i/>
          <w:color w:val="000000"/>
          <w:sz w:val="24"/>
          <w:szCs w:val="24"/>
          <w:lang w:eastAsia="ru-RU"/>
        </w:rPr>
        <w:t>Метапредметные</w:t>
      </w:r>
      <w:r w:rsidRPr="003C4859">
        <w:rPr>
          <w:rFonts w:ascii="Times New Roman" w:eastAsia="Times New Roman" w:hAnsi="Times New Roman" w:cs="Times New Roman"/>
          <w:color w:val="000000"/>
          <w:sz w:val="24"/>
          <w:szCs w:val="24"/>
          <w:lang w:eastAsia="ru-RU"/>
        </w:rPr>
        <w:t xml:space="preserve"> результаты: </w:t>
      </w:r>
    </w:p>
    <w:p w:rsidR="003C4859" w:rsidRDefault="00772733"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 xml:space="preserve">развитие умения планировать свое речевое и неречевое поведение, проводя отбор необходимых для этого средств; </w:t>
      </w:r>
    </w:p>
    <w:p w:rsidR="003C4859" w:rsidRDefault="00772733"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 xml:space="preserve">развитие коммуникативной компетенции, включая умение взаимодействовать с окружающими; осуществление само - и взаимооценки. </w:t>
      </w:r>
    </w:p>
    <w:p w:rsidR="003C4859" w:rsidRDefault="003C4859"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Развитие исследовательских умений, включая навыки работы с информацией (поиск и выделение нужной информации, ее обобщение и фиксация);</w:t>
      </w:r>
    </w:p>
    <w:p w:rsidR="003C4859" w:rsidRDefault="003C4859"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Развитие умения смыслового чтения, включая умение определять тему, прогнозировать содержание текста по заголовку/ключевым словам, выделять основную мысль, главные факты, устанавливать логическую последовательность основных фактов.</w:t>
      </w:r>
    </w:p>
    <w:p w:rsidR="003C4859" w:rsidRDefault="003C4859" w:rsidP="003C4859">
      <w:pPr>
        <w:pStyle w:val="a8"/>
        <w:numPr>
          <w:ilvl w:val="0"/>
          <w:numId w:val="11"/>
        </w:numPr>
        <w:spacing w:line="360" w:lineRule="auto"/>
        <w:ind w:left="142" w:firstLine="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 xml:space="preserve">Развитие умения осуществлять регулятивные действия самонаблюдения, самоконтроля, самооценки в процессе коммуникативной деятельности на иностранном языке </w:t>
      </w:r>
    </w:p>
    <w:p w:rsidR="003C4859" w:rsidRDefault="00772733" w:rsidP="003C4859">
      <w:pPr>
        <w:pStyle w:val="a8"/>
        <w:spacing w:line="360" w:lineRule="auto"/>
        <w:ind w:left="710" w:hanging="568"/>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i/>
          <w:color w:val="000000"/>
          <w:sz w:val="24"/>
          <w:szCs w:val="24"/>
          <w:lang w:eastAsia="ru-RU"/>
        </w:rPr>
        <w:t>Предметные результаты:</w:t>
      </w:r>
      <w:r w:rsidRPr="003C4859">
        <w:rPr>
          <w:rFonts w:ascii="Times New Roman" w:eastAsia="Times New Roman" w:hAnsi="Times New Roman" w:cs="Times New Roman"/>
          <w:color w:val="000000"/>
          <w:sz w:val="24"/>
          <w:szCs w:val="24"/>
          <w:lang w:eastAsia="ru-RU"/>
        </w:rPr>
        <w:t xml:space="preserve"> </w:t>
      </w:r>
    </w:p>
    <w:p w:rsidR="003C4859" w:rsidRDefault="00772733" w:rsidP="003C4859">
      <w:pPr>
        <w:pStyle w:val="a8"/>
        <w:numPr>
          <w:ilvl w:val="0"/>
          <w:numId w:val="14"/>
        </w:numPr>
        <w:spacing w:line="360" w:lineRule="auto"/>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речевая и языковая компетенции</w:t>
      </w:r>
      <w:r w:rsidR="003E21AD" w:rsidRPr="003C4859">
        <w:rPr>
          <w:rFonts w:ascii="Times New Roman" w:eastAsia="Times New Roman" w:hAnsi="Times New Roman" w:cs="Times New Roman"/>
          <w:color w:val="000000"/>
          <w:sz w:val="24"/>
          <w:szCs w:val="24"/>
          <w:lang w:eastAsia="ru-RU"/>
        </w:rPr>
        <w:t>,</w:t>
      </w:r>
      <w:r w:rsidRPr="003C4859">
        <w:rPr>
          <w:rFonts w:ascii="Times New Roman" w:eastAsia="Times New Roman" w:hAnsi="Times New Roman" w:cs="Times New Roman"/>
          <w:color w:val="000000"/>
          <w:sz w:val="24"/>
          <w:szCs w:val="24"/>
          <w:lang w:eastAsia="ru-RU"/>
        </w:rPr>
        <w:t xml:space="preserve"> восприятие и понимание на слух иноязычного текста; </w:t>
      </w:r>
      <w:r w:rsidR="00C951A2" w:rsidRPr="003C4859">
        <w:rPr>
          <w:rFonts w:ascii="Times New Roman" w:eastAsia="Times New Roman" w:hAnsi="Times New Roman" w:cs="Times New Roman"/>
          <w:color w:val="000000"/>
          <w:sz w:val="24"/>
          <w:szCs w:val="24"/>
          <w:lang w:eastAsia="ru-RU"/>
        </w:rPr>
        <w:t xml:space="preserve"> знание </w:t>
      </w:r>
      <w:r w:rsidRPr="003C4859">
        <w:rPr>
          <w:rFonts w:ascii="Times New Roman" w:eastAsia="Times New Roman" w:hAnsi="Times New Roman" w:cs="Times New Roman"/>
          <w:color w:val="000000"/>
          <w:sz w:val="24"/>
          <w:szCs w:val="24"/>
          <w:lang w:eastAsia="ru-RU"/>
        </w:rPr>
        <w:t>правил чтения</w:t>
      </w:r>
      <w:r w:rsidR="00C951A2" w:rsidRPr="003C4859">
        <w:rPr>
          <w:rFonts w:ascii="Times New Roman" w:eastAsia="Times New Roman" w:hAnsi="Times New Roman" w:cs="Times New Roman"/>
          <w:color w:val="000000"/>
          <w:sz w:val="24"/>
          <w:szCs w:val="24"/>
          <w:lang w:eastAsia="ru-RU"/>
        </w:rPr>
        <w:t>,</w:t>
      </w:r>
      <w:r w:rsidRPr="003C4859">
        <w:rPr>
          <w:rFonts w:ascii="Times New Roman" w:eastAsia="Times New Roman" w:hAnsi="Times New Roman" w:cs="Times New Roman"/>
          <w:color w:val="000000"/>
          <w:sz w:val="24"/>
          <w:szCs w:val="24"/>
          <w:lang w:eastAsia="ru-RU"/>
        </w:rPr>
        <w:t xml:space="preserve"> и их корректное произношение; </w:t>
      </w:r>
    </w:p>
    <w:p w:rsidR="003C4859" w:rsidRDefault="00772733" w:rsidP="003C4859">
      <w:pPr>
        <w:pStyle w:val="a8"/>
        <w:numPr>
          <w:ilvl w:val="0"/>
          <w:numId w:val="14"/>
        </w:numPr>
        <w:spacing w:line="360" w:lineRule="auto"/>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t>воспроизв</w:t>
      </w:r>
      <w:r w:rsidR="00C951A2" w:rsidRPr="003C4859">
        <w:rPr>
          <w:rFonts w:ascii="Times New Roman" w:eastAsia="Times New Roman" w:hAnsi="Times New Roman" w:cs="Times New Roman"/>
          <w:color w:val="000000"/>
          <w:sz w:val="24"/>
          <w:szCs w:val="24"/>
          <w:lang w:eastAsia="ru-RU"/>
        </w:rPr>
        <w:t>едение и употребление</w:t>
      </w:r>
      <w:r w:rsidRPr="003C4859">
        <w:rPr>
          <w:rFonts w:ascii="Times New Roman" w:eastAsia="Times New Roman" w:hAnsi="Times New Roman" w:cs="Times New Roman"/>
          <w:color w:val="000000"/>
          <w:sz w:val="24"/>
          <w:szCs w:val="24"/>
          <w:lang w:eastAsia="ru-RU"/>
        </w:rPr>
        <w:t xml:space="preserve"> и употреблять в речи новые лексические единицы </w:t>
      </w:r>
      <w:r w:rsidR="00C951A2" w:rsidRPr="003C4859">
        <w:rPr>
          <w:rFonts w:ascii="Times New Roman" w:eastAsia="Times New Roman" w:hAnsi="Times New Roman" w:cs="Times New Roman"/>
          <w:color w:val="000000"/>
          <w:sz w:val="24"/>
          <w:szCs w:val="24"/>
          <w:lang w:eastAsia="ru-RU"/>
        </w:rPr>
        <w:t>в заданных темах</w:t>
      </w:r>
      <w:r w:rsidRPr="003C4859">
        <w:rPr>
          <w:rFonts w:ascii="Times New Roman" w:eastAsia="Times New Roman" w:hAnsi="Times New Roman" w:cs="Times New Roman"/>
          <w:color w:val="000000"/>
          <w:sz w:val="24"/>
          <w:szCs w:val="24"/>
          <w:lang w:eastAsia="ru-RU"/>
        </w:rPr>
        <w:t>;</w:t>
      </w:r>
    </w:p>
    <w:p w:rsidR="00A830A2" w:rsidRDefault="00772733" w:rsidP="00A830A2">
      <w:pPr>
        <w:pStyle w:val="a8"/>
        <w:numPr>
          <w:ilvl w:val="0"/>
          <w:numId w:val="14"/>
        </w:numPr>
        <w:spacing w:line="360" w:lineRule="auto"/>
        <w:jc w:val="both"/>
        <w:rPr>
          <w:rFonts w:ascii="Times New Roman" w:eastAsia="Times New Roman" w:hAnsi="Times New Roman" w:cs="Times New Roman"/>
          <w:color w:val="000000"/>
          <w:sz w:val="24"/>
          <w:szCs w:val="24"/>
          <w:lang w:eastAsia="ru-RU"/>
        </w:rPr>
      </w:pPr>
      <w:r w:rsidRPr="003C4859">
        <w:rPr>
          <w:rFonts w:ascii="Times New Roman" w:eastAsia="Times New Roman" w:hAnsi="Times New Roman" w:cs="Times New Roman"/>
          <w:color w:val="000000"/>
          <w:sz w:val="24"/>
          <w:szCs w:val="24"/>
          <w:lang w:eastAsia="ru-RU"/>
        </w:rPr>
        <w:lastRenderedPageBreak/>
        <w:t xml:space="preserve"> соблюд</w:t>
      </w:r>
      <w:r w:rsidR="00C951A2" w:rsidRPr="003C4859">
        <w:rPr>
          <w:rFonts w:ascii="Times New Roman" w:eastAsia="Times New Roman" w:hAnsi="Times New Roman" w:cs="Times New Roman"/>
          <w:color w:val="000000"/>
          <w:sz w:val="24"/>
          <w:szCs w:val="24"/>
          <w:lang w:eastAsia="ru-RU"/>
        </w:rPr>
        <w:t>ение</w:t>
      </w:r>
      <w:r w:rsidRPr="003C4859">
        <w:rPr>
          <w:rFonts w:ascii="Times New Roman" w:eastAsia="Times New Roman" w:hAnsi="Times New Roman" w:cs="Times New Roman"/>
          <w:color w:val="000000"/>
          <w:sz w:val="24"/>
          <w:szCs w:val="24"/>
          <w:lang w:eastAsia="ru-RU"/>
        </w:rPr>
        <w:t xml:space="preserve"> грамматически</w:t>
      </w:r>
      <w:r w:rsidR="00C951A2" w:rsidRPr="003C4859">
        <w:rPr>
          <w:rFonts w:ascii="Times New Roman" w:eastAsia="Times New Roman" w:hAnsi="Times New Roman" w:cs="Times New Roman"/>
          <w:color w:val="000000"/>
          <w:sz w:val="24"/>
          <w:szCs w:val="24"/>
          <w:lang w:eastAsia="ru-RU"/>
        </w:rPr>
        <w:t>х</w:t>
      </w:r>
      <w:r w:rsidRPr="003C4859">
        <w:rPr>
          <w:rFonts w:ascii="Times New Roman" w:eastAsia="Times New Roman" w:hAnsi="Times New Roman" w:cs="Times New Roman"/>
          <w:color w:val="000000"/>
          <w:sz w:val="24"/>
          <w:szCs w:val="24"/>
          <w:lang w:eastAsia="ru-RU"/>
        </w:rPr>
        <w:t xml:space="preserve"> правил английского языка  в устной и письменной речи.  </w:t>
      </w:r>
    </w:p>
    <w:p w:rsidR="00A830A2" w:rsidRDefault="00A830A2" w:rsidP="009367AB">
      <w:pPr>
        <w:pStyle w:val="a8"/>
        <w:spacing w:line="360" w:lineRule="auto"/>
        <w:ind w:left="862"/>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Материалы</w:t>
      </w:r>
      <w:r w:rsidRPr="003B7F9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для</w:t>
      </w:r>
      <w:r w:rsidRPr="003B7F9A">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учителя</w:t>
      </w:r>
    </w:p>
    <w:p w:rsidR="00425ECD" w:rsidRPr="00425ECD" w:rsidRDefault="00425ECD" w:rsidP="00425ECD">
      <w:pPr>
        <w:pStyle w:val="a4"/>
        <w:shd w:val="clear" w:color="auto" w:fill="FFFFFF"/>
        <w:spacing w:before="0" w:beforeAutospacing="0" w:after="120" w:afterAutospacing="0" w:line="325" w:lineRule="atLeast"/>
        <w:rPr>
          <w:i/>
          <w:color w:val="000000"/>
          <w:lang w:val="en-US"/>
        </w:rPr>
      </w:pPr>
      <w:r>
        <w:rPr>
          <w:color w:val="000000"/>
          <w:lang w:val="en-US"/>
        </w:rPr>
        <w:t xml:space="preserve"> </w:t>
      </w:r>
      <w:r w:rsidRPr="00425ECD">
        <w:rPr>
          <w:i/>
          <w:color w:val="000000"/>
          <w:lang w:val="en-US"/>
        </w:rPr>
        <w:t xml:space="preserve">Perm </w:t>
      </w:r>
      <w:r w:rsidR="003A4762" w:rsidRPr="00425ECD">
        <w:rPr>
          <w:i/>
          <w:color w:val="000000"/>
          <w:lang w:val="en-US"/>
        </w:rPr>
        <w:t>Region History</w:t>
      </w:r>
      <w:r w:rsidRPr="00425ECD">
        <w:rPr>
          <w:i/>
          <w:color w:val="000000"/>
          <w:lang w:val="en-US"/>
        </w:rPr>
        <w:t xml:space="preserve"> </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For the first time the word</w:t>
      </w:r>
      <w:r w:rsidRPr="00A57921">
        <w:rPr>
          <w:lang w:val="en-US"/>
        </w:rPr>
        <w:t> </w:t>
      </w:r>
      <w:r w:rsidRPr="00425ECD">
        <w:rPr>
          <w:bCs/>
          <w:lang w:val="en-US"/>
        </w:rPr>
        <w:t>“perm”</w:t>
      </w:r>
      <w:r w:rsidRPr="00A57921">
        <w:rPr>
          <w:lang w:val="en-US"/>
        </w:rPr>
        <w:t> </w:t>
      </w:r>
      <w:r w:rsidRPr="00A57921">
        <w:rPr>
          <w:color w:val="000000"/>
          <w:lang w:val="en-US"/>
        </w:rPr>
        <w:t>was mentioned in the outstanding monument of ancient Russia in the early 12th century “Povest vremennykh let”.</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The first Russian expeditions to the Urals took place to the north of the Kama basin, probably the word “perm” meant the population of Vychegodsky basin, the ancestors of the Komi-Erzya.</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Later in Russian chronicles this territory was called Perm the Old, Perm Vychegodskaya. As the Russians got acquainted with the indigenous population of the Kamsky basin, the name “perm” meant these territories as well.</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Novgorod merchants were the first ones to get interested in Perm land. But soon they got rivals. In the 14th - the first half of the 15th centuries, Muscovite principality persistently encroached on the lands in the upper Kama.</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 xml:space="preserve">Muscovite </w:t>
      </w:r>
      <w:r w:rsidR="00F81EF3" w:rsidRPr="00A57921">
        <w:rPr>
          <w:color w:val="000000"/>
          <w:lang w:val="en-US"/>
        </w:rPr>
        <w:t>princes’</w:t>
      </w:r>
      <w:r w:rsidRPr="00A57921">
        <w:rPr>
          <w:color w:val="000000"/>
          <w:lang w:val="en-US"/>
        </w:rPr>
        <w:t xml:space="preserve"> advance to the north-east was a part of the struggle for creating united Russian state. The first Russian settlements were founded in Great Perm in the early 15th century.</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The territory of Great Perm was one of the first to finally join the Russian state and it was an important historical event. Russian state got new chances to widen its territories in the east and to assimilate new natural resources.</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In the 17th century, the town of Sol Kamskaya (Solikamsk) became an important strong point in military, economical and cultural assimilating the Middle Urals, in the south-east newly constructed town of Kungur was such a point. In the first quarter of the 18th century, about 46,000 people lived on the territory of Great Perm, 64,5% of them were Russians.</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To provide more convenient governance of the regions Peter I declared gubernia governance in 1708. Till 1727, all the middle Urals were a part of Siberian gubernia with the center in Tobolsk, then Perm lands were a part of Kazan gubernia, and, from 1781, by Catherine II order, Perm region ruled by governor-general was formed.</w:t>
      </w:r>
    </w:p>
    <w:p w:rsidR="00425ECD" w:rsidRPr="00A57921" w:rsidRDefault="00425ECD" w:rsidP="00425ECD">
      <w:pPr>
        <w:pStyle w:val="a4"/>
        <w:shd w:val="clear" w:color="auto" w:fill="FFFFFF"/>
        <w:spacing w:before="0" w:beforeAutospacing="0" w:after="120" w:afterAutospacing="0" w:line="360" w:lineRule="auto"/>
        <w:jc w:val="both"/>
        <w:rPr>
          <w:color w:val="000000"/>
          <w:lang w:val="en-US"/>
        </w:rPr>
      </w:pPr>
      <w:r w:rsidRPr="00A57921">
        <w:rPr>
          <w:color w:val="000000"/>
          <w:lang w:val="en-US"/>
        </w:rPr>
        <w:t>By Emperor Paul I order of December 12, 1796, the division into gubernias and districts was restored. The ancient name of the Upper Kama lands was inherited from Great Perm to Perm gubernia.</w:t>
      </w:r>
    </w:p>
    <w:p w:rsidR="009367AB" w:rsidRDefault="009367AB" w:rsidP="00425ECD">
      <w:pPr>
        <w:pStyle w:val="a4"/>
        <w:shd w:val="clear" w:color="auto" w:fill="FFFFFF"/>
        <w:spacing w:before="96" w:beforeAutospacing="0" w:after="120" w:afterAutospacing="0" w:line="360" w:lineRule="auto"/>
        <w:jc w:val="both"/>
        <w:rPr>
          <w:color w:val="000000"/>
          <w:lang w:val="en-US"/>
        </w:rPr>
      </w:pPr>
      <w:r w:rsidRPr="00A57921">
        <w:rPr>
          <w:color w:val="000000"/>
          <w:lang w:val="en-US"/>
        </w:rPr>
        <w:t>Perm is a large industrial city situated on the Kama river banks, at the western foothills of the Ural Mountain range.</w:t>
      </w:r>
      <w:r w:rsidRPr="009367AB">
        <w:rPr>
          <w:color w:val="000000"/>
          <w:lang w:val="en-US"/>
        </w:rPr>
        <w:t xml:space="preserve"> </w:t>
      </w:r>
      <w:r w:rsidRPr="00A57921">
        <w:rPr>
          <w:color w:val="000000"/>
          <w:lang w:val="en-US"/>
        </w:rPr>
        <w:t xml:space="preserve">Perm is the most Eastern city of Europe, and therefore its province is often </w:t>
      </w:r>
      <w:r w:rsidRPr="00A57921">
        <w:rPr>
          <w:color w:val="000000"/>
          <w:lang w:val="en-US"/>
        </w:rPr>
        <w:lastRenderedPageBreak/>
        <w:t>referred to as Eurasia.  With a population of approximately 1 million people, Perm is the most populous city and the administrative capital of</w:t>
      </w:r>
      <w:r w:rsidRPr="00A57921">
        <w:rPr>
          <w:lang w:val="en-US"/>
        </w:rPr>
        <w:t> </w:t>
      </w:r>
      <w:hyperlink r:id="rId8" w:tooltip="Perm Krai" w:history="1">
        <w:r w:rsidRPr="00A57921">
          <w:rPr>
            <w:color w:val="000000"/>
            <w:lang w:val="en-US"/>
          </w:rPr>
          <w:t>Perm Krai</w:t>
        </w:r>
      </w:hyperlink>
      <w:r w:rsidRPr="00A57921">
        <w:rPr>
          <w:color w:val="000000"/>
          <w:lang w:val="en-US"/>
        </w:rPr>
        <w:t>. Perm is one of the largest cities in Russia and the second largest in the Urals</w:t>
      </w:r>
      <w:r>
        <w:rPr>
          <w:color w:val="000000"/>
          <w:lang w:val="en-US"/>
        </w:rPr>
        <w:t>.</w:t>
      </w:r>
      <w:r w:rsidRPr="00A57921">
        <w:rPr>
          <w:color w:val="000000"/>
          <w:lang w:val="en-US"/>
        </w:rPr>
        <w:t xml:space="preserve"> The name of the city is derived from the same place as the "Permian" period, meaning "Far-away Land". </w:t>
      </w:r>
      <w:r>
        <w:rPr>
          <w:color w:val="000000"/>
          <w:lang w:val="en-US"/>
        </w:rPr>
        <w:t>T</w:t>
      </w:r>
      <w:r w:rsidRPr="00A57921">
        <w:rPr>
          <w:color w:val="000000"/>
          <w:lang w:val="en-US"/>
        </w:rPr>
        <w:t xml:space="preserve">he city was founded in 1723 by Vasily Tatishchev, who was sent by Peter </w:t>
      </w:r>
      <w:r w:rsidR="002437B0" w:rsidRPr="00A57921">
        <w:rPr>
          <w:color w:val="000000"/>
          <w:lang w:val="en-US"/>
        </w:rPr>
        <w:t>the</w:t>
      </w:r>
      <w:r w:rsidRPr="00A57921">
        <w:rPr>
          <w:color w:val="000000"/>
          <w:lang w:val="en-US"/>
        </w:rPr>
        <w:t xml:space="preserve"> Great to exploit the vast amounts of ores found in the region. From 1940 to 1957, the city was called Molotov (</w:t>
      </w:r>
      <w:r w:rsidRPr="00961DFB">
        <w:rPr>
          <w:color w:val="000000"/>
        </w:rPr>
        <w:t>Мо</w:t>
      </w:r>
      <w:r w:rsidRPr="00A57921">
        <w:rPr>
          <w:color w:val="000000"/>
          <w:lang w:val="en-US"/>
        </w:rPr>
        <w:t>́</w:t>
      </w:r>
      <w:r w:rsidRPr="00961DFB">
        <w:rPr>
          <w:color w:val="000000"/>
        </w:rPr>
        <w:t>лотов</w:t>
      </w:r>
      <w:r w:rsidRPr="00A57921">
        <w:rPr>
          <w:color w:val="000000"/>
          <w:lang w:val="en-US"/>
        </w:rPr>
        <w:t>), after Vyacheslav Molotov, the minister of foreign affairs</w:t>
      </w:r>
      <w:r w:rsidR="002437B0">
        <w:rPr>
          <w:color w:val="000000"/>
          <w:lang w:val="en-US"/>
        </w:rPr>
        <w:t>.</w:t>
      </w:r>
      <w:r w:rsidRPr="00A57921">
        <w:rPr>
          <w:color w:val="000000"/>
          <w:lang w:val="en-US"/>
        </w:rPr>
        <w:t xml:space="preserve"> The city is bifurcated by the Kama River. Perm was known as the "Gateway to the Gulag" and the horrors of the Gulags are on display at a nearby museum.</w:t>
      </w:r>
      <w:r>
        <w:rPr>
          <w:color w:val="000000"/>
          <w:lang w:val="en-US"/>
        </w:rPr>
        <w:t xml:space="preserve"> </w:t>
      </w:r>
      <w:r w:rsidRPr="009367AB">
        <w:rPr>
          <w:color w:val="000000"/>
          <w:lang w:val="en-US"/>
        </w:rPr>
        <w:t>During Soviet times, Perm was a manufacturing center for artillery and weapons, some of which are on display at an outdoor museum. It was a "closed city" and was inaccessible by foreigners and most non-residents. It was "hidden" and did not appear on Soviet-made maps. Gorbachev opened the city in 1990 and Perm modernized rapidly.</w:t>
      </w:r>
      <w:r w:rsidRPr="00A57921">
        <w:rPr>
          <w:color w:val="000000"/>
          <w:lang w:val="en-US"/>
        </w:rPr>
        <w:t xml:space="preserve"> The city was formerly called Molotov, after the minister of foreign affairs during Joseph Stalin's ruling. Perm stretches 65 km along the impressive Kama River - Europe's 4th largest river by length. The Perm province, "Permskiy Krai", or "Prikamye", is around two-third the size of the United Kingdom and covers a great area in the very heart of the Ural Mountains.</w:t>
      </w:r>
    </w:p>
    <w:p w:rsidR="009367AB" w:rsidRDefault="009367AB" w:rsidP="009367AB">
      <w:pPr>
        <w:pStyle w:val="a4"/>
        <w:shd w:val="clear" w:color="auto" w:fill="FFFFFF"/>
        <w:spacing w:line="360" w:lineRule="auto"/>
        <w:jc w:val="both"/>
        <w:rPr>
          <w:color w:val="000000"/>
          <w:lang w:val="en-US"/>
        </w:rPr>
      </w:pPr>
      <w:r w:rsidRPr="00A57921">
        <w:rPr>
          <w:color w:val="000000"/>
          <w:lang w:val="en-US"/>
        </w:rPr>
        <w:t>Perm is internationally known as the name for the geological period (290 - 245 million years ago) in which the Ural Mountain Range was formed. In contrary to the Urals, Perm itself is rather young. Although the first settlement of Perm dates back to 16th century, officially it got its city status in 1723. Citizens still loudly celebrate Perm's birthday on 12th of June, with street parades, concerts and fireworks throughout the whole city!</w:t>
      </w:r>
      <w:r w:rsidRPr="00A57921">
        <w:rPr>
          <w:color w:val="000000"/>
          <w:lang w:val="en-US"/>
        </w:rPr>
        <w:br/>
        <w:t>In spite of being a relatively young city, Perm played an important role in the history of Russia. Not the least part of this role was played by Ermak, who was from the Perm Province. Ermak, by order of the Stroganov family, gathered an army here and led it through the Urals, later to successfully conquer Siberia for Russia. Afterwards, when a road was needed to connect Siberia with the west, construction was started in Perm, which was at that time the capital of the Ural region. The new road, together with the construction of the Trans Siberian Railroad, allowed development of the places east of the Urals - current big cities such as Ekaterinburg, Omsk and Novosibirsk, were merely peasant or miners' towns by that time.</w:t>
      </w:r>
    </w:p>
    <w:p w:rsidR="00592EA6" w:rsidRDefault="00592EA6" w:rsidP="009367AB">
      <w:pPr>
        <w:pStyle w:val="a4"/>
        <w:shd w:val="clear" w:color="auto" w:fill="FFFFFF"/>
        <w:spacing w:line="360" w:lineRule="auto"/>
        <w:jc w:val="both"/>
        <w:rPr>
          <w:color w:val="000000"/>
          <w:lang w:val="en-US"/>
        </w:rPr>
      </w:pPr>
      <w:r w:rsidRPr="00A57921">
        <w:rPr>
          <w:color w:val="000000"/>
          <w:lang w:val="en-US"/>
        </w:rPr>
        <w:t>Nowadays, Perm basically owes its existence to two factors. Firstly the large amounts of natural resources (minerals, oil and timber) that are present in the region, and secondly (but not less important): its location. The mighty Kama River, the Great Trans Siberian Railroad and main motorways from Moscow/Kazan to Siberia all cross in Perm, making Perm a main Russian transportation hub. The city is the doorway from Europe to Asia and to Siberia in particular.</w:t>
      </w:r>
      <w:r w:rsidRPr="00A57921">
        <w:rPr>
          <w:color w:val="000000"/>
          <w:lang w:val="en-US"/>
        </w:rPr>
        <w:br/>
      </w:r>
      <w:r w:rsidRPr="00A57921">
        <w:rPr>
          <w:color w:val="000000"/>
          <w:lang w:val="en-US"/>
        </w:rPr>
        <w:lastRenderedPageBreak/>
        <w:t>During Soviet times, Perm was a proper fortress because of the huge military industry in its region. All artillery and rocket vehicles, as well as intercontinental ballistic rocket launching systems, engines for MiG jetfighters and canons of all ranges were and still are produced in Perm. The Soviets did an excellent job in hiding Perm and keeping it secret. Most people from outside the Urals simply did not know of the existence of the - at that time - 1 million citizens of Perm. Until the end of the cold war, Perm did not appear on certai</w:t>
      </w:r>
      <w:r>
        <w:rPr>
          <w:color w:val="000000"/>
          <w:lang w:val="en-US"/>
        </w:rPr>
        <w:t xml:space="preserve">n Soviet-made maps, nor did the roads towards it. </w:t>
      </w:r>
      <w:r w:rsidRPr="00A57921">
        <w:rPr>
          <w:color w:val="000000"/>
          <w:lang w:val="en-US"/>
        </w:rPr>
        <w:t>Nowadays, Perm is obviously accessible to all. Actually, it currently is one of Russia's fastest growing cities because of its economical prosperity.</w:t>
      </w:r>
    </w:p>
    <w:p w:rsidR="00592EA6" w:rsidRDefault="00592EA6" w:rsidP="00592EA6">
      <w:pPr>
        <w:pStyle w:val="a4"/>
        <w:shd w:val="clear" w:color="auto" w:fill="FFFFFF"/>
        <w:spacing w:line="360" w:lineRule="auto"/>
        <w:jc w:val="both"/>
        <w:rPr>
          <w:color w:val="000000"/>
          <w:lang w:val="en-US"/>
        </w:rPr>
      </w:pPr>
      <w:r w:rsidRPr="00A57921">
        <w:rPr>
          <w:color w:val="000000"/>
          <w:lang w:val="en-US"/>
        </w:rPr>
        <w:t>Perm</w:t>
      </w:r>
      <w:r>
        <w:rPr>
          <w:color w:val="000000"/>
          <w:lang w:val="en-US"/>
        </w:rPr>
        <w:t xml:space="preserve"> Krai</w:t>
      </w:r>
      <w:r w:rsidRPr="00A57921">
        <w:rPr>
          <w:color w:val="000000"/>
          <w:lang w:val="en-US"/>
        </w:rPr>
        <w:t xml:space="preserve"> is one of the most multicultural places in the whole country; it is a home of many ethnic groups</w:t>
      </w:r>
      <w:r>
        <w:rPr>
          <w:color w:val="000000"/>
          <w:lang w:val="en-US"/>
        </w:rPr>
        <w:t>.</w:t>
      </w:r>
      <w:r w:rsidRPr="00A57921">
        <w:rPr>
          <w:color w:val="000000"/>
          <w:lang w:val="en-US"/>
        </w:rPr>
        <w:t xml:space="preserve"> While taking a walk through Perm’s huge central bazaar one can easily distinguish Russians at the many typical small kiosks, Georgians and Armenians selling their original spicy kebabs straight from the barbecue and Tatars operating from most of the simple but colorful jewelry stands. Furthermore, Russian orthodox churches, a mosque, a synagogue and several Catholic churches (some dating from the 17th century) all exist next to each other in Perm. The multicultural character of Perm also shows in its dining possibilities; one does never have to go far to experience the Russian, Uzbek, Georgian or Caucasian</w:t>
      </w:r>
      <w:r>
        <w:rPr>
          <w:color w:val="000000"/>
          <w:lang w:val="en-US"/>
        </w:rPr>
        <w:t xml:space="preserve"> </w:t>
      </w:r>
      <w:r w:rsidRPr="00A57921">
        <w:rPr>
          <w:color w:val="000000"/>
          <w:lang w:val="en-US"/>
        </w:rPr>
        <w:t>cu</w:t>
      </w:r>
      <w:r>
        <w:rPr>
          <w:color w:val="000000"/>
          <w:lang w:val="en-US"/>
        </w:rPr>
        <w:t xml:space="preserve">isine. </w:t>
      </w:r>
      <w:r w:rsidRPr="00A57921">
        <w:rPr>
          <w:color w:val="000000"/>
          <w:lang w:val="en-US"/>
        </w:rPr>
        <w:t>In spite of its multicultural character, Perm is “Russian till the bone”. Wide avenues, big squares and parks, many statues, dominant Soviet architecture, countless little kiosks, huge theatres and trolley busses everywhere - all make Perm as Russian as Russian can be. Being some 1400 kilometers away from the big influential cities of Moscow and St. Petersburg, Perm is a relaxed place, where people have kept the typical Russian way of life and traditions.</w:t>
      </w:r>
    </w:p>
    <w:p w:rsidR="00D01DD1" w:rsidRDefault="00592EA6" w:rsidP="00592EA6">
      <w:pPr>
        <w:pStyle w:val="a4"/>
        <w:shd w:val="clear" w:color="auto" w:fill="FFFFFF"/>
        <w:spacing w:line="360" w:lineRule="auto"/>
        <w:jc w:val="both"/>
        <w:rPr>
          <w:color w:val="000000"/>
          <w:lang w:val="en-US"/>
        </w:rPr>
      </w:pPr>
      <w:r w:rsidRPr="002D7C89">
        <w:rPr>
          <w:i/>
          <w:color w:val="000000"/>
          <w:lang w:val="en-US"/>
        </w:rPr>
        <w:t>The Perm opera and ballet theatre</w:t>
      </w:r>
      <w:r>
        <w:rPr>
          <w:b/>
          <w:bCs/>
          <w:color w:val="000000"/>
          <w:lang w:val="en-US"/>
        </w:rPr>
        <w:t xml:space="preserve"> </w:t>
      </w:r>
      <w:r w:rsidRPr="00592EA6">
        <w:rPr>
          <w:color w:val="000000"/>
          <w:lang w:val="en-US"/>
        </w:rPr>
        <w:t>is famous all over the world. After St. Petersburg and Moscow, Perm is Russia's leading city for opera and ballet theatre. Not only has the city got a wide range of stages and theatres, its educational bodies like the Russian Academy of Theatre Art and Institute for Culture and Art as well as its many international relations in theatre performances and education still give Perm the name of theatre city.</w:t>
      </w:r>
      <w:r w:rsidRPr="00592EA6">
        <w:rPr>
          <w:color w:val="000000"/>
          <w:lang w:val="en-US"/>
        </w:rPr>
        <w:br/>
        <w:t>One of the most famous stages is the </w:t>
      </w:r>
      <w:hyperlink r:id="rId9" w:tgtFrame="_blank" w:history="1">
        <w:r w:rsidRPr="00592EA6">
          <w:rPr>
            <w:color w:val="000000"/>
            <w:lang w:val="en-US"/>
          </w:rPr>
          <w:t>Chaikovsky Opera and Ballet Theatre </w:t>
        </w:r>
      </w:hyperlink>
      <w:r w:rsidRPr="00592EA6">
        <w:rPr>
          <w:color w:val="000000"/>
          <w:lang w:val="en-US"/>
        </w:rPr>
        <w:t>Perm. Among its repertoire are internationally known performances (for example Romeo and Juliet, Cleopatra, Aida, Cinderella,) as well as Russian ones: most works of Chaikovsky have been staged here. Since 1948 the Perm Opera and Ballet Theatre has been on tours throughout the whole world, performing in countries such as UK, Japan, New Zealand, Australia, Hungary, the Netherlands, Bulgaria, Germany and China. During its history, the theatre has received numerous</w:t>
      </w:r>
      <w:r w:rsidR="00D01DD1">
        <w:rPr>
          <w:color w:val="000000"/>
          <w:lang w:val="en-US"/>
        </w:rPr>
        <w:t xml:space="preserve"> international prizes.</w:t>
      </w:r>
    </w:p>
    <w:p w:rsidR="002D7C89" w:rsidRDefault="00592EA6" w:rsidP="002D7C89">
      <w:pPr>
        <w:pStyle w:val="a4"/>
        <w:shd w:val="clear" w:color="auto" w:fill="FFFFFF"/>
        <w:spacing w:line="360" w:lineRule="auto"/>
        <w:jc w:val="both"/>
        <w:rPr>
          <w:color w:val="000000"/>
          <w:lang w:val="en-US"/>
        </w:rPr>
      </w:pPr>
      <w:r w:rsidRPr="00592EA6">
        <w:rPr>
          <w:color w:val="000000"/>
          <w:lang w:val="en-US"/>
        </w:rPr>
        <w:lastRenderedPageBreak/>
        <w:t>Another leading stage is the Perm Academic Drama Theatre, founded in 1927. Like the Perm Opera and Ballet Theatre, the Acamedic Drama Theatre has staged the world’s most prestigious Drama plays (for instance Ostrovsky, Shakespeare, Gorky and Tolstoy) and has it won many prizes for its work.</w:t>
      </w:r>
    </w:p>
    <w:p w:rsidR="002D7C89" w:rsidRDefault="00D01DD1" w:rsidP="002D7C89">
      <w:pPr>
        <w:pStyle w:val="a4"/>
        <w:shd w:val="clear" w:color="auto" w:fill="FFFFFF"/>
        <w:spacing w:line="360" w:lineRule="auto"/>
        <w:jc w:val="both"/>
        <w:rPr>
          <w:color w:val="000000"/>
          <w:lang w:val="en-US"/>
        </w:rPr>
      </w:pPr>
      <w:r w:rsidRPr="002D7C89">
        <w:rPr>
          <w:color w:val="000000"/>
          <w:lang w:val="en-US"/>
        </w:rPr>
        <w:t xml:space="preserve">Perm Krai is rich in </w:t>
      </w:r>
      <w:r w:rsidRPr="002D7C89">
        <w:rPr>
          <w:i/>
          <w:color w:val="000000"/>
          <w:lang w:val="en-US"/>
        </w:rPr>
        <w:t>museum</w:t>
      </w:r>
      <w:r w:rsidRPr="002D7C89">
        <w:rPr>
          <w:color w:val="000000"/>
          <w:lang w:val="en-US"/>
        </w:rPr>
        <w:t>s. The Perm Art Gallery boasts a large collection of arts. Apart from numerous paintings of Flemish, French and Italian masters, it also has modern art collections on exhibition. The museum's collection is among the very largest ones in Russia. The museum is located in a former cathedral, now a landmark of Perm in the centre of the city. </w:t>
      </w:r>
      <w:r w:rsidRPr="002D7C89">
        <w:rPr>
          <w:color w:val="000000"/>
          <w:lang w:val="en-US"/>
        </w:rPr>
        <w:br/>
        <w:t>For those who are interested in the history and the culture of the Urals, the Regional Museum of Local Studies and History (founded in 1890) is definitely worth to visit. The museum boasts a wide variety of armory, coinage, pottery, handicrafts, archeology and minerals. It also tells about the Permian period, the geological era in which the Urals were formed.</w:t>
      </w:r>
    </w:p>
    <w:p w:rsidR="002D7C89" w:rsidRDefault="00D01DD1" w:rsidP="002D7C89">
      <w:pPr>
        <w:pStyle w:val="a4"/>
        <w:shd w:val="clear" w:color="auto" w:fill="FFFFFF"/>
        <w:spacing w:line="360" w:lineRule="auto"/>
        <w:jc w:val="both"/>
        <w:rPr>
          <w:color w:val="000000"/>
          <w:lang w:val="en-US"/>
        </w:rPr>
      </w:pPr>
      <w:r w:rsidRPr="002D7C89">
        <w:rPr>
          <w:color w:val="000000"/>
          <w:lang w:val="en-US"/>
        </w:rPr>
        <w:t xml:space="preserve">The partly open-air artillery museum at the northern end of the city centre displays all generations of rocket and artillery (vehicles), as constructed in Perm, as well as a wide range of information of the history of the industry. Actually, the city is known for its large war industry ever since late 1800’s. All cannons and artillery of former Soviet Union as well as engines for Tupolev and MiG aircrafts were (and in less amounts still are) manufactured in Perm. The museum offers detailed information on its wide range of warfare. The outside part of the museum can be entered free of charge at any time. </w:t>
      </w:r>
    </w:p>
    <w:p w:rsidR="00CB18FF" w:rsidRPr="00A57921" w:rsidRDefault="00CB18FF" w:rsidP="00CB18FF">
      <w:pPr>
        <w:pStyle w:val="text"/>
        <w:shd w:val="clear" w:color="auto" w:fill="FFFFFF"/>
        <w:spacing w:before="192" w:beforeAutospacing="0" w:after="0" w:afterAutospacing="0" w:line="372" w:lineRule="atLeast"/>
        <w:rPr>
          <w:color w:val="000000"/>
          <w:lang w:val="en-US"/>
        </w:rPr>
      </w:pPr>
      <w:r w:rsidRPr="00CB18FF">
        <w:rPr>
          <w:i/>
          <w:color w:val="000000"/>
          <w:lang w:val="en-US"/>
        </w:rPr>
        <w:t>Kungur Ice Cave</w:t>
      </w:r>
      <w:r w:rsidRPr="00A57921">
        <w:rPr>
          <w:color w:val="000000"/>
          <w:lang w:val="en-US"/>
        </w:rPr>
        <w:t xml:space="preserve"> is a karst cave located in the Urals, near the town Kungur in Perm Krai, Russia, on the right bank of the Sylva River. The cave is famous for its ice formations and is a popular tourist landmark. The Kungur ice cave is located in the South-eastern region of Perm city, and it is approximately 90km away. It is easily accessible by train or by bus. It takes approximately 1.5 hours to reach Kungur from Perm.</w:t>
      </w:r>
    </w:p>
    <w:p w:rsidR="00CB18FF" w:rsidRDefault="00CB18FF" w:rsidP="002D7C89">
      <w:pPr>
        <w:pStyle w:val="a4"/>
        <w:shd w:val="clear" w:color="auto" w:fill="FFFFFF"/>
        <w:spacing w:line="360" w:lineRule="auto"/>
        <w:jc w:val="both"/>
        <w:rPr>
          <w:color w:val="000000"/>
          <w:lang w:val="en-US"/>
        </w:rPr>
      </w:pPr>
    </w:p>
    <w:p w:rsidR="002D7C89" w:rsidRDefault="00D01DD1" w:rsidP="002D7C89">
      <w:pPr>
        <w:pStyle w:val="a4"/>
        <w:shd w:val="clear" w:color="auto" w:fill="FFFFFF"/>
        <w:spacing w:line="360" w:lineRule="auto"/>
        <w:jc w:val="both"/>
        <w:rPr>
          <w:color w:val="000000"/>
          <w:lang w:val="en-US"/>
        </w:rPr>
      </w:pPr>
      <w:r w:rsidRPr="002D7C89">
        <w:rPr>
          <w:color w:val="000000"/>
          <w:lang w:val="en-US"/>
        </w:rPr>
        <w:t>“</w:t>
      </w:r>
      <w:hyperlink r:id="rId10" w:tgtFrame="_blank" w:history="1">
        <w:r w:rsidRPr="002D7C89">
          <w:rPr>
            <w:color w:val="000000"/>
            <w:lang w:val="en-US"/>
          </w:rPr>
          <w:t>Khokhlovka</w:t>
        </w:r>
      </w:hyperlink>
      <w:r w:rsidRPr="002D7C89">
        <w:rPr>
          <w:color w:val="000000"/>
          <w:lang w:val="en-US"/>
        </w:rPr>
        <w:t>” (Open-air museum of and Wooden Architecture and Ethnography) is in fact a collection of original structures as they existed in the 17th century. Inside the buildings, all kinds of tools, handicrafts and clothes of that time are exposed. The guide will take you around the museum, telling about the hard life 300 years ago. You will be amazed by the beauty of the site; Khokhlovka is located on a green hill and offers great views over the Kama River and nearby villages.</w:t>
      </w:r>
    </w:p>
    <w:p w:rsidR="002D7C89" w:rsidRDefault="00D01DD1" w:rsidP="00592EA6">
      <w:pPr>
        <w:pStyle w:val="a4"/>
        <w:shd w:val="clear" w:color="auto" w:fill="FFFFFF"/>
        <w:spacing w:line="360" w:lineRule="auto"/>
        <w:jc w:val="both"/>
        <w:rPr>
          <w:i/>
          <w:color w:val="000000"/>
          <w:lang w:val="en-US"/>
        </w:rPr>
      </w:pPr>
      <w:r w:rsidRPr="005F025F">
        <w:rPr>
          <w:i/>
          <w:color w:val="000000"/>
          <w:lang w:val="en-US"/>
        </w:rPr>
        <w:t>Architecture</w:t>
      </w:r>
    </w:p>
    <w:p w:rsidR="00D01DD1" w:rsidRPr="002D7C89" w:rsidRDefault="00D01DD1" w:rsidP="00592EA6">
      <w:pPr>
        <w:pStyle w:val="a4"/>
        <w:shd w:val="clear" w:color="auto" w:fill="FFFFFF"/>
        <w:spacing w:line="360" w:lineRule="auto"/>
        <w:jc w:val="both"/>
        <w:rPr>
          <w:i/>
          <w:color w:val="000000"/>
          <w:lang w:val="en-US"/>
        </w:rPr>
      </w:pPr>
      <w:r w:rsidRPr="00A57921">
        <w:rPr>
          <w:color w:val="000000"/>
          <w:lang w:val="en-US"/>
        </w:rPr>
        <w:lastRenderedPageBreak/>
        <w:t>As for architecture, most profound buildings are situated in the city centre. The heart of the city is very unlike what one can expect from a city of over one million inhabitants. It completely lacks the usual modern glass buildings and tall skyscrapers that make up for most big cities’ centres. In fact, Perm’s centre is mostly made up by colorful, classic 3-storied mansions of Soviet architecture, making the centre breath a rather relaxed and pleasant atmosphere. Among the most prominent buildings in the city are the centrally located "Young people's theatre", the Feodalyevskaya Church and the Dyagiliev Mansion. Furthermore, the Perm I train station is worth a look, as it is proper ancient (17th century).</w:t>
      </w:r>
      <w:r w:rsidRPr="00A57921">
        <w:rPr>
          <w:color w:val="000000"/>
          <w:lang w:val="en-US"/>
        </w:rPr>
        <w:br/>
        <w:t xml:space="preserve">In the provincial towns surrounding Perm, such as Kungur, Solikamsk, Usolye and Osa, architectural highlights are dominated by mansions and factories which were built by the Stroganovs and Demidovs in the 17th century. </w:t>
      </w:r>
      <w:r>
        <w:rPr>
          <w:color w:val="000000"/>
          <w:lang w:val="en-US"/>
        </w:rPr>
        <w:t>C</w:t>
      </w:r>
      <w:r w:rsidRPr="00A57921">
        <w:rPr>
          <w:color w:val="000000"/>
          <w:lang w:val="en-US"/>
        </w:rPr>
        <w:t xml:space="preserve">hurches and cathedrals can be found throughout </w:t>
      </w:r>
      <w:r>
        <w:rPr>
          <w:color w:val="000000"/>
          <w:lang w:val="en-US"/>
        </w:rPr>
        <w:t>Perm Krai.</w:t>
      </w:r>
    </w:p>
    <w:p w:rsidR="002D7C89" w:rsidRDefault="00D01DD1" w:rsidP="002D7C89">
      <w:pPr>
        <w:pStyle w:val="a4"/>
        <w:shd w:val="clear" w:color="auto" w:fill="FFFFFF"/>
        <w:spacing w:line="360" w:lineRule="auto"/>
        <w:jc w:val="both"/>
        <w:rPr>
          <w:color w:val="000000"/>
          <w:lang w:val="en-US"/>
        </w:rPr>
      </w:pPr>
      <w:r>
        <w:rPr>
          <w:color w:val="000000"/>
          <w:lang w:val="en-US"/>
        </w:rPr>
        <w:t>T</w:t>
      </w:r>
      <w:r w:rsidRPr="00A57921">
        <w:rPr>
          <w:color w:val="000000"/>
          <w:lang w:val="en-US"/>
        </w:rPr>
        <w:t xml:space="preserve">he city and its region brought forward many famous people. Ballet impressario Sergei Dyaghilev was born in Perm and spent early years of his life here. He became a sensation in Europe during </w:t>
      </w:r>
      <w:r>
        <w:rPr>
          <w:color w:val="000000"/>
          <w:lang w:val="en-US"/>
        </w:rPr>
        <w:t>two</w:t>
      </w:r>
      <w:r w:rsidRPr="00A57921">
        <w:rPr>
          <w:color w:val="000000"/>
          <w:lang w:val="en-US"/>
        </w:rPr>
        <w:t xml:space="preserve"> decades of his "Ballets Russes".</w:t>
      </w:r>
      <w:r w:rsidR="002D7C89" w:rsidRPr="002D7C89">
        <w:rPr>
          <w:color w:val="000000"/>
          <w:lang w:val="en-US"/>
        </w:rPr>
        <w:t xml:space="preserve"> </w:t>
      </w:r>
      <w:r w:rsidR="002D7C89" w:rsidRPr="00A57921">
        <w:rPr>
          <w:color w:val="000000"/>
          <w:lang w:val="en-US"/>
        </w:rPr>
        <w:t>Sergei Diaghilev wrote history when he produced the ballet sensation "The Rites of Spring" in Paris in the early years of the 20th century.</w:t>
      </w:r>
      <w:r w:rsidR="002D7C89">
        <w:rPr>
          <w:color w:val="000000"/>
          <w:lang w:val="en-US"/>
        </w:rPr>
        <w:t xml:space="preserve"> </w:t>
      </w:r>
      <w:r w:rsidRPr="00A57921">
        <w:rPr>
          <w:color w:val="000000"/>
          <w:lang w:val="en-US"/>
        </w:rPr>
        <w:t xml:space="preserve">Dyaghilev's former mansion in the centre of Perm is now a museum. Chaikovsky, one of the greatest composers ever, was born in a small town just south of Perm. Furthermore, Perm was home of </w:t>
      </w:r>
      <w:r>
        <w:rPr>
          <w:color w:val="000000"/>
          <w:lang w:val="en-US"/>
        </w:rPr>
        <w:t>A</w:t>
      </w:r>
      <w:r w:rsidR="002D7C89">
        <w:rPr>
          <w:color w:val="000000"/>
          <w:lang w:val="en-US"/>
        </w:rPr>
        <w:t>.</w:t>
      </w:r>
      <w:r>
        <w:rPr>
          <w:color w:val="000000"/>
          <w:lang w:val="en-US"/>
        </w:rPr>
        <w:t xml:space="preserve"> </w:t>
      </w:r>
      <w:r w:rsidRPr="00A57921">
        <w:rPr>
          <w:color w:val="000000"/>
          <w:lang w:val="en-US"/>
        </w:rPr>
        <w:t xml:space="preserve">Popov, the inventor of radio, and of Boris Pasternak, who wrote Dr. Zhivago here. The Stroganovs, the Demidovs and Tatishchevs in Perm make up for Russia's famous industrials. </w:t>
      </w:r>
    </w:p>
    <w:p w:rsidR="002D7C89" w:rsidRDefault="002D7C89" w:rsidP="002D7C89">
      <w:pPr>
        <w:pStyle w:val="a4"/>
        <w:shd w:val="clear" w:color="auto" w:fill="FFFFFF"/>
        <w:spacing w:line="360" w:lineRule="auto"/>
        <w:jc w:val="both"/>
        <w:rPr>
          <w:color w:val="000000"/>
          <w:lang w:val="en-US"/>
        </w:rPr>
      </w:pPr>
      <w:r>
        <w:rPr>
          <w:i/>
          <w:color w:val="000000"/>
          <w:lang w:val="en-US"/>
        </w:rPr>
        <w:t xml:space="preserve"> </w:t>
      </w:r>
      <w:r w:rsidRPr="002D7C89">
        <w:rPr>
          <w:i/>
          <w:color w:val="000000"/>
          <w:lang w:val="en-US"/>
        </w:rPr>
        <w:t>Festivals</w:t>
      </w:r>
    </w:p>
    <w:p w:rsidR="002D7C89" w:rsidRDefault="002D7C89" w:rsidP="002D7C89">
      <w:pPr>
        <w:pStyle w:val="a4"/>
        <w:numPr>
          <w:ilvl w:val="0"/>
          <w:numId w:val="16"/>
        </w:numPr>
        <w:shd w:val="clear" w:color="auto" w:fill="FFFFFF"/>
        <w:spacing w:line="360" w:lineRule="auto"/>
        <w:jc w:val="both"/>
        <w:rPr>
          <w:color w:val="000000"/>
          <w:lang w:val="en-US"/>
        </w:rPr>
      </w:pPr>
      <w:r w:rsidRPr="00A57921">
        <w:rPr>
          <w:color w:val="000000"/>
          <w:lang w:val="en-US"/>
        </w:rPr>
        <w:t>Flahertiana International Documentary Film Festival</w:t>
      </w:r>
    </w:p>
    <w:p w:rsidR="002D7C89" w:rsidRDefault="002D7C89" w:rsidP="002D7C89">
      <w:pPr>
        <w:pStyle w:val="a4"/>
        <w:numPr>
          <w:ilvl w:val="0"/>
          <w:numId w:val="16"/>
        </w:numPr>
        <w:shd w:val="clear" w:color="auto" w:fill="FFFFFF"/>
        <w:spacing w:line="360" w:lineRule="auto"/>
        <w:jc w:val="both"/>
        <w:rPr>
          <w:color w:val="000000"/>
          <w:lang w:val="en-US"/>
        </w:rPr>
      </w:pPr>
      <w:r w:rsidRPr="002D7C89">
        <w:rPr>
          <w:color w:val="000000"/>
          <w:lang w:val="en-US"/>
        </w:rPr>
        <w:t xml:space="preserve">Texture International Film And Theatre Festival, </w:t>
      </w:r>
    </w:p>
    <w:p w:rsidR="002D7C89" w:rsidRDefault="002D7C89" w:rsidP="002D7C89">
      <w:pPr>
        <w:pStyle w:val="a4"/>
        <w:numPr>
          <w:ilvl w:val="0"/>
          <w:numId w:val="16"/>
        </w:numPr>
        <w:shd w:val="clear" w:color="auto" w:fill="FFFFFF"/>
        <w:spacing w:line="360" w:lineRule="auto"/>
        <w:jc w:val="both"/>
        <w:rPr>
          <w:color w:val="000000"/>
          <w:lang w:val="en-US"/>
        </w:rPr>
      </w:pPr>
      <w:r w:rsidRPr="002D7C89">
        <w:rPr>
          <w:color w:val="000000"/>
          <w:lang w:val="en-US"/>
        </w:rPr>
        <w:t>White Nights in Perm. </w:t>
      </w:r>
    </w:p>
    <w:p w:rsidR="002D7C89" w:rsidRDefault="002D7C89" w:rsidP="002D7C89">
      <w:pPr>
        <w:pStyle w:val="a4"/>
        <w:numPr>
          <w:ilvl w:val="0"/>
          <w:numId w:val="16"/>
        </w:numPr>
        <w:shd w:val="clear" w:color="auto" w:fill="FFFFFF"/>
        <w:spacing w:line="360" w:lineRule="auto"/>
        <w:jc w:val="both"/>
        <w:rPr>
          <w:color w:val="000000"/>
          <w:lang w:val="en-US"/>
        </w:rPr>
      </w:pPr>
      <w:r w:rsidRPr="002D7C89">
        <w:rPr>
          <w:color w:val="000000"/>
          <w:lang w:val="en-US"/>
        </w:rPr>
        <w:t>SlovoNOVA (Perm Poetry Festival).  Annual poetry festival which usually takes place in December  </w:t>
      </w:r>
    </w:p>
    <w:p w:rsidR="002D7C89" w:rsidRDefault="002D7C89" w:rsidP="002D7C89">
      <w:pPr>
        <w:pStyle w:val="a4"/>
        <w:numPr>
          <w:ilvl w:val="0"/>
          <w:numId w:val="16"/>
        </w:numPr>
        <w:shd w:val="clear" w:color="auto" w:fill="FFFFFF"/>
        <w:spacing w:line="360" w:lineRule="auto"/>
        <w:jc w:val="both"/>
        <w:rPr>
          <w:color w:val="000000"/>
          <w:lang w:val="en-US"/>
        </w:rPr>
      </w:pPr>
      <w:r w:rsidRPr="002D7C89">
        <w:rPr>
          <w:color w:val="000000"/>
          <w:lang w:val="en-US"/>
        </w:rPr>
        <w:t xml:space="preserve"> Arabesque, Annual ballet competition.  </w:t>
      </w:r>
    </w:p>
    <w:p w:rsidR="002D7C89" w:rsidRDefault="002D7C89" w:rsidP="002D7C89">
      <w:pPr>
        <w:pStyle w:val="a4"/>
        <w:numPr>
          <w:ilvl w:val="0"/>
          <w:numId w:val="16"/>
        </w:numPr>
        <w:shd w:val="clear" w:color="auto" w:fill="FFFFFF"/>
        <w:spacing w:line="360" w:lineRule="auto"/>
        <w:jc w:val="both"/>
        <w:rPr>
          <w:color w:val="000000"/>
          <w:lang w:val="en-US"/>
        </w:rPr>
      </w:pPr>
      <w:r w:rsidRPr="002D7C89">
        <w:rPr>
          <w:color w:val="000000"/>
          <w:lang w:val="en-US"/>
        </w:rPr>
        <w:t>Snow, Ice and Fire Festival, (Park Gorkogo/Gorky Amusement Park on Komsomolsky Prospekt). The festival includes an international ice and snow sculpture competition with teams from all over the world competing.</w:t>
      </w:r>
    </w:p>
    <w:p w:rsidR="002437B0" w:rsidRPr="002437B0" w:rsidRDefault="002437B0" w:rsidP="002437B0">
      <w:pPr>
        <w:pStyle w:val="1"/>
        <w:rPr>
          <w:rFonts w:ascii="Times New Roman" w:eastAsia="Times New Roman" w:hAnsi="Times New Roman" w:cs="Times New Roman"/>
          <w:b w:val="0"/>
          <w:bCs w:val="0"/>
          <w:i/>
          <w:color w:val="000000"/>
          <w:sz w:val="24"/>
          <w:szCs w:val="24"/>
          <w:lang w:val="en-US" w:eastAsia="ru-RU"/>
        </w:rPr>
      </w:pPr>
      <w:r w:rsidRPr="002437B0">
        <w:rPr>
          <w:rFonts w:ascii="Times New Roman" w:eastAsia="Times New Roman" w:hAnsi="Times New Roman" w:cs="Times New Roman"/>
          <w:b w:val="0"/>
          <w:bCs w:val="0"/>
          <w:i/>
          <w:color w:val="000000"/>
          <w:sz w:val="24"/>
          <w:szCs w:val="24"/>
          <w:lang w:val="en-US" w:eastAsia="ru-RU"/>
        </w:rPr>
        <w:lastRenderedPageBreak/>
        <w:t>International links</w:t>
      </w:r>
    </w:p>
    <w:p w:rsidR="002437B0" w:rsidRPr="00A57921" w:rsidRDefault="002437B0" w:rsidP="002437B0">
      <w:pPr>
        <w:pStyle w:val="a4"/>
        <w:spacing w:line="360" w:lineRule="auto"/>
        <w:jc w:val="both"/>
        <w:rPr>
          <w:color w:val="000000"/>
          <w:lang w:val="en-US"/>
        </w:rPr>
      </w:pPr>
      <w:r w:rsidRPr="00A57921">
        <w:rPr>
          <w:color w:val="000000"/>
          <w:lang w:val="en-US"/>
        </w:rPr>
        <w:t>Perm</w:t>
      </w:r>
      <w:r>
        <w:rPr>
          <w:color w:val="000000"/>
          <w:lang w:val="en-US"/>
        </w:rPr>
        <w:t xml:space="preserve"> Krai and Perm </w:t>
      </w:r>
      <w:r w:rsidRPr="00A57921">
        <w:rPr>
          <w:color w:val="000000"/>
          <w:lang w:val="en-US"/>
        </w:rPr>
        <w:t>have cultural, business, and people-to-people links with cities and citizens all around the world.</w:t>
      </w:r>
    </w:p>
    <w:p w:rsidR="002437B0" w:rsidRPr="00A57921" w:rsidRDefault="002437B0" w:rsidP="002437B0">
      <w:pPr>
        <w:pStyle w:val="a4"/>
        <w:spacing w:line="360" w:lineRule="auto"/>
        <w:jc w:val="both"/>
        <w:rPr>
          <w:color w:val="000000"/>
          <w:lang w:val="en-US"/>
        </w:rPr>
      </w:pPr>
      <w:r w:rsidRPr="00A57921">
        <w:rPr>
          <w:color w:val="000000"/>
          <w:lang w:val="en-US"/>
        </w:rPr>
        <w:t>During the present transitional period many sectors of the economy are experiencing difficulties. The break-up of the Soviet Union severed many connections among producers and suppliers and other business partnerships. And conversion from military production has also caused a significant decline of industrial production.</w:t>
      </w:r>
    </w:p>
    <w:p w:rsidR="002437B0" w:rsidRPr="00A57921" w:rsidRDefault="002437B0" w:rsidP="002437B0">
      <w:pPr>
        <w:pStyle w:val="a4"/>
        <w:spacing w:line="360" w:lineRule="auto"/>
        <w:jc w:val="both"/>
        <w:rPr>
          <w:color w:val="000000"/>
          <w:lang w:val="en-US"/>
        </w:rPr>
      </w:pPr>
      <w:r w:rsidRPr="00A57921">
        <w:rPr>
          <w:color w:val="000000"/>
          <w:lang w:val="en-US"/>
        </w:rPr>
        <w:t>In spite of all these difficulties, economic reforms are enjoying considerable success. Many formerly state-owned enterprises have been and are being converted into private and joint stock companies. Many joint ventures with foreign partners have been established. Although the city was opened to foreigners only a few years ago, there are many opportunities for foreign businesses here.</w:t>
      </w:r>
    </w:p>
    <w:p w:rsidR="002437B0" w:rsidRPr="00A57921" w:rsidRDefault="002437B0" w:rsidP="002437B0">
      <w:pPr>
        <w:pStyle w:val="a4"/>
        <w:spacing w:line="360" w:lineRule="auto"/>
        <w:jc w:val="both"/>
        <w:rPr>
          <w:color w:val="000000"/>
          <w:lang w:val="en-US"/>
        </w:rPr>
      </w:pPr>
      <w:r w:rsidRPr="00A57921">
        <w:rPr>
          <w:color w:val="000000"/>
          <w:lang w:val="en-US"/>
        </w:rPr>
        <w:t>City authorities are giving substantial support to businessmen, enterprises and organizations to establish and develop mutually profitable economic, scientific and cultural relations. The city is already cooperating with German, Chinese, American, French, English, Austrian, Swiss, Japanese, Indian, and several Eastern European countries and regions. We have a Sister Cities relationship with</w:t>
      </w:r>
      <w:r w:rsidRPr="00A57921">
        <w:rPr>
          <w:lang w:val="en-US"/>
        </w:rPr>
        <w:t> </w:t>
      </w:r>
      <w:hyperlink r:id="rId11" w:history="1">
        <w:r w:rsidRPr="00A57921">
          <w:rPr>
            <w:color w:val="000000"/>
            <w:lang w:val="en-US"/>
          </w:rPr>
          <w:t>Louisville</w:t>
        </w:r>
      </w:hyperlink>
      <w:r w:rsidRPr="00A57921">
        <w:rPr>
          <w:color w:val="000000"/>
          <w:lang w:val="en-US"/>
        </w:rPr>
        <w:t>, Kentucky (USA), and Friendship relations with</w:t>
      </w:r>
      <w:r w:rsidRPr="00A57921">
        <w:rPr>
          <w:lang w:val="en-US"/>
        </w:rPr>
        <w:t> </w:t>
      </w:r>
      <w:hyperlink r:id="rId12" w:history="1">
        <w:r w:rsidRPr="00A57921">
          <w:rPr>
            <w:color w:val="000000"/>
            <w:lang w:val="en-US"/>
          </w:rPr>
          <w:t>Oxford</w:t>
        </w:r>
      </w:hyperlink>
      <w:r w:rsidRPr="00A57921">
        <w:rPr>
          <w:lang w:val="en-US"/>
        </w:rPr>
        <w:t> </w:t>
      </w:r>
      <w:r w:rsidRPr="00A57921">
        <w:rPr>
          <w:color w:val="000000"/>
          <w:lang w:val="en-US"/>
        </w:rPr>
        <w:t>(England) and Noviy Sad (Yugoslavia).</w:t>
      </w:r>
    </w:p>
    <w:p w:rsidR="002437B0" w:rsidRPr="00F81EF3" w:rsidRDefault="002437B0" w:rsidP="002437B0">
      <w:pPr>
        <w:pStyle w:val="a4"/>
        <w:spacing w:line="360" w:lineRule="auto"/>
        <w:jc w:val="both"/>
        <w:rPr>
          <w:i/>
          <w:color w:val="000000"/>
          <w:lang w:val="en-US"/>
        </w:rPr>
      </w:pPr>
      <w:r w:rsidRPr="003B7F9A">
        <w:rPr>
          <w:i/>
          <w:color w:val="000000"/>
          <w:lang w:val="en-US"/>
        </w:rPr>
        <w:t>Association Oxford-Perm (Oxford)</w:t>
      </w:r>
    </w:p>
    <w:p w:rsidR="0024523D" w:rsidRDefault="002437B0" w:rsidP="0024523D">
      <w:pPr>
        <w:shd w:val="clear" w:color="auto" w:fill="FFFFFF"/>
        <w:spacing w:after="150" w:line="360" w:lineRule="auto"/>
        <w:jc w:val="both"/>
        <w:rPr>
          <w:rFonts w:ascii="Times New Roman" w:eastAsia="Times New Roman" w:hAnsi="Times New Roman" w:cs="Times New Roman"/>
          <w:color w:val="000000"/>
          <w:sz w:val="24"/>
          <w:szCs w:val="24"/>
          <w:lang w:val="en-US" w:eastAsia="ru-RU"/>
        </w:rPr>
      </w:pPr>
      <w:r w:rsidRPr="00A57921">
        <w:rPr>
          <w:rFonts w:ascii="Times New Roman" w:eastAsia="Times New Roman" w:hAnsi="Times New Roman" w:cs="Times New Roman"/>
          <w:color w:val="000000"/>
          <w:sz w:val="24"/>
          <w:szCs w:val="24"/>
          <w:lang w:val="en-US" w:eastAsia="ru-RU"/>
        </w:rPr>
        <w:t>The Association was founded as a continuation for long-term relations between Oxford and Perm, whose beginnings date back to the 1980s on the University level as well as later within co-operation between public organisations. Major targets of the union are assistance in development of co-joint projects of partners from the twin cities, arrangement of mutual visits of delegations and particular representatives of the cities, support of charity and social activities</w:t>
      </w:r>
      <w:r w:rsidRPr="00522532">
        <w:rPr>
          <w:rFonts w:ascii="Times New Roman" w:eastAsia="Times New Roman" w:hAnsi="Times New Roman" w:cs="Times New Roman"/>
          <w:color w:val="000000"/>
          <w:sz w:val="24"/>
          <w:szCs w:val="24"/>
          <w:lang w:eastAsia="ru-RU"/>
        </w:rPr>
        <w:t>п</w:t>
      </w:r>
      <w:r w:rsidRPr="00A57921">
        <w:rPr>
          <w:rFonts w:ascii="Times New Roman" w:eastAsia="Times New Roman" w:hAnsi="Times New Roman" w:cs="Times New Roman"/>
          <w:color w:val="000000"/>
          <w:sz w:val="24"/>
          <w:szCs w:val="24"/>
          <w:lang w:val="en-US" w:eastAsia="ru-RU"/>
        </w:rPr>
        <w:t>, cultural and scientific exchanges.</w:t>
      </w:r>
    </w:p>
    <w:p w:rsidR="002437B0" w:rsidRPr="00A57921" w:rsidRDefault="002437B0" w:rsidP="0024523D">
      <w:pPr>
        <w:shd w:val="clear" w:color="auto" w:fill="FFFFFF"/>
        <w:spacing w:after="150" w:line="360" w:lineRule="auto"/>
        <w:jc w:val="both"/>
        <w:rPr>
          <w:rFonts w:ascii="Times New Roman" w:eastAsia="Times New Roman" w:hAnsi="Times New Roman" w:cs="Times New Roman"/>
          <w:color w:val="000000"/>
          <w:sz w:val="24"/>
          <w:szCs w:val="24"/>
          <w:lang w:val="en-US" w:eastAsia="ru-RU"/>
        </w:rPr>
      </w:pPr>
      <w:r w:rsidRPr="00A57921">
        <w:rPr>
          <w:rFonts w:ascii="Times New Roman" w:eastAsia="Times New Roman" w:hAnsi="Times New Roman" w:cs="Times New Roman"/>
          <w:color w:val="000000"/>
          <w:sz w:val="24"/>
          <w:szCs w:val="24"/>
          <w:lang w:val="en-US" w:eastAsia="ru-RU"/>
        </w:rPr>
        <w:t xml:space="preserve">Perm Regional Public </w:t>
      </w:r>
      <w:r w:rsidR="00F81EF3" w:rsidRPr="00A57921">
        <w:rPr>
          <w:rFonts w:ascii="Times New Roman" w:eastAsia="Times New Roman" w:hAnsi="Times New Roman" w:cs="Times New Roman"/>
          <w:color w:val="000000"/>
          <w:sz w:val="24"/>
          <w:szCs w:val="24"/>
          <w:lang w:val="en-US" w:eastAsia="ru-RU"/>
        </w:rPr>
        <w:t>Organization</w:t>
      </w:r>
      <w:r w:rsidRPr="00A57921">
        <w:rPr>
          <w:rFonts w:ascii="Times New Roman" w:eastAsia="Times New Roman" w:hAnsi="Times New Roman" w:cs="Times New Roman"/>
          <w:color w:val="000000"/>
          <w:sz w:val="24"/>
          <w:szCs w:val="24"/>
          <w:lang w:val="en-US" w:eastAsia="ru-RU"/>
        </w:rPr>
        <w:t xml:space="preserve"> </w:t>
      </w:r>
      <w:r w:rsidRPr="00CB18FF">
        <w:rPr>
          <w:rFonts w:ascii="Times New Roman" w:eastAsia="Times New Roman" w:hAnsi="Times New Roman" w:cs="Times New Roman"/>
          <w:i/>
          <w:color w:val="000000"/>
          <w:sz w:val="24"/>
          <w:szCs w:val="24"/>
          <w:lang w:val="en-US" w:eastAsia="ru-RU"/>
        </w:rPr>
        <w:t>“House of Friendship</w:t>
      </w:r>
      <w:r w:rsidRPr="00A57921">
        <w:rPr>
          <w:rFonts w:ascii="Times New Roman" w:eastAsia="Times New Roman" w:hAnsi="Times New Roman" w:cs="Times New Roman"/>
          <w:color w:val="000000"/>
          <w:sz w:val="24"/>
          <w:szCs w:val="24"/>
          <w:lang w:val="en-US" w:eastAsia="ru-RU"/>
        </w:rPr>
        <w:t xml:space="preserve">” was founded on November 4, 1998 targeted at the support in </w:t>
      </w:r>
      <w:r w:rsidR="00F81EF3" w:rsidRPr="00A57921">
        <w:rPr>
          <w:rFonts w:ascii="Times New Roman" w:eastAsia="Times New Roman" w:hAnsi="Times New Roman" w:cs="Times New Roman"/>
          <w:color w:val="000000"/>
          <w:sz w:val="24"/>
          <w:szCs w:val="24"/>
          <w:lang w:val="en-US" w:eastAsia="ru-RU"/>
        </w:rPr>
        <w:t>harmonization</w:t>
      </w:r>
      <w:r w:rsidRPr="00A57921">
        <w:rPr>
          <w:rFonts w:ascii="Times New Roman" w:eastAsia="Times New Roman" w:hAnsi="Times New Roman" w:cs="Times New Roman"/>
          <w:color w:val="000000"/>
          <w:sz w:val="24"/>
          <w:szCs w:val="24"/>
          <w:lang w:val="en-US" w:eastAsia="ru-RU"/>
        </w:rPr>
        <w:t xml:space="preserve"> of interethnic relations and mutual enrichment of ethnic cultures; establishment and extension of relations with ethnic and cultural associations in Russia and abroad; consolidation of </w:t>
      </w:r>
      <w:r w:rsidR="00F81EF3" w:rsidRPr="00A57921">
        <w:rPr>
          <w:rFonts w:ascii="Times New Roman" w:eastAsia="Times New Roman" w:hAnsi="Times New Roman" w:cs="Times New Roman"/>
          <w:color w:val="000000"/>
          <w:sz w:val="24"/>
          <w:szCs w:val="24"/>
          <w:lang w:val="en-US" w:eastAsia="ru-RU"/>
        </w:rPr>
        <w:t>efforts</w:t>
      </w:r>
      <w:r w:rsidRPr="00A57921">
        <w:rPr>
          <w:rFonts w:ascii="Times New Roman" w:eastAsia="Times New Roman" w:hAnsi="Times New Roman" w:cs="Times New Roman"/>
          <w:color w:val="000000"/>
          <w:sz w:val="24"/>
          <w:szCs w:val="24"/>
          <w:lang w:val="en-US" w:eastAsia="ru-RU"/>
        </w:rPr>
        <w:t xml:space="preserve"> of </w:t>
      </w:r>
      <w:r w:rsidR="00F81EF3" w:rsidRPr="00A57921">
        <w:rPr>
          <w:rFonts w:ascii="Times New Roman" w:eastAsia="Times New Roman" w:hAnsi="Times New Roman" w:cs="Times New Roman"/>
          <w:color w:val="000000"/>
          <w:sz w:val="24"/>
          <w:szCs w:val="24"/>
          <w:lang w:val="en-US" w:eastAsia="ru-RU"/>
        </w:rPr>
        <w:t>organizations</w:t>
      </w:r>
      <w:r w:rsidRPr="00A57921">
        <w:rPr>
          <w:rFonts w:ascii="Times New Roman" w:eastAsia="Times New Roman" w:hAnsi="Times New Roman" w:cs="Times New Roman"/>
          <w:color w:val="000000"/>
          <w:sz w:val="24"/>
          <w:szCs w:val="24"/>
          <w:lang w:val="en-US" w:eastAsia="ru-RU"/>
        </w:rPr>
        <w:t xml:space="preserve"> and particular persons for development of humanitarian and economic relations between peoples from Russia and further countries</w:t>
      </w:r>
      <w:r w:rsidRPr="00522532">
        <w:rPr>
          <w:rFonts w:ascii="Times New Roman" w:eastAsia="Times New Roman" w:hAnsi="Times New Roman" w:cs="Times New Roman"/>
          <w:color w:val="000000"/>
          <w:sz w:val="24"/>
          <w:szCs w:val="24"/>
          <w:lang w:eastAsia="ru-RU"/>
        </w:rPr>
        <w:t>о</w:t>
      </w:r>
      <w:r w:rsidRPr="00A57921">
        <w:rPr>
          <w:rFonts w:ascii="Times New Roman" w:eastAsia="Times New Roman" w:hAnsi="Times New Roman" w:cs="Times New Roman"/>
          <w:color w:val="000000"/>
          <w:sz w:val="24"/>
          <w:szCs w:val="24"/>
          <w:lang w:val="en-US" w:eastAsia="ru-RU"/>
        </w:rPr>
        <w:t xml:space="preserve">. As of today, there are 11 sections in the “House of Friendship”. Some of the implemented projects are Festival of Cultures “Perm Mosaic”, Photo Contest “Great Perm”, series of conferences </w:t>
      </w:r>
      <w:r w:rsidRPr="00A57921">
        <w:rPr>
          <w:rFonts w:ascii="Times New Roman" w:eastAsia="Times New Roman" w:hAnsi="Times New Roman" w:cs="Times New Roman"/>
          <w:color w:val="000000"/>
          <w:sz w:val="24"/>
          <w:szCs w:val="24"/>
          <w:lang w:val="en-US" w:eastAsia="ru-RU"/>
        </w:rPr>
        <w:lastRenderedPageBreak/>
        <w:t xml:space="preserve">“Dialogues of Cultures”, Youth Interethnic Forum “Perm Region”, Festival of Creative Youth “Rainbow of National Talents”, </w:t>
      </w:r>
      <w:r w:rsidR="00F81EF3" w:rsidRPr="00A57921">
        <w:rPr>
          <w:rFonts w:ascii="Times New Roman" w:eastAsia="Times New Roman" w:hAnsi="Times New Roman" w:cs="Times New Roman"/>
          <w:color w:val="000000"/>
          <w:sz w:val="24"/>
          <w:szCs w:val="24"/>
          <w:lang w:val="en-US" w:eastAsia="ru-RU"/>
        </w:rPr>
        <w:t>and “</w:t>
      </w:r>
      <w:r w:rsidRPr="00A57921">
        <w:rPr>
          <w:rFonts w:ascii="Times New Roman" w:eastAsia="Times New Roman" w:hAnsi="Times New Roman" w:cs="Times New Roman"/>
          <w:color w:val="000000"/>
          <w:sz w:val="24"/>
          <w:szCs w:val="24"/>
          <w:lang w:val="en-US" w:eastAsia="ru-RU"/>
        </w:rPr>
        <w:t>Days of Hungarian Culture in Perm”.</w:t>
      </w:r>
    </w:p>
    <w:p w:rsidR="002437B0" w:rsidRPr="005F025F" w:rsidRDefault="002437B0" w:rsidP="00425ECD">
      <w:pPr>
        <w:shd w:val="clear" w:color="auto" w:fill="FFFFFF"/>
        <w:spacing w:after="0" w:line="360" w:lineRule="auto"/>
        <w:jc w:val="both"/>
        <w:rPr>
          <w:rFonts w:ascii="Times New Roman" w:eastAsia="Times New Roman" w:hAnsi="Times New Roman" w:cs="Times New Roman"/>
          <w:i/>
          <w:color w:val="000000"/>
          <w:sz w:val="24"/>
          <w:szCs w:val="24"/>
          <w:lang w:val="en-US" w:eastAsia="ru-RU"/>
        </w:rPr>
      </w:pPr>
      <w:r w:rsidRPr="005F025F">
        <w:rPr>
          <w:rFonts w:ascii="Times New Roman" w:eastAsia="Times New Roman" w:hAnsi="Times New Roman" w:cs="Times New Roman"/>
          <w:i/>
          <w:color w:val="000000"/>
          <w:sz w:val="24"/>
          <w:szCs w:val="24"/>
          <w:lang w:val="en-US" w:eastAsia="ru-RU"/>
        </w:rPr>
        <w:t>University of Oxford (Oxford)</w:t>
      </w:r>
    </w:p>
    <w:p w:rsidR="002437B0" w:rsidRPr="00A57921" w:rsidRDefault="002437B0" w:rsidP="00425ECD">
      <w:pPr>
        <w:shd w:val="clear" w:color="auto" w:fill="FFFFFF"/>
        <w:spacing w:after="150" w:line="360" w:lineRule="auto"/>
        <w:jc w:val="both"/>
        <w:rPr>
          <w:rFonts w:ascii="Times New Roman" w:eastAsia="Times New Roman" w:hAnsi="Times New Roman" w:cs="Times New Roman"/>
          <w:color w:val="000000"/>
          <w:sz w:val="24"/>
          <w:szCs w:val="24"/>
          <w:lang w:val="en-US" w:eastAsia="ru-RU"/>
        </w:rPr>
      </w:pPr>
      <w:r w:rsidRPr="00A57921">
        <w:rPr>
          <w:rFonts w:ascii="Times New Roman" w:eastAsia="Times New Roman" w:hAnsi="Times New Roman" w:cs="Times New Roman"/>
          <w:color w:val="000000"/>
          <w:sz w:val="24"/>
          <w:szCs w:val="24"/>
          <w:lang w:val="en-US" w:eastAsia="ru-RU"/>
        </w:rPr>
        <w:t xml:space="preserve">The exact date of the University’s foundation is not clear: There are some data that the education has been provided here since 1096, whereas a real status of the University city was obtained by Oxford in the course of reigning of Henry II </w:t>
      </w:r>
      <w:r w:rsidR="00F81EF3" w:rsidRPr="00A57921">
        <w:rPr>
          <w:rFonts w:ascii="Times New Roman" w:eastAsia="Times New Roman" w:hAnsi="Times New Roman" w:cs="Times New Roman"/>
          <w:color w:val="000000"/>
          <w:sz w:val="24"/>
          <w:szCs w:val="24"/>
          <w:lang w:val="en-US" w:eastAsia="ru-RU"/>
        </w:rPr>
        <w:t>Curt mantle</w:t>
      </w:r>
      <w:r w:rsidRPr="00A57921">
        <w:rPr>
          <w:rFonts w:ascii="Times New Roman" w:eastAsia="Times New Roman" w:hAnsi="Times New Roman" w:cs="Times New Roman"/>
          <w:color w:val="000000"/>
          <w:sz w:val="24"/>
          <w:szCs w:val="24"/>
          <w:lang w:val="en-US" w:eastAsia="ru-RU"/>
        </w:rPr>
        <w:t xml:space="preserve"> (1133-1189). The University of Oxford gave more than 50 Noble prize winners to the world. In different times, its colleges were attended by Lewis Carroll, Oscar Wilde, Percy Shelley, Adam Smith, </w:t>
      </w:r>
      <w:r w:rsidR="00F81EF3" w:rsidRPr="00A57921">
        <w:rPr>
          <w:rFonts w:ascii="Times New Roman" w:eastAsia="Times New Roman" w:hAnsi="Times New Roman" w:cs="Times New Roman"/>
          <w:color w:val="000000"/>
          <w:sz w:val="24"/>
          <w:szCs w:val="24"/>
          <w:lang w:val="en-US" w:eastAsia="ru-RU"/>
        </w:rPr>
        <w:t>Jonathan</w:t>
      </w:r>
      <w:r w:rsidRPr="00A57921">
        <w:rPr>
          <w:rFonts w:ascii="Times New Roman" w:eastAsia="Times New Roman" w:hAnsi="Times New Roman" w:cs="Times New Roman"/>
          <w:color w:val="000000"/>
          <w:sz w:val="24"/>
          <w:szCs w:val="24"/>
          <w:lang w:val="en-US" w:eastAsia="ru-RU"/>
        </w:rPr>
        <w:t xml:space="preserve"> Swift, Margaret Thatcher, Indira Gandhi. As of today, the University counts 38 colleges as well as 6 closed educational institutions mostly belonging to religious orders. More than 20 thousand students have been taught here.</w:t>
      </w:r>
    </w:p>
    <w:p w:rsidR="002437B0" w:rsidRPr="00A57921" w:rsidRDefault="002437B0" w:rsidP="00425ECD">
      <w:pPr>
        <w:shd w:val="clear" w:color="auto" w:fill="FFFFFF"/>
        <w:spacing w:after="0" w:line="360" w:lineRule="auto"/>
        <w:jc w:val="both"/>
        <w:rPr>
          <w:rFonts w:ascii="Times New Roman" w:eastAsia="Times New Roman" w:hAnsi="Times New Roman" w:cs="Times New Roman"/>
          <w:color w:val="000000"/>
          <w:sz w:val="24"/>
          <w:szCs w:val="24"/>
          <w:lang w:val="en-US" w:eastAsia="ru-RU"/>
        </w:rPr>
      </w:pPr>
      <w:r w:rsidRPr="00F81EF3">
        <w:rPr>
          <w:rFonts w:ascii="Times New Roman" w:eastAsia="Times New Roman" w:hAnsi="Times New Roman" w:cs="Times New Roman"/>
          <w:i/>
          <w:color w:val="000000"/>
          <w:sz w:val="24"/>
          <w:szCs w:val="24"/>
          <w:lang w:val="en-US" w:eastAsia="ru-RU"/>
        </w:rPr>
        <w:t>Perm State National Research University (PSNRU, Perm</w:t>
      </w:r>
      <w:r w:rsidRPr="00A57921">
        <w:rPr>
          <w:rFonts w:ascii="Times New Roman" w:eastAsia="Times New Roman" w:hAnsi="Times New Roman" w:cs="Times New Roman"/>
          <w:color w:val="000000"/>
          <w:sz w:val="24"/>
          <w:szCs w:val="24"/>
          <w:lang w:val="en-US" w:eastAsia="ru-RU"/>
        </w:rPr>
        <w:t>)</w:t>
      </w:r>
    </w:p>
    <w:p w:rsidR="002437B0" w:rsidRPr="00A57921" w:rsidRDefault="002437B0" w:rsidP="00425ECD">
      <w:pPr>
        <w:shd w:val="clear" w:color="auto" w:fill="FFFFFF"/>
        <w:spacing w:after="150" w:line="360" w:lineRule="auto"/>
        <w:jc w:val="both"/>
        <w:rPr>
          <w:rFonts w:ascii="Times New Roman" w:eastAsia="Times New Roman" w:hAnsi="Times New Roman" w:cs="Times New Roman"/>
          <w:color w:val="000000"/>
          <w:sz w:val="24"/>
          <w:szCs w:val="24"/>
          <w:lang w:val="en-US" w:eastAsia="ru-RU"/>
        </w:rPr>
      </w:pPr>
      <w:r w:rsidRPr="00A57921">
        <w:rPr>
          <w:rFonts w:ascii="Times New Roman" w:eastAsia="Times New Roman" w:hAnsi="Times New Roman" w:cs="Times New Roman"/>
          <w:color w:val="000000"/>
          <w:sz w:val="24"/>
          <w:szCs w:val="24"/>
          <w:lang w:val="en-US" w:eastAsia="ru-RU"/>
        </w:rPr>
        <w:t>The University was founded in 1916. As of today, there are 12 faculties here. Total number of students is over 12 thousand people. At the University, 40 bachelor and 8 specialist as well as 26 master programs have been implemented. The studies in Perm and the Berezniki branch is provided by 83 departments, 220 doctors, and 660 candidates of sciences. The tightest relations have been established between the PSNRU Faculty of Law and the Louis D. Brandeis School of Law (University of Louisville).</w:t>
      </w:r>
    </w:p>
    <w:p w:rsidR="002437B0" w:rsidRPr="002437B0" w:rsidRDefault="002437B0" w:rsidP="002437B0">
      <w:pPr>
        <w:ind w:left="360"/>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w:t>
      </w:r>
      <w:r w:rsidR="002D7C89" w:rsidRPr="002437B0">
        <w:rPr>
          <w:rFonts w:ascii="Times New Roman" w:eastAsia="Times New Roman" w:hAnsi="Times New Roman" w:cs="Times New Roman"/>
          <w:color w:val="000000"/>
          <w:sz w:val="24"/>
          <w:szCs w:val="24"/>
          <w:lang w:val="en-US" w:eastAsia="ru-RU"/>
        </w:rPr>
        <w:t>win-cities</w:t>
      </w:r>
      <w:r w:rsidRPr="002437B0">
        <w:rPr>
          <w:rFonts w:ascii="Times New Roman" w:eastAsia="Times New Roman" w:hAnsi="Times New Roman" w:cs="Times New Roman"/>
          <w:color w:val="000000"/>
          <w:sz w:val="24"/>
          <w:szCs w:val="24"/>
          <w:lang w:val="en-US" w:eastAsia="ru-RU"/>
        </w:rPr>
        <w:t>:</w:t>
      </w:r>
      <w:r w:rsidR="002D7C89" w:rsidRPr="002437B0">
        <w:rPr>
          <w:rFonts w:ascii="Times New Roman" w:eastAsia="Times New Roman" w:hAnsi="Times New Roman" w:cs="Times New Roman"/>
          <w:color w:val="000000"/>
          <w:sz w:val="24"/>
          <w:szCs w:val="24"/>
          <w:lang w:val="en-US" w:eastAsia="ru-RU"/>
        </w:rPr>
        <w:t> </w:t>
      </w:r>
    </w:p>
    <w:p w:rsidR="002437B0" w:rsidRDefault="002437B0" w:rsidP="002437B0">
      <w:pPr>
        <w:pStyle w:val="a8"/>
        <w:numPr>
          <w:ilvl w:val="0"/>
          <w:numId w:val="16"/>
        </w:numPr>
        <w:rPr>
          <w:rFonts w:ascii="Times New Roman" w:eastAsia="Times New Roman" w:hAnsi="Times New Roman" w:cs="Times New Roman"/>
          <w:color w:val="000000"/>
          <w:sz w:val="24"/>
          <w:szCs w:val="24"/>
          <w:lang w:val="en-US" w:eastAsia="ru-RU"/>
        </w:rPr>
      </w:pPr>
      <w:r w:rsidRPr="002437B0">
        <w:rPr>
          <w:rFonts w:ascii="Times New Roman" w:eastAsia="Times New Roman" w:hAnsi="Times New Roman" w:cs="Times New Roman"/>
          <w:color w:val="000000"/>
          <w:sz w:val="24"/>
          <w:szCs w:val="24"/>
          <w:lang w:eastAsia="ru-RU"/>
        </w:rPr>
        <w:t>Луисвилл</w:t>
      </w:r>
      <w:r w:rsidRPr="002437B0">
        <w:rPr>
          <w:rFonts w:ascii="Times New Roman" w:eastAsia="Times New Roman" w:hAnsi="Times New Roman" w:cs="Times New Roman"/>
          <w:color w:val="000000"/>
          <w:sz w:val="24"/>
          <w:szCs w:val="24"/>
          <w:lang w:val="en-US" w:eastAsia="ru-RU"/>
        </w:rPr>
        <w:t xml:space="preserve"> (Louisville), </w:t>
      </w:r>
      <w:r w:rsidR="00CB18FF">
        <w:rPr>
          <w:rFonts w:ascii="Times New Roman" w:eastAsia="Times New Roman" w:hAnsi="Times New Roman" w:cs="Times New Roman"/>
          <w:color w:val="000000"/>
          <w:sz w:val="24"/>
          <w:szCs w:val="24"/>
          <w:lang w:val="en-US" w:eastAsia="ru-RU"/>
        </w:rPr>
        <w:t>USA</w:t>
      </w:r>
      <w:r w:rsidRPr="002437B0">
        <w:rPr>
          <w:rFonts w:ascii="Times New Roman" w:eastAsia="Times New Roman" w:hAnsi="Times New Roman" w:cs="Times New Roman"/>
          <w:color w:val="000000"/>
          <w:sz w:val="24"/>
          <w:szCs w:val="24"/>
          <w:lang w:val="en-US" w:eastAsia="ru-RU"/>
        </w:rPr>
        <w:t xml:space="preserve"> </w:t>
      </w:r>
      <w:r w:rsidR="00CB18FF">
        <w:rPr>
          <w:rFonts w:ascii="Times New Roman" w:eastAsia="Times New Roman" w:hAnsi="Times New Roman" w:cs="Times New Roman"/>
          <w:color w:val="000000"/>
          <w:sz w:val="24"/>
          <w:szCs w:val="24"/>
          <w:lang w:val="en-US" w:eastAsia="ru-RU"/>
        </w:rPr>
        <w:t>-</w:t>
      </w:r>
      <w:r w:rsidRPr="002437B0">
        <w:rPr>
          <w:rFonts w:ascii="Times New Roman" w:eastAsia="Times New Roman" w:hAnsi="Times New Roman" w:cs="Times New Roman"/>
          <w:color w:val="000000"/>
          <w:sz w:val="24"/>
          <w:szCs w:val="24"/>
          <w:lang w:val="en-US" w:eastAsia="ru-RU"/>
        </w:rPr>
        <w:t>twin-city since 1994 .</w:t>
      </w:r>
    </w:p>
    <w:p w:rsidR="002437B0" w:rsidRPr="00CB18FF" w:rsidRDefault="002437B0" w:rsidP="002437B0">
      <w:pPr>
        <w:pStyle w:val="a8"/>
        <w:numPr>
          <w:ilvl w:val="0"/>
          <w:numId w:val="16"/>
        </w:numPr>
        <w:rPr>
          <w:rFonts w:ascii="Times New Roman" w:eastAsia="Times New Roman" w:hAnsi="Times New Roman" w:cs="Times New Roman"/>
          <w:color w:val="000000"/>
          <w:sz w:val="24"/>
          <w:szCs w:val="24"/>
          <w:lang w:val="en-US" w:eastAsia="ru-RU"/>
        </w:rPr>
      </w:pPr>
      <w:r w:rsidRPr="002437B0">
        <w:rPr>
          <w:rFonts w:ascii="Times New Roman" w:eastAsia="Times New Roman" w:hAnsi="Times New Roman" w:cs="Times New Roman"/>
          <w:color w:val="000000"/>
          <w:sz w:val="24"/>
          <w:szCs w:val="24"/>
          <w:lang w:eastAsia="ru-RU"/>
        </w:rPr>
        <w:t>Оксфорд</w:t>
      </w:r>
      <w:r w:rsidRPr="00CB18FF">
        <w:rPr>
          <w:rFonts w:ascii="Times New Roman" w:eastAsia="Times New Roman" w:hAnsi="Times New Roman" w:cs="Times New Roman"/>
          <w:color w:val="000000"/>
          <w:sz w:val="24"/>
          <w:szCs w:val="24"/>
          <w:lang w:val="en-US" w:eastAsia="ru-RU"/>
        </w:rPr>
        <w:t xml:space="preserve"> (</w:t>
      </w:r>
      <w:r w:rsidRPr="002437B0">
        <w:rPr>
          <w:rFonts w:ascii="Times New Roman" w:eastAsia="Times New Roman" w:hAnsi="Times New Roman" w:cs="Times New Roman"/>
          <w:color w:val="000000"/>
          <w:sz w:val="24"/>
          <w:szCs w:val="24"/>
          <w:lang w:val="en-US" w:eastAsia="ru-RU"/>
        </w:rPr>
        <w:t>Oxford</w:t>
      </w:r>
      <w:r w:rsidRPr="00CB18FF">
        <w:rPr>
          <w:rFonts w:ascii="Times New Roman" w:eastAsia="Times New Roman" w:hAnsi="Times New Roman" w:cs="Times New Roman"/>
          <w:color w:val="000000"/>
          <w:sz w:val="24"/>
          <w:szCs w:val="24"/>
          <w:lang w:val="en-US" w:eastAsia="ru-RU"/>
        </w:rPr>
        <w:t xml:space="preserve">), </w:t>
      </w:r>
      <w:r w:rsidR="00CB18FF">
        <w:rPr>
          <w:rFonts w:ascii="Times New Roman" w:eastAsia="Times New Roman" w:hAnsi="Times New Roman" w:cs="Times New Roman"/>
          <w:color w:val="000000"/>
          <w:sz w:val="24"/>
          <w:szCs w:val="24"/>
          <w:lang w:val="en-US" w:eastAsia="ru-RU"/>
        </w:rPr>
        <w:t>Great Britain-</w:t>
      </w:r>
      <w:r w:rsidRPr="00CB18FF">
        <w:rPr>
          <w:rFonts w:ascii="Times New Roman" w:eastAsia="Times New Roman" w:hAnsi="Times New Roman" w:cs="Times New Roman"/>
          <w:color w:val="000000"/>
          <w:sz w:val="24"/>
          <w:szCs w:val="24"/>
          <w:lang w:val="en-US" w:eastAsia="ru-RU"/>
        </w:rPr>
        <w:t xml:space="preserve"> </w:t>
      </w:r>
      <w:r w:rsidR="00CB18FF" w:rsidRPr="002437B0">
        <w:rPr>
          <w:rFonts w:ascii="Times New Roman" w:eastAsia="Times New Roman" w:hAnsi="Times New Roman" w:cs="Times New Roman"/>
          <w:color w:val="000000"/>
          <w:sz w:val="24"/>
          <w:szCs w:val="24"/>
          <w:lang w:val="en-US" w:eastAsia="ru-RU"/>
        </w:rPr>
        <w:t xml:space="preserve">twin-city since </w:t>
      </w:r>
      <w:r w:rsidRPr="00CB18FF">
        <w:rPr>
          <w:rFonts w:ascii="Times New Roman" w:eastAsia="Times New Roman" w:hAnsi="Times New Roman" w:cs="Times New Roman"/>
          <w:color w:val="000000"/>
          <w:sz w:val="24"/>
          <w:szCs w:val="24"/>
          <w:lang w:val="en-US" w:eastAsia="ru-RU"/>
        </w:rPr>
        <w:t xml:space="preserve"> 1995 </w:t>
      </w:r>
      <w:r w:rsidRPr="002437B0">
        <w:rPr>
          <w:rFonts w:ascii="Times New Roman" w:eastAsia="Times New Roman" w:hAnsi="Times New Roman" w:cs="Times New Roman"/>
          <w:color w:val="000000"/>
          <w:sz w:val="24"/>
          <w:szCs w:val="24"/>
          <w:lang w:eastAsia="ru-RU"/>
        </w:rPr>
        <w:t>года</w:t>
      </w:r>
      <w:r w:rsidRPr="00CB18FF">
        <w:rPr>
          <w:rFonts w:ascii="Times New Roman" w:eastAsia="Times New Roman" w:hAnsi="Times New Roman" w:cs="Times New Roman"/>
          <w:color w:val="000000"/>
          <w:sz w:val="24"/>
          <w:szCs w:val="24"/>
          <w:lang w:val="en-US" w:eastAsia="ru-RU"/>
        </w:rPr>
        <w:t>.</w:t>
      </w:r>
    </w:p>
    <w:p w:rsidR="002437B0" w:rsidRPr="00CB18FF" w:rsidRDefault="002437B0" w:rsidP="002437B0">
      <w:pPr>
        <w:pStyle w:val="a8"/>
        <w:numPr>
          <w:ilvl w:val="0"/>
          <w:numId w:val="16"/>
        </w:numPr>
        <w:rPr>
          <w:rFonts w:ascii="Times New Roman" w:eastAsia="Times New Roman" w:hAnsi="Times New Roman" w:cs="Times New Roman"/>
          <w:color w:val="000000"/>
          <w:sz w:val="24"/>
          <w:szCs w:val="24"/>
          <w:lang w:val="en-US" w:eastAsia="ru-RU"/>
        </w:rPr>
      </w:pPr>
      <w:r w:rsidRPr="002437B0">
        <w:rPr>
          <w:rFonts w:ascii="Times New Roman" w:eastAsia="Times New Roman" w:hAnsi="Times New Roman" w:cs="Times New Roman"/>
          <w:color w:val="000000"/>
          <w:sz w:val="24"/>
          <w:szCs w:val="24"/>
          <w:lang w:eastAsia="ru-RU"/>
        </w:rPr>
        <w:t>Дуйсбург</w:t>
      </w:r>
      <w:r w:rsidRPr="00CB18FF">
        <w:rPr>
          <w:rFonts w:ascii="Times New Roman" w:eastAsia="Times New Roman" w:hAnsi="Times New Roman" w:cs="Times New Roman"/>
          <w:color w:val="000000"/>
          <w:sz w:val="24"/>
          <w:szCs w:val="24"/>
          <w:lang w:val="en-US" w:eastAsia="ru-RU"/>
        </w:rPr>
        <w:t xml:space="preserve"> (</w:t>
      </w:r>
      <w:r w:rsidRPr="002437B0">
        <w:rPr>
          <w:rFonts w:ascii="Times New Roman" w:eastAsia="Times New Roman" w:hAnsi="Times New Roman" w:cs="Times New Roman"/>
          <w:color w:val="000000"/>
          <w:sz w:val="24"/>
          <w:szCs w:val="24"/>
          <w:lang w:val="en-US" w:eastAsia="ru-RU"/>
        </w:rPr>
        <w:t>Duisburg</w:t>
      </w:r>
      <w:r w:rsidRPr="00CB18FF">
        <w:rPr>
          <w:rFonts w:ascii="Times New Roman" w:eastAsia="Times New Roman" w:hAnsi="Times New Roman" w:cs="Times New Roman"/>
          <w:color w:val="000000"/>
          <w:sz w:val="24"/>
          <w:szCs w:val="24"/>
          <w:lang w:val="en-US" w:eastAsia="ru-RU"/>
        </w:rPr>
        <w:t xml:space="preserve">), </w:t>
      </w:r>
      <w:r w:rsidR="00CB18FF">
        <w:rPr>
          <w:rFonts w:ascii="Times New Roman" w:eastAsia="Times New Roman" w:hAnsi="Times New Roman" w:cs="Times New Roman"/>
          <w:color w:val="000000"/>
          <w:sz w:val="24"/>
          <w:szCs w:val="24"/>
          <w:lang w:val="en-US" w:eastAsia="ru-RU"/>
        </w:rPr>
        <w:t>Germany-</w:t>
      </w:r>
      <w:r w:rsidR="00CB18FF" w:rsidRPr="00CB18FF">
        <w:rPr>
          <w:rFonts w:ascii="Times New Roman" w:eastAsia="Times New Roman" w:hAnsi="Times New Roman" w:cs="Times New Roman"/>
          <w:color w:val="000000"/>
          <w:sz w:val="24"/>
          <w:szCs w:val="24"/>
          <w:lang w:val="en-US" w:eastAsia="ru-RU"/>
        </w:rPr>
        <w:t xml:space="preserve"> </w:t>
      </w:r>
      <w:r w:rsidR="00CB18FF" w:rsidRPr="002437B0">
        <w:rPr>
          <w:rFonts w:ascii="Times New Roman" w:eastAsia="Times New Roman" w:hAnsi="Times New Roman" w:cs="Times New Roman"/>
          <w:color w:val="000000"/>
          <w:sz w:val="24"/>
          <w:szCs w:val="24"/>
          <w:lang w:val="en-US" w:eastAsia="ru-RU"/>
        </w:rPr>
        <w:t xml:space="preserve">twin-city since </w:t>
      </w:r>
      <w:r w:rsidR="00CB18FF" w:rsidRPr="00CB18FF">
        <w:rPr>
          <w:rFonts w:ascii="Times New Roman" w:eastAsia="Times New Roman" w:hAnsi="Times New Roman" w:cs="Times New Roman"/>
          <w:color w:val="000000"/>
          <w:sz w:val="24"/>
          <w:szCs w:val="24"/>
          <w:lang w:val="en-US" w:eastAsia="ru-RU"/>
        </w:rPr>
        <w:t xml:space="preserve"> </w:t>
      </w:r>
      <w:r w:rsidRPr="00CB18FF">
        <w:rPr>
          <w:rFonts w:ascii="Times New Roman" w:eastAsia="Times New Roman" w:hAnsi="Times New Roman" w:cs="Times New Roman"/>
          <w:color w:val="000000"/>
          <w:sz w:val="24"/>
          <w:szCs w:val="24"/>
          <w:lang w:val="en-US" w:eastAsia="ru-RU"/>
        </w:rPr>
        <w:t xml:space="preserve">2007 </w:t>
      </w:r>
      <w:r w:rsidRPr="002437B0">
        <w:rPr>
          <w:rFonts w:ascii="Times New Roman" w:eastAsia="Times New Roman" w:hAnsi="Times New Roman" w:cs="Times New Roman"/>
          <w:color w:val="000000"/>
          <w:sz w:val="24"/>
          <w:szCs w:val="24"/>
          <w:lang w:eastAsia="ru-RU"/>
        </w:rPr>
        <w:t>года</w:t>
      </w:r>
      <w:r w:rsidRPr="00CB18FF">
        <w:rPr>
          <w:rFonts w:ascii="Times New Roman" w:eastAsia="Times New Roman" w:hAnsi="Times New Roman" w:cs="Times New Roman"/>
          <w:color w:val="000000"/>
          <w:sz w:val="24"/>
          <w:szCs w:val="24"/>
          <w:lang w:val="en-US" w:eastAsia="ru-RU"/>
        </w:rPr>
        <w:t>.</w:t>
      </w:r>
    </w:p>
    <w:p w:rsidR="002D7C89" w:rsidRPr="00CB18FF" w:rsidRDefault="002D7C89" w:rsidP="002D7C89">
      <w:pPr>
        <w:pStyle w:val="a4"/>
        <w:shd w:val="clear" w:color="auto" w:fill="FFFFFF"/>
        <w:spacing w:line="360" w:lineRule="auto"/>
        <w:ind w:left="720"/>
        <w:jc w:val="both"/>
        <w:rPr>
          <w:color w:val="000000"/>
          <w:lang w:val="en-US"/>
        </w:rPr>
      </w:pPr>
    </w:p>
    <w:p w:rsidR="00ED7360" w:rsidRDefault="00A830A2" w:rsidP="00A830A2">
      <w:pPr>
        <w:spacing w:line="360" w:lineRule="auto"/>
        <w:jc w:val="both"/>
        <w:rPr>
          <w:rFonts w:ascii="Times New Roman" w:eastAsia="Times New Roman" w:hAnsi="Times New Roman" w:cs="Times New Roman"/>
          <w:color w:val="000000"/>
          <w:sz w:val="24"/>
          <w:szCs w:val="24"/>
          <w:lang w:eastAsia="ru-RU"/>
        </w:rPr>
      </w:pPr>
      <w:r w:rsidRPr="00A830A2">
        <w:rPr>
          <w:rFonts w:ascii="Times New Roman" w:eastAsia="Times New Roman" w:hAnsi="Times New Roman" w:cs="Times New Roman"/>
          <w:color w:val="000000"/>
          <w:sz w:val="24"/>
          <w:szCs w:val="24"/>
          <w:lang w:eastAsia="ru-RU"/>
        </w:rPr>
        <w:t xml:space="preserve">Примером  урока коммуникативно-деятельностной направленности, тематика которого может использоваться в организации юбилейных тематических мероприятий, служит прилагаемая ниже </w:t>
      </w:r>
      <w:r w:rsidR="003B7F9A">
        <w:rPr>
          <w:rFonts w:ascii="Times New Roman" w:eastAsia="Times New Roman" w:hAnsi="Times New Roman" w:cs="Times New Roman"/>
          <w:color w:val="000000"/>
          <w:sz w:val="24"/>
          <w:szCs w:val="24"/>
          <w:lang w:eastAsia="ru-RU"/>
        </w:rPr>
        <w:t xml:space="preserve">проект урока </w:t>
      </w:r>
      <w:r w:rsidR="003B7F9A" w:rsidRPr="003B7F9A">
        <w:rPr>
          <w:rFonts w:ascii="Times New Roman" w:eastAsia="Times New Roman" w:hAnsi="Times New Roman" w:cs="Times New Roman"/>
          <w:color w:val="000000"/>
          <w:sz w:val="24"/>
          <w:szCs w:val="24"/>
          <w:lang w:eastAsia="ru-RU"/>
        </w:rPr>
        <w:t>“</w:t>
      </w:r>
      <w:r w:rsidR="003B7F9A">
        <w:rPr>
          <w:rFonts w:ascii="Times New Roman" w:eastAsia="Times New Roman" w:hAnsi="Times New Roman" w:cs="Times New Roman"/>
          <w:color w:val="000000"/>
          <w:sz w:val="24"/>
          <w:szCs w:val="24"/>
          <w:lang w:val="en-US" w:eastAsia="ru-RU"/>
        </w:rPr>
        <w:t>Cool</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school</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or</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school</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of</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my</w:t>
      </w:r>
      <w:r w:rsidR="003B7F9A" w:rsidRPr="003B7F9A">
        <w:rPr>
          <w:rFonts w:ascii="Times New Roman" w:eastAsia="Times New Roman" w:hAnsi="Times New Roman" w:cs="Times New Roman"/>
          <w:color w:val="000000"/>
          <w:sz w:val="24"/>
          <w:szCs w:val="24"/>
          <w:lang w:eastAsia="ru-RU"/>
        </w:rPr>
        <w:t xml:space="preserve"> </w:t>
      </w:r>
      <w:r w:rsidR="003B7F9A">
        <w:rPr>
          <w:rFonts w:ascii="Times New Roman" w:eastAsia="Times New Roman" w:hAnsi="Times New Roman" w:cs="Times New Roman"/>
          <w:color w:val="000000"/>
          <w:sz w:val="24"/>
          <w:szCs w:val="24"/>
          <w:lang w:val="en-US" w:eastAsia="ru-RU"/>
        </w:rPr>
        <w:t>dream</w:t>
      </w:r>
      <w:r w:rsidR="003B7F9A" w:rsidRPr="003B7F9A">
        <w:rPr>
          <w:rFonts w:ascii="Times New Roman" w:eastAsia="Times New Roman" w:hAnsi="Times New Roman" w:cs="Times New Roman"/>
          <w:color w:val="000000"/>
          <w:sz w:val="24"/>
          <w:szCs w:val="24"/>
          <w:lang w:eastAsia="ru-RU"/>
        </w:rPr>
        <w:t>”</w:t>
      </w:r>
      <w:r w:rsidR="003B7F9A">
        <w:rPr>
          <w:rFonts w:ascii="Times New Roman" w:eastAsia="Times New Roman" w:hAnsi="Times New Roman" w:cs="Times New Roman"/>
          <w:color w:val="000000"/>
          <w:sz w:val="24"/>
          <w:szCs w:val="24"/>
          <w:lang w:eastAsia="ru-RU"/>
        </w:rPr>
        <w:t>.Авторы:</w:t>
      </w:r>
      <w:r w:rsidRPr="00A830A2">
        <w:rPr>
          <w:rFonts w:ascii="Times New Roman" w:eastAsia="Times New Roman" w:hAnsi="Times New Roman" w:cs="Times New Roman"/>
          <w:color w:val="000000"/>
          <w:sz w:val="24"/>
          <w:szCs w:val="24"/>
          <w:lang w:eastAsia="ru-RU"/>
        </w:rPr>
        <w:t xml:space="preserve">  </w:t>
      </w:r>
      <w:r w:rsidR="003B7F9A" w:rsidRPr="003B7F9A">
        <w:rPr>
          <w:rFonts w:ascii="Times New Roman" w:eastAsia="Times New Roman" w:hAnsi="Times New Roman" w:cs="Times New Roman"/>
          <w:color w:val="000000"/>
          <w:sz w:val="24"/>
          <w:szCs w:val="24"/>
          <w:lang w:eastAsia="ru-RU"/>
        </w:rPr>
        <w:t xml:space="preserve">Ерёмина Наталья Валентиновна, Виль Анастасия Геннадьевна, учителя английского языка, </w:t>
      </w:r>
      <w:r w:rsidR="003B7F9A">
        <w:rPr>
          <w:rFonts w:ascii="Times New Roman" w:eastAsia="Times New Roman" w:hAnsi="Times New Roman" w:cs="Times New Roman"/>
          <w:color w:val="000000"/>
          <w:sz w:val="24"/>
          <w:szCs w:val="24"/>
          <w:lang w:eastAsia="ru-RU"/>
        </w:rPr>
        <w:t>МБОУ</w:t>
      </w:r>
      <w:r w:rsidR="003B7F9A" w:rsidRPr="003B7F9A">
        <w:rPr>
          <w:rFonts w:ascii="Times New Roman" w:eastAsia="Times New Roman" w:hAnsi="Times New Roman" w:cs="Times New Roman"/>
          <w:color w:val="000000"/>
          <w:sz w:val="24"/>
          <w:szCs w:val="24"/>
          <w:lang w:eastAsia="ru-RU"/>
        </w:rPr>
        <w:t xml:space="preserve"> «Гимназия», г. Александровск Пермский край.</w:t>
      </w:r>
      <w:r w:rsidRPr="00A830A2">
        <w:rPr>
          <w:rFonts w:ascii="Times New Roman" w:eastAsia="Times New Roman" w:hAnsi="Times New Roman" w:cs="Times New Roman"/>
          <w:color w:val="000000"/>
          <w:sz w:val="24"/>
          <w:szCs w:val="24"/>
          <w:lang w:eastAsia="ru-RU"/>
        </w:rPr>
        <w:t xml:space="preserve"> </w:t>
      </w:r>
    </w:p>
    <w:p w:rsidR="00ED7360" w:rsidRPr="00866F23" w:rsidRDefault="00ED7360" w:rsidP="005F025F">
      <w:pPr>
        <w:jc w:val="center"/>
        <w:rPr>
          <w:rFonts w:ascii="Times New Roman" w:hAnsi="Times New Roman" w:cs="Times New Roman"/>
          <w:b/>
          <w:sz w:val="24"/>
          <w:szCs w:val="24"/>
        </w:rPr>
      </w:pPr>
      <w:r w:rsidRPr="00866F23">
        <w:rPr>
          <w:rFonts w:ascii="Times New Roman" w:hAnsi="Times New Roman" w:cs="Times New Roman"/>
          <w:b/>
          <w:sz w:val="24"/>
          <w:szCs w:val="24"/>
        </w:rPr>
        <w:t>Проект  урока английского языка в 5 классе</w:t>
      </w:r>
    </w:p>
    <w:p w:rsidR="00ED7360" w:rsidRPr="005F025F" w:rsidRDefault="00ED7360" w:rsidP="005F025F">
      <w:pPr>
        <w:jc w:val="center"/>
        <w:rPr>
          <w:rFonts w:ascii="Times New Roman" w:hAnsi="Times New Roman" w:cs="Times New Roman"/>
          <w:b/>
          <w:sz w:val="24"/>
          <w:szCs w:val="24"/>
          <w:lang w:val="en-US"/>
        </w:rPr>
      </w:pPr>
      <w:r w:rsidRPr="00866F23">
        <w:rPr>
          <w:rFonts w:ascii="Times New Roman" w:hAnsi="Times New Roman" w:cs="Times New Roman"/>
          <w:sz w:val="24"/>
          <w:szCs w:val="24"/>
        </w:rPr>
        <w:t>Тема</w:t>
      </w:r>
      <w:r w:rsidRPr="005F025F">
        <w:rPr>
          <w:rFonts w:ascii="Times New Roman" w:hAnsi="Times New Roman" w:cs="Times New Roman"/>
          <w:sz w:val="24"/>
          <w:szCs w:val="24"/>
          <w:lang w:val="en-US"/>
        </w:rPr>
        <w:t xml:space="preserve"> </w:t>
      </w:r>
      <w:r w:rsidRPr="00866F23">
        <w:rPr>
          <w:rFonts w:ascii="Times New Roman" w:hAnsi="Times New Roman" w:cs="Times New Roman"/>
          <w:sz w:val="24"/>
          <w:szCs w:val="24"/>
        </w:rPr>
        <w:t>урока</w:t>
      </w:r>
      <w:r w:rsidRPr="005F025F">
        <w:rPr>
          <w:rFonts w:ascii="Times New Roman" w:hAnsi="Times New Roman" w:cs="Times New Roman"/>
          <w:sz w:val="24"/>
          <w:szCs w:val="24"/>
          <w:lang w:val="en-US"/>
        </w:rPr>
        <w:t xml:space="preserve">: </w:t>
      </w:r>
      <w:r w:rsidRPr="00866F23">
        <w:rPr>
          <w:rFonts w:ascii="Times New Roman" w:hAnsi="Times New Roman" w:cs="Times New Roman"/>
          <w:b/>
          <w:sz w:val="24"/>
          <w:szCs w:val="24"/>
          <w:lang w:val="en-US"/>
        </w:rPr>
        <w:t>Cool</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school</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or</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school</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of</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my</w:t>
      </w:r>
      <w:r w:rsidRPr="005F025F">
        <w:rPr>
          <w:rFonts w:ascii="Times New Roman" w:hAnsi="Times New Roman" w:cs="Times New Roman"/>
          <w:b/>
          <w:sz w:val="24"/>
          <w:szCs w:val="24"/>
          <w:lang w:val="en-US"/>
        </w:rPr>
        <w:t xml:space="preserve"> </w:t>
      </w:r>
      <w:r w:rsidRPr="00866F23">
        <w:rPr>
          <w:rFonts w:ascii="Times New Roman" w:hAnsi="Times New Roman" w:cs="Times New Roman"/>
          <w:b/>
          <w:sz w:val="24"/>
          <w:szCs w:val="24"/>
          <w:lang w:val="en-US"/>
        </w:rPr>
        <w:t>dream</w:t>
      </w:r>
    </w:p>
    <w:p w:rsidR="00ED7360" w:rsidRPr="00866F23" w:rsidRDefault="00ED7360" w:rsidP="00ED7360">
      <w:p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Цели урока: систематизация и обобщение знаний, формирование общих учебных умений в условиях решения учебных задач.</w:t>
      </w:r>
    </w:p>
    <w:p w:rsidR="00ED7360" w:rsidRPr="00866F23" w:rsidRDefault="00ED7360" w:rsidP="00ED7360">
      <w:p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Образовательные:</w:t>
      </w:r>
    </w:p>
    <w:p w:rsidR="00ED7360" w:rsidRPr="00866F23" w:rsidRDefault="00ED7360" w:rsidP="00ED7360">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 систематизировать лексико-грамматический материал</w:t>
      </w:r>
    </w:p>
    <w:p w:rsidR="00ED7360" w:rsidRPr="00866F23" w:rsidRDefault="00ED7360" w:rsidP="00ED7360">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lastRenderedPageBreak/>
        <w:t xml:space="preserve">      - организовать контроль знаний и умений учащихся</w:t>
      </w:r>
    </w:p>
    <w:p w:rsidR="00ED7360" w:rsidRPr="00866F23" w:rsidRDefault="00ED7360" w:rsidP="00ED7360">
      <w:p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Развивающие: </w:t>
      </w:r>
    </w:p>
    <w:p w:rsidR="00ED7360" w:rsidRPr="00866F23" w:rsidRDefault="00ED7360" w:rsidP="00ED7360">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 развить память, внимание, умение слушать и слышать учителя и одноклассников. </w:t>
      </w:r>
    </w:p>
    <w:p w:rsidR="00ED7360" w:rsidRPr="00866F23" w:rsidRDefault="00ED7360" w:rsidP="00ED7360">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 развивать умение преобразовывать  информацию из графической формы в текстовую;</w:t>
      </w:r>
    </w:p>
    <w:p w:rsidR="00ED7360" w:rsidRPr="00866F23" w:rsidRDefault="00ED7360" w:rsidP="003647BA">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Воспитательные:</w:t>
      </w:r>
    </w:p>
    <w:p w:rsidR="00ED7360" w:rsidRPr="00866F23" w:rsidRDefault="00ED7360" w:rsidP="003647BA">
      <w:pPr>
        <w:numPr>
          <w:ilvl w:val="1"/>
          <w:numId w:val="17"/>
        </w:numPr>
        <w:spacing w:after="0" w:line="240" w:lineRule="auto"/>
        <w:ind w:firstLine="351"/>
        <w:jc w:val="both"/>
        <w:rPr>
          <w:rFonts w:ascii="Times New Roman" w:hAnsi="Times New Roman" w:cs="Times New Roman"/>
          <w:sz w:val="24"/>
          <w:szCs w:val="24"/>
        </w:rPr>
      </w:pPr>
      <w:r w:rsidRPr="00866F23">
        <w:rPr>
          <w:rFonts w:ascii="Times New Roman" w:hAnsi="Times New Roman" w:cs="Times New Roman"/>
          <w:bCs/>
          <w:sz w:val="24"/>
          <w:szCs w:val="24"/>
        </w:rPr>
        <w:t xml:space="preserve">      - </w:t>
      </w:r>
      <w:r w:rsidRPr="00866F23">
        <w:rPr>
          <w:rFonts w:ascii="Times New Roman" w:hAnsi="Times New Roman" w:cs="Times New Roman"/>
          <w:sz w:val="24"/>
          <w:szCs w:val="24"/>
        </w:rPr>
        <w:t>Содействовать сознательному определению учащимися своей гражданской позиции,</w:t>
      </w:r>
      <w:r w:rsidRPr="00866F23">
        <w:rPr>
          <w:rFonts w:ascii="Times New Roman" w:hAnsi="Times New Roman" w:cs="Times New Roman"/>
          <w:color w:val="000000"/>
          <w:sz w:val="24"/>
          <w:szCs w:val="24"/>
          <w:shd w:val="clear" w:color="auto" w:fill="FFFFFF"/>
        </w:rPr>
        <w:t xml:space="preserve"> </w:t>
      </w:r>
      <w:r w:rsidRPr="00866F23">
        <w:rPr>
          <w:rFonts w:ascii="Times New Roman" w:hAnsi="Times New Roman" w:cs="Times New Roman"/>
          <w:sz w:val="24"/>
          <w:szCs w:val="24"/>
        </w:rPr>
        <w:t>развитию положительной установки на образование, повышению мотивации и интереса к обучению. Воспитывать  самостоятельность, активную жизненную позицию, уважение, творческое отношение к изучаемому предмету;</w:t>
      </w:r>
    </w:p>
    <w:p w:rsidR="00ED7360" w:rsidRPr="00866F23" w:rsidRDefault="00ED7360" w:rsidP="003647BA">
      <w:pPr>
        <w:numPr>
          <w:ilvl w:val="1"/>
          <w:numId w:val="17"/>
        </w:numPr>
        <w:spacing w:after="0" w:line="240" w:lineRule="auto"/>
        <w:ind w:firstLine="351"/>
        <w:jc w:val="both"/>
        <w:rPr>
          <w:rFonts w:ascii="Times New Roman" w:hAnsi="Times New Roman" w:cs="Times New Roman"/>
          <w:sz w:val="24"/>
          <w:szCs w:val="24"/>
        </w:rPr>
      </w:pPr>
      <w:r w:rsidRPr="00866F23">
        <w:rPr>
          <w:rFonts w:ascii="Times New Roman" w:hAnsi="Times New Roman" w:cs="Times New Roman"/>
          <w:bCs/>
          <w:sz w:val="24"/>
          <w:szCs w:val="24"/>
        </w:rPr>
        <w:t xml:space="preserve">      </w:t>
      </w:r>
      <w:r w:rsidRPr="00866F23">
        <w:rPr>
          <w:rFonts w:ascii="Times New Roman" w:hAnsi="Times New Roman" w:cs="Times New Roman"/>
          <w:bCs/>
          <w:sz w:val="24"/>
          <w:szCs w:val="24"/>
          <w:lang w:val="en-US"/>
        </w:rPr>
        <w:t>- воспитывать умение общаться</w:t>
      </w:r>
    </w:p>
    <w:p w:rsidR="00ED7360" w:rsidRPr="00866F23" w:rsidRDefault="00ED7360" w:rsidP="003647BA">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sz w:val="24"/>
          <w:szCs w:val="24"/>
        </w:rPr>
        <w:t xml:space="preserve">     - воспитывать умения взаимодействовать и сотрудничать</w:t>
      </w:r>
    </w:p>
    <w:p w:rsidR="00ED7360" w:rsidRPr="00866F23" w:rsidRDefault="00ED7360" w:rsidP="003647BA">
      <w:pPr>
        <w:spacing w:after="120" w:line="240" w:lineRule="atLeast"/>
        <w:jc w:val="both"/>
        <w:rPr>
          <w:rFonts w:ascii="Times New Roman" w:hAnsi="Times New Roman" w:cs="Times New Roman"/>
          <w:color w:val="333333"/>
          <w:sz w:val="24"/>
          <w:szCs w:val="24"/>
        </w:rPr>
      </w:pPr>
      <w:r w:rsidRPr="00866F23">
        <w:rPr>
          <w:rFonts w:ascii="Times New Roman" w:hAnsi="Times New Roman" w:cs="Times New Roman"/>
          <w:sz w:val="24"/>
          <w:szCs w:val="24"/>
        </w:rPr>
        <w:t xml:space="preserve">Планируемые результаты. </w:t>
      </w:r>
      <w:r w:rsidRPr="00866F23">
        <w:rPr>
          <w:rFonts w:ascii="Times New Roman" w:hAnsi="Times New Roman" w:cs="Times New Roman"/>
          <w:b/>
          <w:bCs/>
          <w:color w:val="333333"/>
          <w:sz w:val="24"/>
          <w:szCs w:val="24"/>
        </w:rPr>
        <w:t>Предметные умения:</w:t>
      </w:r>
    </w:p>
    <w:p w:rsidR="00ED7360" w:rsidRPr="00866F23" w:rsidRDefault="00ED7360" w:rsidP="003647BA">
      <w:pPr>
        <w:spacing w:after="120" w:line="240" w:lineRule="atLeast"/>
        <w:ind w:left="375"/>
        <w:jc w:val="both"/>
        <w:rPr>
          <w:rFonts w:ascii="Times New Roman" w:hAnsi="Times New Roman" w:cs="Times New Roman"/>
          <w:bCs/>
          <w:sz w:val="24"/>
          <w:szCs w:val="24"/>
        </w:rPr>
      </w:pPr>
      <w:r w:rsidRPr="00866F23">
        <w:rPr>
          <w:rFonts w:ascii="Times New Roman" w:hAnsi="Times New Roman" w:cs="Times New Roman"/>
          <w:bCs/>
          <w:sz w:val="24"/>
          <w:szCs w:val="24"/>
        </w:rPr>
        <w:t>-Умение правильно понимать значение лексических единиц (ЛЕ) по теме.</w:t>
      </w:r>
    </w:p>
    <w:p w:rsidR="00ED7360" w:rsidRPr="00866F23" w:rsidRDefault="00ED7360" w:rsidP="003647BA">
      <w:pPr>
        <w:spacing w:after="120" w:line="240" w:lineRule="atLeast"/>
        <w:ind w:left="360"/>
        <w:jc w:val="both"/>
        <w:rPr>
          <w:rFonts w:ascii="Times New Roman" w:hAnsi="Times New Roman" w:cs="Times New Roman"/>
          <w:bCs/>
          <w:sz w:val="24"/>
          <w:szCs w:val="24"/>
        </w:rPr>
      </w:pPr>
      <w:r w:rsidRPr="00866F23">
        <w:rPr>
          <w:rFonts w:ascii="Times New Roman" w:hAnsi="Times New Roman" w:cs="Times New Roman"/>
          <w:bCs/>
          <w:sz w:val="24"/>
          <w:szCs w:val="24"/>
        </w:rPr>
        <w:t>-Умение использовать ЛЕ в заданной ситуации.</w:t>
      </w:r>
    </w:p>
    <w:p w:rsidR="00ED7360" w:rsidRPr="00866F23" w:rsidRDefault="00ED7360" w:rsidP="003647BA">
      <w:pPr>
        <w:spacing w:after="120" w:line="240" w:lineRule="atLeast"/>
        <w:ind w:left="360"/>
        <w:jc w:val="both"/>
        <w:rPr>
          <w:rFonts w:ascii="Times New Roman" w:hAnsi="Times New Roman" w:cs="Times New Roman"/>
          <w:bCs/>
          <w:sz w:val="24"/>
          <w:szCs w:val="24"/>
        </w:rPr>
      </w:pPr>
      <w:r w:rsidRPr="00866F23">
        <w:rPr>
          <w:rFonts w:ascii="Times New Roman" w:hAnsi="Times New Roman" w:cs="Times New Roman"/>
          <w:bCs/>
          <w:sz w:val="24"/>
          <w:szCs w:val="24"/>
        </w:rPr>
        <w:t>-Умение строить краткие высказывания с использованием опор.</w:t>
      </w:r>
    </w:p>
    <w:p w:rsidR="00ED7360" w:rsidRPr="00866F23" w:rsidRDefault="00ED7360" w:rsidP="003647BA">
      <w:pPr>
        <w:spacing w:after="120" w:line="240" w:lineRule="atLeast"/>
        <w:ind w:left="360"/>
        <w:jc w:val="both"/>
        <w:rPr>
          <w:rFonts w:ascii="Times New Roman" w:hAnsi="Times New Roman" w:cs="Times New Roman"/>
          <w:bCs/>
          <w:sz w:val="24"/>
          <w:szCs w:val="24"/>
        </w:rPr>
      </w:pPr>
      <w:r w:rsidRPr="00866F23">
        <w:rPr>
          <w:rFonts w:ascii="Times New Roman" w:hAnsi="Times New Roman" w:cs="Times New Roman"/>
          <w:bCs/>
          <w:sz w:val="24"/>
          <w:szCs w:val="24"/>
        </w:rPr>
        <w:t>-Умение ориентироваться в грамматическом материале.</w:t>
      </w:r>
    </w:p>
    <w:p w:rsidR="00ED7360" w:rsidRPr="00866F23" w:rsidRDefault="00ED7360" w:rsidP="003647BA">
      <w:pPr>
        <w:spacing w:after="120" w:line="240" w:lineRule="atLeast"/>
        <w:ind w:left="360"/>
        <w:jc w:val="both"/>
        <w:rPr>
          <w:rFonts w:ascii="Times New Roman" w:hAnsi="Times New Roman" w:cs="Times New Roman"/>
          <w:color w:val="333333"/>
          <w:sz w:val="24"/>
          <w:szCs w:val="24"/>
        </w:rPr>
      </w:pPr>
      <w:r w:rsidRPr="00866F23">
        <w:rPr>
          <w:rFonts w:ascii="Times New Roman" w:hAnsi="Times New Roman" w:cs="Times New Roman"/>
          <w:bCs/>
          <w:sz w:val="24"/>
          <w:szCs w:val="24"/>
        </w:rPr>
        <w:t>-Умение высказывать своё мнение, описывать события, давая свою оценку, выражать своё отношение к прочитанному, услышанному, давать краткую</w:t>
      </w:r>
      <w:r w:rsidRPr="00866F23">
        <w:rPr>
          <w:rFonts w:ascii="Times New Roman" w:hAnsi="Times New Roman" w:cs="Times New Roman"/>
          <w:sz w:val="24"/>
          <w:szCs w:val="24"/>
        </w:rPr>
        <w:t xml:space="preserve"> характеристику</w:t>
      </w:r>
    </w:p>
    <w:p w:rsidR="00ED7360" w:rsidRPr="00866F23" w:rsidRDefault="00ED7360" w:rsidP="003647BA">
      <w:pPr>
        <w:numPr>
          <w:ilvl w:val="1"/>
          <w:numId w:val="17"/>
        </w:numPr>
        <w:spacing w:after="0" w:line="240" w:lineRule="auto"/>
        <w:jc w:val="both"/>
        <w:rPr>
          <w:rFonts w:ascii="Times New Roman" w:hAnsi="Times New Roman" w:cs="Times New Roman"/>
          <w:sz w:val="24"/>
          <w:szCs w:val="24"/>
        </w:rPr>
      </w:pPr>
      <w:r w:rsidRPr="00866F23">
        <w:rPr>
          <w:rFonts w:ascii="Times New Roman" w:hAnsi="Times New Roman" w:cs="Times New Roman"/>
          <w:color w:val="333333"/>
          <w:sz w:val="24"/>
          <w:szCs w:val="24"/>
        </w:rPr>
        <w:t>-Умение составлять монологическое высказывание по заданной ситуации</w:t>
      </w:r>
    </w:p>
    <w:p w:rsidR="00ED7360" w:rsidRPr="00866F23" w:rsidRDefault="00ED7360" w:rsidP="003647BA">
      <w:pPr>
        <w:spacing w:after="120" w:line="240" w:lineRule="atLeast"/>
        <w:jc w:val="both"/>
        <w:rPr>
          <w:rFonts w:ascii="Times New Roman" w:hAnsi="Times New Roman" w:cs="Times New Roman"/>
          <w:b/>
          <w:bCs/>
          <w:color w:val="333333"/>
          <w:sz w:val="24"/>
          <w:szCs w:val="24"/>
        </w:rPr>
      </w:pPr>
      <w:r w:rsidRPr="00866F23">
        <w:rPr>
          <w:rFonts w:ascii="Times New Roman" w:hAnsi="Times New Roman" w:cs="Times New Roman"/>
          <w:color w:val="333333"/>
          <w:sz w:val="24"/>
          <w:szCs w:val="24"/>
        </w:rPr>
        <w:t xml:space="preserve"> Метапредметные результаты:</w:t>
      </w:r>
      <w:r w:rsidRPr="00866F23">
        <w:rPr>
          <w:rFonts w:ascii="Times New Roman" w:hAnsi="Times New Roman" w:cs="Times New Roman"/>
          <w:b/>
          <w:bCs/>
          <w:color w:val="333333"/>
          <w:sz w:val="24"/>
          <w:szCs w:val="24"/>
        </w:rPr>
        <w:t xml:space="preserve"> Личностные УУД:</w:t>
      </w:r>
    </w:p>
    <w:p w:rsidR="00ED7360" w:rsidRPr="00866F23" w:rsidRDefault="00ED7360" w:rsidP="003647BA">
      <w:pPr>
        <w:jc w:val="both"/>
        <w:rPr>
          <w:rFonts w:ascii="Times New Roman" w:hAnsi="Times New Roman" w:cs="Times New Roman"/>
          <w:sz w:val="24"/>
          <w:szCs w:val="24"/>
        </w:rPr>
      </w:pPr>
      <w:r w:rsidRPr="00866F23">
        <w:rPr>
          <w:rFonts w:ascii="Times New Roman" w:hAnsi="Times New Roman" w:cs="Times New Roman"/>
          <w:b/>
          <w:sz w:val="24"/>
          <w:szCs w:val="24"/>
        </w:rPr>
        <w:t xml:space="preserve">- </w:t>
      </w:r>
      <w:r w:rsidRPr="00866F23">
        <w:rPr>
          <w:rFonts w:ascii="Times New Roman" w:hAnsi="Times New Roman" w:cs="Times New Roman"/>
          <w:sz w:val="24"/>
          <w:szCs w:val="24"/>
        </w:rPr>
        <w:t>формировать коммуникативную компетентность в межкультурной коммуникации;</w:t>
      </w:r>
    </w:p>
    <w:p w:rsidR="00ED7360" w:rsidRPr="00866F23" w:rsidRDefault="00ED7360" w:rsidP="003647BA">
      <w:pPr>
        <w:jc w:val="both"/>
        <w:rPr>
          <w:rFonts w:ascii="Times New Roman" w:hAnsi="Times New Roman" w:cs="Times New Roman"/>
          <w:sz w:val="24"/>
          <w:szCs w:val="24"/>
        </w:rPr>
      </w:pPr>
      <w:r w:rsidRPr="00866F23">
        <w:rPr>
          <w:rFonts w:ascii="Times New Roman" w:hAnsi="Times New Roman" w:cs="Times New Roman"/>
          <w:sz w:val="24"/>
          <w:szCs w:val="24"/>
        </w:rPr>
        <w:t>- развивать умение планировать своё речевое поведение;</w:t>
      </w:r>
    </w:p>
    <w:p w:rsidR="00ED7360" w:rsidRPr="00866F23" w:rsidRDefault="00ED7360" w:rsidP="003647BA">
      <w:pPr>
        <w:jc w:val="both"/>
        <w:rPr>
          <w:rFonts w:ascii="Times New Roman" w:hAnsi="Times New Roman" w:cs="Times New Roman"/>
          <w:b/>
          <w:sz w:val="24"/>
          <w:szCs w:val="24"/>
        </w:rPr>
      </w:pPr>
      <w:r w:rsidRPr="00866F23">
        <w:rPr>
          <w:rFonts w:ascii="Times New Roman" w:hAnsi="Times New Roman" w:cs="Times New Roman"/>
          <w:sz w:val="24"/>
          <w:szCs w:val="24"/>
        </w:rPr>
        <w:t>- развивать смысловое чтение и осознанно воспринимать информацию на слух, включая умение выделять тему, основную мысль, главные факты, опуская второстепенные, устанавливать логическую последовательность основных фактов;</w:t>
      </w:r>
    </w:p>
    <w:p w:rsidR="00ED7360" w:rsidRPr="00866F23" w:rsidRDefault="00ED7360" w:rsidP="003647BA">
      <w:pPr>
        <w:spacing w:after="120" w:line="240" w:lineRule="atLeast"/>
        <w:jc w:val="both"/>
        <w:rPr>
          <w:rFonts w:ascii="Times New Roman" w:hAnsi="Times New Roman" w:cs="Times New Roman"/>
          <w:sz w:val="24"/>
          <w:szCs w:val="24"/>
        </w:rPr>
      </w:pPr>
      <w:r w:rsidRPr="00866F23">
        <w:rPr>
          <w:rFonts w:ascii="Times New Roman" w:hAnsi="Times New Roman" w:cs="Times New Roman"/>
          <w:sz w:val="24"/>
          <w:szCs w:val="24"/>
        </w:rPr>
        <w:t>- устанавливать связь между целью деятельности и ее результатом</w:t>
      </w:r>
    </w:p>
    <w:p w:rsidR="00ED7360" w:rsidRPr="00866F23" w:rsidRDefault="00ED7360" w:rsidP="003647BA">
      <w:pPr>
        <w:spacing w:after="120" w:line="240" w:lineRule="atLeast"/>
        <w:jc w:val="both"/>
        <w:rPr>
          <w:rFonts w:ascii="Times New Roman" w:hAnsi="Times New Roman" w:cs="Times New Roman"/>
          <w:sz w:val="24"/>
          <w:szCs w:val="24"/>
        </w:rPr>
      </w:pPr>
      <w:r w:rsidRPr="00866F23">
        <w:rPr>
          <w:rFonts w:ascii="Times New Roman" w:hAnsi="Times New Roman" w:cs="Times New Roman"/>
          <w:sz w:val="24"/>
          <w:szCs w:val="24"/>
        </w:rPr>
        <w:t>- развивать коммуникативную культуру и социальный опыт обучающихся.</w:t>
      </w:r>
    </w:p>
    <w:p w:rsidR="00ED7360" w:rsidRPr="00866F23" w:rsidRDefault="00ED7360" w:rsidP="003647BA">
      <w:pPr>
        <w:spacing w:after="120" w:line="240" w:lineRule="atLeast"/>
        <w:jc w:val="both"/>
        <w:rPr>
          <w:rFonts w:ascii="Times New Roman" w:hAnsi="Times New Roman" w:cs="Times New Roman"/>
          <w:b/>
          <w:sz w:val="24"/>
          <w:szCs w:val="24"/>
        </w:rPr>
      </w:pPr>
      <w:r w:rsidRPr="00866F23">
        <w:rPr>
          <w:rFonts w:ascii="Times New Roman" w:hAnsi="Times New Roman" w:cs="Times New Roman"/>
          <w:b/>
          <w:sz w:val="24"/>
          <w:szCs w:val="24"/>
        </w:rPr>
        <w:t>Регулятивные УУД:</w:t>
      </w:r>
    </w:p>
    <w:p w:rsidR="003647BA" w:rsidRDefault="00ED7360" w:rsidP="003647BA">
      <w:pPr>
        <w:spacing w:after="120" w:line="240" w:lineRule="atLeast"/>
        <w:jc w:val="both"/>
        <w:rPr>
          <w:rFonts w:ascii="Times New Roman" w:hAnsi="Times New Roman" w:cs="Times New Roman"/>
          <w:sz w:val="24"/>
          <w:szCs w:val="24"/>
        </w:rPr>
      </w:pPr>
      <w:r w:rsidRPr="00866F23">
        <w:rPr>
          <w:rFonts w:ascii="Times New Roman" w:hAnsi="Times New Roman" w:cs="Times New Roman"/>
          <w:sz w:val="24"/>
          <w:szCs w:val="24"/>
        </w:rPr>
        <w:t>-</w:t>
      </w:r>
      <w:r w:rsidR="003647BA">
        <w:rPr>
          <w:rFonts w:ascii="Times New Roman" w:hAnsi="Times New Roman" w:cs="Times New Roman"/>
          <w:sz w:val="24"/>
          <w:szCs w:val="24"/>
        </w:rPr>
        <w:t xml:space="preserve">осуществлять саморегуляцию и </w:t>
      </w:r>
      <w:r w:rsidRPr="00866F23">
        <w:rPr>
          <w:rFonts w:ascii="Times New Roman" w:hAnsi="Times New Roman" w:cs="Times New Roman"/>
          <w:sz w:val="24"/>
          <w:szCs w:val="24"/>
        </w:rPr>
        <w:t>самоконтроль;</w:t>
      </w:r>
    </w:p>
    <w:p w:rsidR="003647BA" w:rsidRDefault="003647BA" w:rsidP="003647BA">
      <w:pPr>
        <w:spacing w:after="120" w:line="240" w:lineRule="atLeast"/>
        <w:jc w:val="both"/>
        <w:rPr>
          <w:rFonts w:ascii="Times New Roman" w:hAnsi="Times New Roman" w:cs="Times New Roman"/>
          <w:color w:val="333333"/>
          <w:sz w:val="24"/>
          <w:szCs w:val="24"/>
        </w:rPr>
      </w:pPr>
      <w:r>
        <w:rPr>
          <w:rFonts w:ascii="Times New Roman" w:hAnsi="Times New Roman" w:cs="Times New Roman"/>
          <w:color w:val="333333"/>
          <w:sz w:val="24"/>
          <w:szCs w:val="24"/>
        </w:rPr>
        <w:t>-</w:t>
      </w:r>
      <w:r w:rsidR="00ED7360" w:rsidRPr="00866F23">
        <w:rPr>
          <w:rFonts w:ascii="Times New Roman" w:hAnsi="Times New Roman" w:cs="Times New Roman"/>
          <w:color w:val="333333"/>
          <w:sz w:val="24"/>
          <w:szCs w:val="24"/>
        </w:rPr>
        <w:t>оценивать правильность выполнения учебной задачи, возможности ее решения;</w:t>
      </w:r>
    </w:p>
    <w:p w:rsidR="00ED7360" w:rsidRPr="00866F23" w:rsidRDefault="00ED7360" w:rsidP="003647BA">
      <w:pPr>
        <w:spacing w:after="120" w:line="240" w:lineRule="atLeast"/>
        <w:jc w:val="both"/>
        <w:rPr>
          <w:rFonts w:ascii="Times New Roman" w:hAnsi="Times New Roman" w:cs="Times New Roman"/>
          <w:color w:val="333333"/>
          <w:sz w:val="24"/>
          <w:szCs w:val="24"/>
        </w:rPr>
      </w:pPr>
      <w:r w:rsidRPr="00866F23">
        <w:rPr>
          <w:rFonts w:ascii="Times New Roman" w:hAnsi="Times New Roman" w:cs="Times New Roman"/>
          <w:color w:val="333333"/>
          <w:sz w:val="24"/>
          <w:szCs w:val="24"/>
        </w:rPr>
        <w:t>-совместно с учителем и одноклассниками давать оценку деятельности на уроке;</w:t>
      </w:r>
      <w:r w:rsidRPr="00866F23">
        <w:rPr>
          <w:rFonts w:ascii="Times New Roman" w:hAnsi="Times New Roman" w:cs="Times New Roman"/>
          <w:b/>
          <w:bCs/>
          <w:color w:val="333333"/>
          <w:sz w:val="24"/>
          <w:szCs w:val="24"/>
        </w:rPr>
        <w:t xml:space="preserve"> Познавательные УУД:</w:t>
      </w:r>
    </w:p>
    <w:p w:rsidR="00ED7360" w:rsidRPr="00866F23" w:rsidRDefault="00ED7360" w:rsidP="003647BA">
      <w:pPr>
        <w:spacing w:after="120" w:line="240" w:lineRule="atLeast"/>
        <w:jc w:val="both"/>
        <w:rPr>
          <w:rFonts w:ascii="Times New Roman" w:hAnsi="Times New Roman" w:cs="Times New Roman"/>
          <w:color w:val="333333"/>
          <w:sz w:val="24"/>
          <w:szCs w:val="24"/>
        </w:rPr>
      </w:pPr>
      <w:r w:rsidRPr="00866F23">
        <w:rPr>
          <w:rFonts w:ascii="Times New Roman" w:hAnsi="Times New Roman" w:cs="Times New Roman"/>
          <w:color w:val="333333"/>
          <w:sz w:val="24"/>
          <w:szCs w:val="24"/>
        </w:rPr>
        <w:t>-синтез – составлять целое из частей; устанавливать причинно-следственные связи;осознанно и произвольно строить речевое высказывание;</w:t>
      </w:r>
      <w:r w:rsidRPr="00866F23">
        <w:rPr>
          <w:rFonts w:ascii="Times New Roman" w:hAnsi="Times New Roman" w:cs="Times New Roman"/>
          <w:color w:val="333333"/>
          <w:sz w:val="24"/>
          <w:szCs w:val="24"/>
        </w:rPr>
        <w:br/>
        <w:t>- осознанно и произвольно строить речевое высказывание с использованием опоры;</w:t>
      </w:r>
      <w:r w:rsidRPr="00866F23">
        <w:rPr>
          <w:rFonts w:ascii="Times New Roman" w:hAnsi="Times New Roman" w:cs="Times New Roman"/>
          <w:color w:val="333333"/>
          <w:sz w:val="24"/>
          <w:szCs w:val="24"/>
        </w:rPr>
        <w:br/>
        <w:t>-свободно ориентироваться и воспринимать информацию</w:t>
      </w:r>
    </w:p>
    <w:p w:rsidR="00ED7360" w:rsidRPr="00866F23" w:rsidRDefault="00ED7360" w:rsidP="00866F23">
      <w:pPr>
        <w:spacing w:after="120" w:line="240" w:lineRule="atLeast"/>
        <w:rPr>
          <w:rFonts w:ascii="Times New Roman" w:hAnsi="Times New Roman" w:cs="Times New Roman"/>
          <w:b/>
          <w:bCs/>
          <w:color w:val="333333"/>
          <w:sz w:val="24"/>
          <w:szCs w:val="24"/>
        </w:rPr>
      </w:pPr>
      <w:r w:rsidRPr="00866F23">
        <w:rPr>
          <w:rFonts w:ascii="Times New Roman" w:hAnsi="Times New Roman" w:cs="Times New Roman"/>
          <w:b/>
          <w:bCs/>
          <w:color w:val="333333"/>
          <w:sz w:val="24"/>
          <w:szCs w:val="24"/>
        </w:rPr>
        <w:t>Коммуникативные УУД:</w:t>
      </w:r>
    </w:p>
    <w:p w:rsidR="00ED7360" w:rsidRPr="00866F23" w:rsidRDefault="009F67B2" w:rsidP="00866F23">
      <w:pPr>
        <w:spacing w:after="0" w:line="240" w:lineRule="auto"/>
        <w:rPr>
          <w:rFonts w:ascii="Times New Roman" w:hAnsi="Times New Roman" w:cs="Times New Roman"/>
          <w:color w:val="333333"/>
          <w:sz w:val="24"/>
          <w:szCs w:val="24"/>
        </w:rPr>
      </w:pPr>
      <w:r w:rsidRPr="00866F23">
        <w:rPr>
          <w:rFonts w:ascii="Times New Roman" w:hAnsi="Times New Roman" w:cs="Times New Roman"/>
          <w:color w:val="333333"/>
          <w:sz w:val="24"/>
          <w:szCs w:val="24"/>
        </w:rPr>
        <w:t>-</w:t>
      </w:r>
      <w:r w:rsidR="00ED7360" w:rsidRPr="00866F23">
        <w:rPr>
          <w:rFonts w:ascii="Times New Roman" w:hAnsi="Times New Roman" w:cs="Times New Roman"/>
          <w:color w:val="333333"/>
          <w:sz w:val="24"/>
          <w:szCs w:val="24"/>
        </w:rPr>
        <w:t>слушать</w:t>
      </w:r>
      <w:r w:rsidRPr="00866F23">
        <w:rPr>
          <w:rFonts w:ascii="Times New Roman" w:hAnsi="Times New Roman" w:cs="Times New Roman"/>
          <w:color w:val="333333"/>
          <w:sz w:val="24"/>
          <w:szCs w:val="24"/>
        </w:rPr>
        <w:t xml:space="preserve"> </w:t>
      </w:r>
      <w:r w:rsidR="00ED7360" w:rsidRPr="00866F23">
        <w:rPr>
          <w:rFonts w:ascii="Times New Roman" w:hAnsi="Times New Roman" w:cs="Times New Roman"/>
          <w:color w:val="333333"/>
          <w:sz w:val="24"/>
          <w:szCs w:val="24"/>
        </w:rPr>
        <w:t>и</w:t>
      </w:r>
      <w:r w:rsidRPr="00866F23">
        <w:rPr>
          <w:rFonts w:ascii="Times New Roman" w:hAnsi="Times New Roman" w:cs="Times New Roman"/>
          <w:color w:val="333333"/>
          <w:sz w:val="24"/>
          <w:szCs w:val="24"/>
        </w:rPr>
        <w:t xml:space="preserve"> </w:t>
      </w:r>
      <w:r w:rsidR="00ED7360" w:rsidRPr="00866F23">
        <w:rPr>
          <w:rFonts w:ascii="Times New Roman" w:hAnsi="Times New Roman" w:cs="Times New Roman"/>
          <w:color w:val="333333"/>
          <w:sz w:val="24"/>
          <w:szCs w:val="24"/>
        </w:rPr>
        <w:t>понимать</w:t>
      </w:r>
      <w:r w:rsidRPr="00866F23">
        <w:rPr>
          <w:rFonts w:ascii="Times New Roman" w:hAnsi="Times New Roman" w:cs="Times New Roman"/>
          <w:color w:val="333333"/>
          <w:sz w:val="24"/>
          <w:szCs w:val="24"/>
        </w:rPr>
        <w:t xml:space="preserve"> </w:t>
      </w:r>
      <w:r w:rsidR="00ED7360" w:rsidRPr="00866F23">
        <w:rPr>
          <w:rFonts w:ascii="Times New Roman" w:hAnsi="Times New Roman" w:cs="Times New Roman"/>
          <w:color w:val="333333"/>
          <w:sz w:val="24"/>
          <w:szCs w:val="24"/>
        </w:rPr>
        <w:t>речь</w:t>
      </w:r>
      <w:r w:rsidRPr="00866F23">
        <w:rPr>
          <w:rFonts w:ascii="Times New Roman" w:hAnsi="Times New Roman" w:cs="Times New Roman"/>
          <w:color w:val="333333"/>
          <w:sz w:val="24"/>
          <w:szCs w:val="24"/>
        </w:rPr>
        <w:t xml:space="preserve"> </w:t>
      </w:r>
      <w:r w:rsidR="00ED7360" w:rsidRPr="00866F23">
        <w:rPr>
          <w:rFonts w:ascii="Times New Roman" w:hAnsi="Times New Roman" w:cs="Times New Roman"/>
          <w:color w:val="333333"/>
          <w:sz w:val="24"/>
          <w:szCs w:val="24"/>
        </w:rPr>
        <w:t>учителя;</w:t>
      </w:r>
    </w:p>
    <w:p w:rsidR="009F67B2" w:rsidRPr="00866F23" w:rsidRDefault="00ED7360" w:rsidP="00866F23">
      <w:pPr>
        <w:spacing w:after="0" w:line="240" w:lineRule="auto"/>
        <w:rPr>
          <w:rFonts w:ascii="Times New Roman" w:hAnsi="Times New Roman" w:cs="Times New Roman"/>
          <w:color w:val="333333"/>
          <w:sz w:val="24"/>
          <w:szCs w:val="24"/>
        </w:rPr>
      </w:pPr>
      <w:r w:rsidRPr="00866F23">
        <w:rPr>
          <w:rFonts w:ascii="Times New Roman" w:hAnsi="Times New Roman" w:cs="Times New Roman"/>
          <w:i/>
          <w:iCs/>
          <w:color w:val="333333"/>
          <w:sz w:val="24"/>
          <w:szCs w:val="24"/>
        </w:rPr>
        <w:t xml:space="preserve"> </w:t>
      </w:r>
      <w:r w:rsidR="009F67B2" w:rsidRPr="00866F23">
        <w:rPr>
          <w:rFonts w:ascii="Times New Roman" w:hAnsi="Times New Roman" w:cs="Times New Roman"/>
          <w:i/>
          <w:iCs/>
          <w:color w:val="333333"/>
          <w:sz w:val="24"/>
          <w:szCs w:val="24"/>
        </w:rPr>
        <w:t>-</w:t>
      </w:r>
      <w:r w:rsidRPr="00866F23">
        <w:rPr>
          <w:rFonts w:ascii="Times New Roman" w:hAnsi="Times New Roman" w:cs="Times New Roman"/>
          <w:color w:val="333333"/>
          <w:sz w:val="24"/>
          <w:szCs w:val="24"/>
        </w:rPr>
        <w:t>уметь с достаточной полнотой и точностью выражать свои мысли в соответствии с задачами и условиями</w:t>
      </w:r>
      <w:r w:rsidR="009F67B2" w:rsidRPr="00866F23">
        <w:rPr>
          <w:rFonts w:ascii="Times New Roman" w:hAnsi="Times New Roman" w:cs="Times New Roman"/>
          <w:color w:val="333333"/>
          <w:sz w:val="24"/>
          <w:szCs w:val="24"/>
        </w:rPr>
        <w:t xml:space="preserve"> коммуникации;</w:t>
      </w:r>
    </w:p>
    <w:p w:rsidR="009F67B2" w:rsidRPr="00866F23" w:rsidRDefault="009F67B2" w:rsidP="00866F23">
      <w:pPr>
        <w:spacing w:after="0" w:line="240" w:lineRule="auto"/>
        <w:rPr>
          <w:rFonts w:ascii="Times New Roman" w:hAnsi="Times New Roman" w:cs="Times New Roman"/>
          <w:color w:val="333333"/>
          <w:sz w:val="24"/>
          <w:szCs w:val="24"/>
        </w:rPr>
      </w:pPr>
      <w:r w:rsidRPr="00866F23">
        <w:rPr>
          <w:rFonts w:ascii="Times New Roman" w:hAnsi="Times New Roman" w:cs="Times New Roman"/>
          <w:color w:val="333333"/>
          <w:sz w:val="24"/>
          <w:szCs w:val="24"/>
        </w:rPr>
        <w:t xml:space="preserve">-планировать учебное сотрудничество с </w:t>
      </w:r>
      <w:r w:rsidR="00ED7360" w:rsidRPr="00866F23">
        <w:rPr>
          <w:rFonts w:ascii="Times New Roman" w:hAnsi="Times New Roman" w:cs="Times New Roman"/>
          <w:color w:val="333333"/>
          <w:sz w:val="24"/>
          <w:szCs w:val="24"/>
        </w:rPr>
        <w:t>учителем</w:t>
      </w:r>
      <w:r w:rsidRPr="00866F23">
        <w:rPr>
          <w:rFonts w:ascii="Times New Roman" w:hAnsi="Times New Roman" w:cs="Times New Roman"/>
          <w:color w:val="333333"/>
          <w:sz w:val="24"/>
          <w:szCs w:val="24"/>
        </w:rPr>
        <w:t xml:space="preserve"> и сверстниками;</w:t>
      </w:r>
    </w:p>
    <w:p w:rsidR="00ED7360" w:rsidRPr="00866F23" w:rsidRDefault="00ED7360" w:rsidP="00866F23">
      <w:pPr>
        <w:spacing w:after="0" w:line="240" w:lineRule="auto"/>
        <w:rPr>
          <w:rFonts w:ascii="Times New Roman" w:hAnsi="Times New Roman" w:cs="Times New Roman"/>
          <w:sz w:val="24"/>
          <w:szCs w:val="24"/>
        </w:rPr>
      </w:pPr>
      <w:r w:rsidRPr="00866F23">
        <w:rPr>
          <w:rFonts w:ascii="Times New Roman" w:hAnsi="Times New Roman" w:cs="Times New Roman"/>
          <w:color w:val="333333"/>
          <w:sz w:val="24"/>
          <w:szCs w:val="24"/>
        </w:rPr>
        <w:t xml:space="preserve"> владеть монологической речью</w:t>
      </w:r>
      <w:r w:rsidR="009F67B2" w:rsidRPr="00866F23">
        <w:rPr>
          <w:rFonts w:ascii="Times New Roman" w:hAnsi="Times New Roman" w:cs="Times New Roman"/>
          <w:color w:val="333333"/>
          <w:sz w:val="24"/>
          <w:szCs w:val="24"/>
        </w:rPr>
        <w:t>.</w:t>
      </w:r>
    </w:p>
    <w:p w:rsidR="00ED7360" w:rsidRPr="005F025F" w:rsidRDefault="00ED7360" w:rsidP="00866F23">
      <w:pPr>
        <w:spacing w:after="0" w:line="360" w:lineRule="auto"/>
        <w:rPr>
          <w:rFonts w:ascii="Times New Roman" w:hAnsi="Times New Roman" w:cs="Times New Roman"/>
          <w:sz w:val="24"/>
          <w:szCs w:val="24"/>
        </w:rPr>
      </w:pPr>
      <w:r w:rsidRPr="00866F23">
        <w:rPr>
          <w:rFonts w:ascii="Times New Roman" w:hAnsi="Times New Roman" w:cs="Times New Roman"/>
          <w:sz w:val="24"/>
          <w:szCs w:val="24"/>
        </w:rPr>
        <w:t>Основные</w:t>
      </w:r>
      <w:r w:rsidRPr="005F025F">
        <w:rPr>
          <w:rFonts w:ascii="Times New Roman" w:hAnsi="Times New Roman" w:cs="Times New Roman"/>
          <w:sz w:val="24"/>
          <w:szCs w:val="24"/>
        </w:rPr>
        <w:t xml:space="preserve"> </w:t>
      </w:r>
      <w:r w:rsidRPr="00866F23">
        <w:rPr>
          <w:rFonts w:ascii="Times New Roman" w:hAnsi="Times New Roman" w:cs="Times New Roman"/>
          <w:sz w:val="24"/>
          <w:szCs w:val="24"/>
        </w:rPr>
        <w:t>понятия</w:t>
      </w:r>
      <w:r w:rsidRPr="005F025F">
        <w:rPr>
          <w:rFonts w:ascii="Times New Roman" w:hAnsi="Times New Roman" w:cs="Times New Roman"/>
          <w:sz w:val="24"/>
          <w:szCs w:val="24"/>
        </w:rPr>
        <w:t xml:space="preserve">: </w:t>
      </w:r>
      <w:r w:rsidRPr="00866F23">
        <w:rPr>
          <w:rFonts w:ascii="Times New Roman" w:hAnsi="Times New Roman" w:cs="Times New Roman"/>
          <w:sz w:val="24"/>
          <w:szCs w:val="24"/>
        </w:rPr>
        <w:t>лексика</w:t>
      </w:r>
      <w:r w:rsidRPr="005F025F">
        <w:rPr>
          <w:rFonts w:ascii="Times New Roman" w:hAnsi="Times New Roman" w:cs="Times New Roman"/>
          <w:sz w:val="24"/>
          <w:szCs w:val="24"/>
        </w:rPr>
        <w:t xml:space="preserve"> </w:t>
      </w:r>
      <w:r w:rsidRPr="00866F23">
        <w:rPr>
          <w:rFonts w:ascii="Times New Roman" w:hAnsi="Times New Roman" w:cs="Times New Roman"/>
          <w:sz w:val="24"/>
          <w:szCs w:val="24"/>
        </w:rPr>
        <w:t>по</w:t>
      </w:r>
      <w:r w:rsidRPr="005F025F">
        <w:rPr>
          <w:rFonts w:ascii="Times New Roman" w:hAnsi="Times New Roman" w:cs="Times New Roman"/>
          <w:sz w:val="24"/>
          <w:szCs w:val="24"/>
        </w:rPr>
        <w:t xml:space="preserve"> </w:t>
      </w:r>
      <w:r w:rsidRPr="00866F23">
        <w:rPr>
          <w:rFonts w:ascii="Times New Roman" w:hAnsi="Times New Roman" w:cs="Times New Roman"/>
          <w:sz w:val="24"/>
          <w:szCs w:val="24"/>
        </w:rPr>
        <w:t>теме</w:t>
      </w:r>
      <w:r w:rsidRPr="005F025F">
        <w:rPr>
          <w:rFonts w:ascii="Times New Roman" w:hAnsi="Times New Roman" w:cs="Times New Roman"/>
          <w:sz w:val="24"/>
          <w:szCs w:val="24"/>
        </w:rPr>
        <w:t xml:space="preserve"> «</w:t>
      </w:r>
      <w:r w:rsidRPr="00866F23">
        <w:rPr>
          <w:rFonts w:ascii="Times New Roman" w:hAnsi="Times New Roman" w:cs="Times New Roman"/>
          <w:sz w:val="24"/>
          <w:szCs w:val="24"/>
        </w:rPr>
        <w:t>С</w:t>
      </w:r>
      <w:r w:rsidRPr="00866F23">
        <w:rPr>
          <w:rFonts w:ascii="Times New Roman" w:hAnsi="Times New Roman" w:cs="Times New Roman"/>
          <w:sz w:val="24"/>
          <w:szCs w:val="24"/>
          <w:lang w:val="en-US"/>
        </w:rPr>
        <w:t>ool</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school</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Present</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Past</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Future</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Simple</w:t>
      </w:r>
      <w:r w:rsidRPr="005F025F">
        <w:rPr>
          <w:rFonts w:ascii="Times New Roman" w:hAnsi="Times New Roman" w:cs="Times New Roman"/>
          <w:sz w:val="24"/>
          <w:szCs w:val="24"/>
        </w:rPr>
        <w:t xml:space="preserve"> </w:t>
      </w:r>
      <w:r w:rsidRPr="00866F23">
        <w:rPr>
          <w:rFonts w:ascii="Times New Roman" w:hAnsi="Times New Roman" w:cs="Times New Roman"/>
          <w:sz w:val="24"/>
          <w:szCs w:val="24"/>
          <w:lang w:val="en-US"/>
        </w:rPr>
        <w:t>Tenses</w:t>
      </w:r>
      <w:r w:rsidRPr="005F025F">
        <w:rPr>
          <w:rFonts w:ascii="Times New Roman" w:hAnsi="Times New Roman" w:cs="Times New Roman"/>
          <w:sz w:val="24"/>
          <w:szCs w:val="24"/>
        </w:rPr>
        <w:t>.</w:t>
      </w:r>
    </w:p>
    <w:p w:rsidR="00ED7360" w:rsidRPr="00866F23" w:rsidRDefault="00ED7360" w:rsidP="00866F23">
      <w:pPr>
        <w:spacing w:after="0" w:line="360" w:lineRule="auto"/>
        <w:rPr>
          <w:rFonts w:ascii="Times New Roman" w:hAnsi="Times New Roman" w:cs="Times New Roman"/>
          <w:sz w:val="24"/>
          <w:szCs w:val="24"/>
        </w:rPr>
      </w:pPr>
      <w:r w:rsidRPr="00866F23">
        <w:rPr>
          <w:rFonts w:ascii="Times New Roman" w:hAnsi="Times New Roman" w:cs="Times New Roman"/>
          <w:sz w:val="24"/>
          <w:szCs w:val="24"/>
        </w:rPr>
        <w:lastRenderedPageBreak/>
        <w:t>Межпредметные связи: русский язык, физическая культура, ИЗО.</w:t>
      </w:r>
    </w:p>
    <w:p w:rsidR="00ED7360" w:rsidRPr="00866F23" w:rsidRDefault="00ED7360" w:rsidP="00866F23">
      <w:pPr>
        <w:spacing w:after="0" w:line="360" w:lineRule="auto"/>
        <w:rPr>
          <w:rFonts w:ascii="Times New Roman" w:hAnsi="Times New Roman" w:cs="Times New Roman"/>
          <w:sz w:val="24"/>
          <w:szCs w:val="24"/>
        </w:rPr>
      </w:pPr>
      <w:r w:rsidRPr="00866F23">
        <w:rPr>
          <w:rFonts w:ascii="Times New Roman" w:hAnsi="Times New Roman" w:cs="Times New Roman"/>
          <w:sz w:val="24"/>
          <w:szCs w:val="24"/>
        </w:rPr>
        <w:t xml:space="preserve"> Формы работы: парная, групповая, фронтальная</w:t>
      </w:r>
    </w:p>
    <w:p w:rsidR="00ED7360" w:rsidRPr="00866F23" w:rsidRDefault="00ED7360" w:rsidP="00866F23">
      <w:pPr>
        <w:spacing w:after="0" w:line="360" w:lineRule="auto"/>
        <w:rPr>
          <w:rFonts w:ascii="Times New Roman" w:hAnsi="Times New Roman" w:cs="Times New Roman"/>
          <w:sz w:val="24"/>
          <w:szCs w:val="24"/>
        </w:rPr>
      </w:pPr>
      <w:r w:rsidRPr="00866F23">
        <w:rPr>
          <w:rFonts w:ascii="Times New Roman" w:hAnsi="Times New Roman" w:cs="Times New Roman"/>
          <w:sz w:val="24"/>
          <w:szCs w:val="24"/>
        </w:rPr>
        <w:t xml:space="preserve"> Ресурсы: доска, компьютер, проектор, экран, раздаточный материал (лист оценивания)</w:t>
      </w:r>
    </w:p>
    <w:p w:rsidR="00ED7360" w:rsidRPr="00866F23" w:rsidRDefault="00ED7360" w:rsidP="00ED7360">
      <w:pPr>
        <w:spacing w:after="0" w:line="360" w:lineRule="auto"/>
        <w:jc w:val="both"/>
        <w:rPr>
          <w:rFonts w:ascii="Times New Roman" w:hAnsi="Times New Roman" w:cs="Times New Roman"/>
          <w:sz w:val="24"/>
          <w:szCs w:val="24"/>
        </w:rPr>
      </w:pPr>
      <w:r w:rsidRPr="00866F23">
        <w:rPr>
          <w:rFonts w:ascii="Times New Roman" w:hAnsi="Times New Roman" w:cs="Times New Roman"/>
          <w:sz w:val="24"/>
          <w:szCs w:val="24"/>
        </w:rPr>
        <w:t>Технологии, методы, приёмы:</w:t>
      </w:r>
    </w:p>
    <w:p w:rsidR="009F67B2" w:rsidRPr="00866F23" w:rsidRDefault="00ED7360" w:rsidP="009F67B2">
      <w:pPr>
        <w:spacing w:after="0" w:line="360" w:lineRule="auto"/>
        <w:jc w:val="both"/>
        <w:rPr>
          <w:rFonts w:ascii="Times New Roman" w:hAnsi="Times New Roman" w:cs="Times New Roman"/>
        </w:rPr>
      </w:pPr>
      <w:r w:rsidRPr="00866F23">
        <w:rPr>
          <w:rFonts w:ascii="Times New Roman" w:hAnsi="Times New Roman" w:cs="Times New Roman"/>
          <w:sz w:val="24"/>
          <w:szCs w:val="24"/>
        </w:rPr>
        <w:t>метод коммуникативных заданий;   технология интенсификации обучения на основе схемных моделей учебного материала; технология</w:t>
      </w:r>
      <w:r w:rsidR="009F67B2" w:rsidRPr="00866F23">
        <w:rPr>
          <w:rFonts w:ascii="Times New Roman" w:hAnsi="Times New Roman" w:cs="Times New Roman"/>
          <w:sz w:val="24"/>
          <w:szCs w:val="24"/>
        </w:rPr>
        <w:t xml:space="preserve"> коллективного способа обучения</w:t>
      </w:r>
      <w:r w:rsidR="009F67B2" w:rsidRPr="00866F23">
        <w:rPr>
          <w:rFonts w:ascii="Times New Roman" w:hAnsi="Times New Roman" w:cs="Times New Roman"/>
        </w:rPr>
        <w:t>.</w:t>
      </w:r>
    </w:p>
    <w:p w:rsidR="009F67B2" w:rsidRPr="00866F23" w:rsidRDefault="009F67B2" w:rsidP="009F67B2">
      <w:pPr>
        <w:rPr>
          <w:rFonts w:ascii="Times New Roman" w:hAnsi="Times New Roman" w:cs="Times New Roman"/>
        </w:rPr>
      </w:pPr>
    </w:p>
    <w:p w:rsidR="009F67B2" w:rsidRPr="00866F23" w:rsidRDefault="009F67B2" w:rsidP="009F67B2">
      <w:pPr>
        <w:rPr>
          <w:rFonts w:ascii="Times New Roman" w:hAnsi="Times New Roman" w:cs="Times New Roman"/>
        </w:rPr>
      </w:pPr>
    </w:p>
    <w:p w:rsidR="00ED7360" w:rsidRPr="00866F23" w:rsidRDefault="00ED7360" w:rsidP="009F67B2">
      <w:pPr>
        <w:rPr>
          <w:rFonts w:ascii="Times New Roman" w:hAnsi="Times New Roman" w:cs="Times New Roman"/>
        </w:rPr>
      </w:pPr>
    </w:p>
    <w:tbl>
      <w:tblPr>
        <w:tblpPr w:leftFromText="180" w:rightFromText="180" w:vertAnchor="text" w:horzAnchor="page" w:tblpX="251" w:tblpY="-28"/>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976"/>
        <w:gridCol w:w="1843"/>
        <w:gridCol w:w="1193"/>
        <w:gridCol w:w="1193"/>
        <w:gridCol w:w="1300"/>
        <w:gridCol w:w="1275"/>
      </w:tblGrid>
      <w:tr w:rsidR="00ED7360" w:rsidRPr="00866F23" w:rsidTr="00415E12">
        <w:trPr>
          <w:trHeight w:val="435"/>
        </w:trPr>
        <w:tc>
          <w:tcPr>
            <w:tcW w:w="1668" w:type="dxa"/>
            <w:vMerge w:val="restart"/>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lastRenderedPageBreak/>
              <w:t>Этап урока</w:t>
            </w:r>
          </w:p>
          <w:p w:rsidR="00ED7360" w:rsidRPr="00866F23" w:rsidRDefault="00ED7360" w:rsidP="00ED7360">
            <w:pPr>
              <w:jc w:val="center"/>
              <w:rPr>
                <w:rFonts w:ascii="Times New Roman" w:hAnsi="Times New Roman" w:cs="Times New Roman"/>
                <w:b/>
              </w:rPr>
            </w:pPr>
          </w:p>
          <w:p w:rsidR="00ED7360" w:rsidRPr="00866F23" w:rsidRDefault="00ED7360" w:rsidP="00ED7360">
            <w:pPr>
              <w:jc w:val="center"/>
              <w:rPr>
                <w:rFonts w:ascii="Times New Roman" w:hAnsi="Times New Roman" w:cs="Times New Roman"/>
                <w:b/>
              </w:rPr>
            </w:pPr>
          </w:p>
          <w:p w:rsidR="00ED7360" w:rsidRPr="00866F23" w:rsidRDefault="00ED7360" w:rsidP="00ED7360">
            <w:pPr>
              <w:jc w:val="center"/>
              <w:rPr>
                <w:rFonts w:ascii="Times New Roman" w:hAnsi="Times New Roman" w:cs="Times New Roman"/>
                <w:b/>
              </w:rPr>
            </w:pPr>
          </w:p>
          <w:p w:rsidR="00ED7360" w:rsidRPr="00866F23" w:rsidRDefault="00ED7360" w:rsidP="00ED7360">
            <w:pPr>
              <w:spacing w:line="240" w:lineRule="auto"/>
              <w:rPr>
                <w:rFonts w:ascii="Times New Roman" w:hAnsi="Times New Roman" w:cs="Times New Roman"/>
              </w:rPr>
            </w:pPr>
            <w:r w:rsidRPr="00866F23">
              <w:rPr>
                <w:rFonts w:ascii="Times New Roman" w:hAnsi="Times New Roman" w:cs="Times New Roman"/>
              </w:rPr>
              <w:t>1.Организационно-мотивационный этап</w:t>
            </w:r>
          </w:p>
          <w:p w:rsidR="00ED7360" w:rsidRPr="00866F23" w:rsidRDefault="00ED7360" w:rsidP="00ED7360">
            <w:pPr>
              <w:spacing w:line="240" w:lineRule="auto"/>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Создание проблемной ситуации</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Формирование учебных задач </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tc>
        <w:tc>
          <w:tcPr>
            <w:tcW w:w="2976" w:type="dxa"/>
            <w:tcBorders>
              <w:bottom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lastRenderedPageBreak/>
              <w:t>Деятельность учителя</w:t>
            </w:r>
          </w:p>
        </w:tc>
        <w:tc>
          <w:tcPr>
            <w:tcW w:w="1843" w:type="dxa"/>
            <w:tcBorders>
              <w:bottom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Деятельность обучающихся</w:t>
            </w:r>
          </w:p>
        </w:tc>
        <w:tc>
          <w:tcPr>
            <w:tcW w:w="4961" w:type="dxa"/>
            <w:gridSpan w:val="4"/>
            <w:tcBorders>
              <w:bottom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Формируемые УУД</w:t>
            </w:r>
          </w:p>
        </w:tc>
      </w:tr>
      <w:tr w:rsidR="00ED7360" w:rsidRPr="00866F23" w:rsidTr="00ED7360">
        <w:trPr>
          <w:trHeight w:val="345"/>
        </w:trPr>
        <w:tc>
          <w:tcPr>
            <w:tcW w:w="1668" w:type="dxa"/>
            <w:vMerge/>
          </w:tcPr>
          <w:p w:rsidR="00ED7360" w:rsidRPr="00866F23" w:rsidRDefault="00ED7360" w:rsidP="00ED7360">
            <w:pPr>
              <w:rPr>
                <w:rFonts w:ascii="Times New Roman" w:hAnsi="Times New Roman" w:cs="Times New Roman"/>
                <w:b/>
              </w:rPr>
            </w:pPr>
          </w:p>
        </w:tc>
        <w:tc>
          <w:tcPr>
            <w:tcW w:w="2976"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Осуществляемые действия</w:t>
            </w:r>
          </w:p>
        </w:tc>
        <w:tc>
          <w:tcPr>
            <w:tcW w:w="1843"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Осуществляемые действия</w:t>
            </w:r>
          </w:p>
        </w:tc>
        <w:tc>
          <w:tcPr>
            <w:tcW w:w="1193"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регулятивные</w:t>
            </w:r>
          </w:p>
        </w:tc>
        <w:tc>
          <w:tcPr>
            <w:tcW w:w="1193"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познавательные</w:t>
            </w:r>
          </w:p>
        </w:tc>
        <w:tc>
          <w:tcPr>
            <w:tcW w:w="1300"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коммуникативн.</w:t>
            </w:r>
          </w:p>
        </w:tc>
        <w:tc>
          <w:tcPr>
            <w:tcW w:w="1275" w:type="dxa"/>
            <w:tcBorders>
              <w:top w:val="single" w:sz="4" w:space="0" w:color="auto"/>
            </w:tcBorders>
          </w:tcPr>
          <w:p w:rsidR="00ED7360" w:rsidRPr="00866F23" w:rsidRDefault="00ED7360" w:rsidP="00ED7360">
            <w:pPr>
              <w:jc w:val="center"/>
              <w:rPr>
                <w:rFonts w:ascii="Times New Roman" w:hAnsi="Times New Roman" w:cs="Times New Roman"/>
                <w:b/>
              </w:rPr>
            </w:pPr>
            <w:r w:rsidRPr="00866F23">
              <w:rPr>
                <w:rFonts w:ascii="Times New Roman" w:hAnsi="Times New Roman" w:cs="Times New Roman"/>
                <w:b/>
              </w:rPr>
              <w:t>личностные</w:t>
            </w:r>
          </w:p>
        </w:tc>
      </w:tr>
      <w:tr w:rsidR="00ED7360" w:rsidRPr="00866F23" w:rsidTr="00ED7360">
        <w:trPr>
          <w:trHeight w:val="640"/>
        </w:trPr>
        <w:tc>
          <w:tcPr>
            <w:tcW w:w="1668" w:type="dxa"/>
            <w:vMerge/>
          </w:tcPr>
          <w:p w:rsidR="00ED7360" w:rsidRPr="00866F23" w:rsidRDefault="00ED7360" w:rsidP="00ED7360">
            <w:pPr>
              <w:rPr>
                <w:rFonts w:ascii="Times New Roman" w:hAnsi="Times New Roman" w:cs="Times New Roman"/>
              </w:rPr>
            </w:pPr>
          </w:p>
        </w:tc>
        <w:tc>
          <w:tcPr>
            <w:tcW w:w="2976" w:type="dxa"/>
            <w:tcBorders>
              <w:top w:val="single" w:sz="4" w:space="0" w:color="auto"/>
            </w:tcBorders>
          </w:tcPr>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 </w:t>
            </w:r>
            <w:r w:rsidRPr="00866F23">
              <w:rPr>
                <w:rFonts w:ascii="Times New Roman" w:hAnsi="Times New Roman" w:cs="Times New Roman"/>
              </w:rPr>
              <w:t>приветствует</w:t>
            </w:r>
            <w:r w:rsidRPr="00866F23">
              <w:rPr>
                <w:rFonts w:ascii="Times New Roman" w:hAnsi="Times New Roman" w:cs="Times New Roman"/>
                <w:lang w:val="en-US"/>
              </w:rPr>
              <w:t xml:space="preserve"> </w:t>
            </w:r>
            <w:r w:rsidRPr="00866F23">
              <w:rPr>
                <w:rFonts w:ascii="Times New Roman" w:hAnsi="Times New Roman" w:cs="Times New Roman"/>
              </w:rPr>
              <w:t>уч</w:t>
            </w:r>
            <w:r w:rsidRPr="00866F23">
              <w:rPr>
                <w:rFonts w:ascii="Times New Roman" w:hAnsi="Times New Roman" w:cs="Times New Roman"/>
                <w:lang w:val="en-US"/>
              </w:rPr>
              <w:t>-</w:t>
            </w:r>
            <w:r w:rsidRPr="00866F23">
              <w:rPr>
                <w:rFonts w:ascii="Times New Roman" w:hAnsi="Times New Roman" w:cs="Times New Roman"/>
              </w:rPr>
              <w:t>ся</w:t>
            </w:r>
            <w:r w:rsidRPr="00866F23">
              <w:rPr>
                <w:rFonts w:ascii="Times New Roman" w:hAnsi="Times New Roman" w:cs="Times New Roman"/>
                <w:lang w:val="en-US"/>
              </w:rPr>
              <w:t>:  Good morning, my dear friends! I am glad to see you here! How are you all today?</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  </w:t>
            </w:r>
            <w:r w:rsidRPr="00866F23">
              <w:rPr>
                <w:rFonts w:ascii="Times New Roman" w:hAnsi="Times New Roman" w:cs="Times New Roman"/>
              </w:rPr>
              <w:t>предлагает</w:t>
            </w:r>
            <w:r w:rsidRPr="00866F23">
              <w:rPr>
                <w:rFonts w:ascii="Times New Roman" w:hAnsi="Times New Roman" w:cs="Times New Roman"/>
                <w:lang w:val="en-US"/>
              </w:rPr>
              <w:t xml:space="preserve"> </w:t>
            </w:r>
            <w:r w:rsidRPr="00866F23">
              <w:rPr>
                <w:rFonts w:ascii="Times New Roman" w:hAnsi="Times New Roman" w:cs="Times New Roman"/>
              </w:rPr>
              <w:t>учащимся</w:t>
            </w:r>
            <w:r w:rsidRPr="00866F23">
              <w:rPr>
                <w:rFonts w:ascii="Times New Roman" w:hAnsi="Times New Roman" w:cs="Times New Roman"/>
                <w:lang w:val="en-US"/>
              </w:rPr>
              <w:t xml:space="preserve"> </w:t>
            </w:r>
            <w:r w:rsidRPr="00866F23">
              <w:rPr>
                <w:rFonts w:ascii="Times New Roman" w:hAnsi="Times New Roman" w:cs="Times New Roman"/>
              </w:rPr>
              <w:t>ответить</w:t>
            </w:r>
            <w:r w:rsidRPr="00866F23">
              <w:rPr>
                <w:rFonts w:ascii="Times New Roman" w:hAnsi="Times New Roman" w:cs="Times New Roman"/>
                <w:lang w:val="en-US"/>
              </w:rPr>
              <w:t xml:space="preserve"> </w:t>
            </w:r>
            <w:r w:rsidRPr="00866F23">
              <w:rPr>
                <w:rFonts w:ascii="Times New Roman" w:hAnsi="Times New Roman" w:cs="Times New Roman"/>
              </w:rPr>
              <w:t>на</w:t>
            </w:r>
            <w:r w:rsidRPr="00866F23">
              <w:rPr>
                <w:rFonts w:ascii="Times New Roman" w:hAnsi="Times New Roman" w:cs="Times New Roman"/>
                <w:lang w:val="en-US"/>
              </w:rPr>
              <w:t xml:space="preserve"> </w:t>
            </w:r>
            <w:r w:rsidRPr="00866F23">
              <w:rPr>
                <w:rFonts w:ascii="Times New Roman" w:hAnsi="Times New Roman" w:cs="Times New Roman"/>
              </w:rPr>
              <w:t>вопрос</w:t>
            </w:r>
            <w:r w:rsidRPr="00866F23">
              <w:rPr>
                <w:rFonts w:ascii="Times New Roman" w:hAnsi="Times New Roman" w:cs="Times New Roman"/>
                <w:lang w:val="en-US"/>
              </w:rPr>
              <w:t xml:space="preserve"> Look around the classroom, is here anything different?</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предлагает учащимся разгадать тему и цели урока самим</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rPr>
              <w:t>Шифр</w:t>
            </w:r>
            <w:r w:rsidRPr="00866F23">
              <w:rPr>
                <w:rFonts w:ascii="Times New Roman" w:hAnsi="Times New Roman" w:cs="Times New Roman"/>
                <w:lang w:val="en-US"/>
              </w:rPr>
              <w:t xml:space="preserve"> 3 15 15 12 (</w:t>
            </w:r>
            <w:r w:rsidRPr="00866F23">
              <w:rPr>
                <w:rFonts w:ascii="Times New Roman" w:hAnsi="Times New Roman" w:cs="Times New Roman"/>
                <w:color w:val="FF0000"/>
                <w:lang w:val="en-US"/>
              </w:rPr>
              <w:t>cool</w:t>
            </w:r>
            <w:r w:rsidRPr="00866F23">
              <w:rPr>
                <w:rFonts w:ascii="Times New Roman" w:hAnsi="Times New Roman" w:cs="Times New Roman"/>
                <w:lang w:val="en-US"/>
              </w:rPr>
              <w:t>)</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Лайнворд </w:t>
            </w:r>
          </w:p>
          <w:p w:rsidR="00ED7360" w:rsidRPr="00866F23" w:rsidRDefault="00ED7360" w:rsidP="00ED7360">
            <w:pPr>
              <w:rPr>
                <w:rFonts w:ascii="Times New Roman" w:hAnsi="Times New Roman" w:cs="Times New Roman"/>
                <w:lang w:val="en-US"/>
              </w:rPr>
            </w:pPr>
          </w:p>
          <w:tbl>
            <w:tblPr>
              <w:tblW w:w="3020" w:type="dxa"/>
              <w:tblInd w:w="93" w:type="dxa"/>
              <w:tblLayout w:type="fixed"/>
              <w:tblLook w:val="0000"/>
            </w:tblPr>
            <w:tblGrid>
              <w:gridCol w:w="540"/>
              <w:gridCol w:w="500"/>
              <w:gridCol w:w="460"/>
              <w:gridCol w:w="520"/>
              <w:gridCol w:w="520"/>
              <w:gridCol w:w="480"/>
            </w:tblGrid>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p</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m</w:t>
                  </w: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e</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b</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u</w:t>
                  </w: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n</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s</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o</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w</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r>
            <w:tr w:rsidR="00ED7360" w:rsidRPr="005F025F" w:rsidTr="00347062">
              <w:trPr>
                <w:trHeight w:val="297"/>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s</w:t>
                  </w: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c</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h</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o</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o</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b/>
                      <w:bCs/>
                      <w:color w:val="FF0000"/>
                      <w:lang w:val="en-US"/>
                    </w:rPr>
                  </w:pPr>
                  <w:r w:rsidRPr="00866F23">
                    <w:rPr>
                      <w:rFonts w:ascii="Times New Roman" w:hAnsi="Times New Roman" w:cs="Times New Roman"/>
                      <w:b/>
                      <w:bCs/>
                      <w:color w:val="FF0000"/>
                      <w:lang w:val="en-US"/>
                    </w:rPr>
                    <w:t>l</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i</w:t>
                  </w: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i</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a</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k</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r</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e</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c</w:t>
                  </w: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l</w:t>
                  </w: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r</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k</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s</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p</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b</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s</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e</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o</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o</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n</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o</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n</w:t>
                  </w:r>
                </w:p>
              </w:tc>
            </w:tr>
            <w:tr w:rsidR="00ED7360" w:rsidRPr="005F025F" w:rsidTr="00347062">
              <w:trPr>
                <w:trHeight w:val="255"/>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e</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k</w:t>
                  </w: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r>
            <w:tr w:rsidR="00ED7360" w:rsidRPr="005F025F" w:rsidTr="00347062">
              <w:trPr>
                <w:trHeight w:val="308"/>
              </w:trPr>
              <w:tc>
                <w:tcPr>
                  <w:tcW w:w="54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0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6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r w:rsidRPr="00866F23">
                    <w:rPr>
                      <w:rFonts w:ascii="Times New Roman" w:hAnsi="Times New Roman" w:cs="Times New Roman"/>
                      <w:lang w:val="en-US"/>
                    </w:rPr>
                    <w:t>r</w:t>
                  </w: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52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c>
                <w:tcPr>
                  <w:tcW w:w="480" w:type="dxa"/>
                  <w:tcBorders>
                    <w:top w:val="nil"/>
                    <w:left w:val="nil"/>
                    <w:bottom w:val="nil"/>
                    <w:right w:val="nil"/>
                  </w:tcBorders>
                  <w:shd w:val="clear" w:color="auto" w:fill="auto"/>
                  <w:noWrap/>
                  <w:vAlign w:val="bottom"/>
                </w:tcPr>
                <w:p w:rsidR="00ED7360" w:rsidRPr="00866F23" w:rsidRDefault="00ED7360" w:rsidP="00ED7360">
                  <w:pPr>
                    <w:framePr w:hSpace="180" w:wrap="around" w:vAnchor="text" w:hAnchor="page" w:x="251" w:y="-28"/>
                    <w:rPr>
                      <w:rFonts w:ascii="Times New Roman" w:hAnsi="Times New Roman" w:cs="Times New Roman"/>
                      <w:lang w:val="en-US"/>
                    </w:rPr>
                  </w:pPr>
                </w:p>
              </w:tc>
            </w:tr>
          </w:tbl>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lang w:val="en-US"/>
              </w:rPr>
              <w:t xml:space="preserve">- Well done! You’ve  guessed the topic of the lesson.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w:t>
            </w: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 xml:space="preserve"> - </w:t>
            </w:r>
            <w:r w:rsidRPr="00866F23">
              <w:rPr>
                <w:rFonts w:ascii="Times New Roman" w:hAnsi="Times New Roman" w:cs="Times New Roman"/>
              </w:rPr>
              <w:t>задаёт</w:t>
            </w:r>
            <w:r w:rsidRPr="00866F23">
              <w:rPr>
                <w:rFonts w:ascii="Times New Roman" w:hAnsi="Times New Roman" w:cs="Times New Roman"/>
                <w:lang w:val="en-US"/>
              </w:rPr>
              <w:t xml:space="preserve"> </w:t>
            </w:r>
            <w:r w:rsidRPr="00866F23">
              <w:rPr>
                <w:rFonts w:ascii="Times New Roman" w:hAnsi="Times New Roman" w:cs="Times New Roman"/>
              </w:rPr>
              <w:t>учащимся</w:t>
            </w:r>
            <w:r w:rsidRPr="00866F23">
              <w:rPr>
                <w:rFonts w:ascii="Times New Roman" w:hAnsi="Times New Roman" w:cs="Times New Roman"/>
                <w:lang w:val="en-US"/>
              </w:rPr>
              <w:t xml:space="preserve"> </w:t>
            </w:r>
            <w:r w:rsidRPr="00866F23">
              <w:rPr>
                <w:rFonts w:ascii="Times New Roman" w:hAnsi="Times New Roman" w:cs="Times New Roman"/>
              </w:rPr>
              <w:t>вопрос</w:t>
            </w:r>
            <w:r w:rsidRPr="00866F23">
              <w:rPr>
                <w:rFonts w:ascii="Times New Roman" w:hAnsi="Times New Roman" w:cs="Times New Roman"/>
                <w:lang w:val="en-US"/>
              </w:rPr>
              <w:t xml:space="preserve"> – What will we speak about today? What do we need to make our school cool? What</w:t>
            </w:r>
            <w:r w:rsidRPr="00866F23">
              <w:rPr>
                <w:rFonts w:ascii="Times New Roman" w:hAnsi="Times New Roman" w:cs="Times New Roman"/>
              </w:rPr>
              <w:t xml:space="preserve"> </w:t>
            </w:r>
            <w:r w:rsidRPr="00866F23">
              <w:rPr>
                <w:rFonts w:ascii="Times New Roman" w:hAnsi="Times New Roman" w:cs="Times New Roman"/>
                <w:lang w:val="en-US"/>
              </w:rPr>
              <w:t>is</w:t>
            </w:r>
            <w:r w:rsidRPr="00866F23">
              <w:rPr>
                <w:rFonts w:ascii="Times New Roman" w:hAnsi="Times New Roman" w:cs="Times New Roman"/>
              </w:rPr>
              <w:t xml:space="preserve"> “</w:t>
            </w:r>
            <w:r w:rsidRPr="00866F23">
              <w:rPr>
                <w:rFonts w:ascii="Times New Roman" w:hAnsi="Times New Roman" w:cs="Times New Roman"/>
                <w:lang w:val="en-US"/>
              </w:rPr>
              <w:t>cool</w:t>
            </w:r>
            <w:r w:rsidRPr="00866F23">
              <w:rPr>
                <w:rFonts w:ascii="Times New Roman" w:hAnsi="Times New Roman" w:cs="Times New Roman"/>
              </w:rPr>
              <w:t xml:space="preserve">” </w:t>
            </w:r>
            <w:r w:rsidRPr="00866F23">
              <w:rPr>
                <w:rFonts w:ascii="Times New Roman" w:hAnsi="Times New Roman" w:cs="Times New Roman"/>
                <w:lang w:val="en-US"/>
              </w:rPr>
              <w:t>to</w:t>
            </w:r>
            <w:r w:rsidRPr="00866F23">
              <w:rPr>
                <w:rFonts w:ascii="Times New Roman" w:hAnsi="Times New Roman" w:cs="Times New Roman"/>
              </w:rPr>
              <w:t xml:space="preserve"> </w:t>
            </w:r>
            <w:r w:rsidRPr="00866F23">
              <w:rPr>
                <w:rFonts w:ascii="Times New Roman" w:hAnsi="Times New Roman" w:cs="Times New Roman"/>
                <w:lang w:val="en-US"/>
              </w:rPr>
              <w:t>you</w:t>
            </w:r>
            <w:r w:rsidRPr="00866F23">
              <w:rPr>
                <w:rFonts w:ascii="Times New Roman" w:hAnsi="Times New Roman" w:cs="Times New Roman"/>
              </w:rPr>
              <w:t>?</w:t>
            </w: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w:t>
            </w:r>
            <w:r w:rsidRPr="00866F23">
              <w:rPr>
                <w:rFonts w:ascii="Times New Roman" w:hAnsi="Times New Roman" w:cs="Times New Roman"/>
                <w:lang w:val="en-US"/>
              </w:rPr>
              <w:t>What</w:t>
            </w:r>
            <w:r w:rsidRPr="00866F23">
              <w:rPr>
                <w:rFonts w:ascii="Times New Roman" w:hAnsi="Times New Roman" w:cs="Times New Roman"/>
              </w:rPr>
              <w:t xml:space="preserve"> </w:t>
            </w:r>
            <w:r w:rsidRPr="00866F23">
              <w:rPr>
                <w:rFonts w:ascii="Times New Roman" w:hAnsi="Times New Roman" w:cs="Times New Roman"/>
                <w:lang w:val="en-US"/>
              </w:rPr>
              <w:t>school</w:t>
            </w:r>
            <w:r w:rsidRPr="00866F23">
              <w:rPr>
                <w:rFonts w:ascii="Times New Roman" w:hAnsi="Times New Roman" w:cs="Times New Roman"/>
              </w:rPr>
              <w:t xml:space="preserve"> </w:t>
            </w:r>
            <w:r w:rsidRPr="00866F23">
              <w:rPr>
                <w:rFonts w:ascii="Times New Roman" w:hAnsi="Times New Roman" w:cs="Times New Roman"/>
                <w:lang w:val="en-US"/>
              </w:rPr>
              <w:t>do</w:t>
            </w:r>
            <w:r w:rsidRPr="00866F23">
              <w:rPr>
                <w:rFonts w:ascii="Times New Roman" w:hAnsi="Times New Roman" w:cs="Times New Roman"/>
              </w:rPr>
              <w:t xml:space="preserve"> </w:t>
            </w:r>
            <w:r w:rsidRPr="00866F23">
              <w:rPr>
                <w:rFonts w:ascii="Times New Roman" w:hAnsi="Times New Roman" w:cs="Times New Roman"/>
                <w:lang w:val="en-US"/>
              </w:rPr>
              <w:t>you</w:t>
            </w:r>
            <w:r w:rsidRPr="00866F23">
              <w:rPr>
                <w:rFonts w:ascii="Times New Roman" w:hAnsi="Times New Roman" w:cs="Times New Roman"/>
              </w:rPr>
              <w:t xml:space="preserve"> </w:t>
            </w:r>
            <w:r w:rsidRPr="00866F23">
              <w:rPr>
                <w:rFonts w:ascii="Times New Roman" w:hAnsi="Times New Roman" w:cs="Times New Roman"/>
                <w:lang w:val="en-US"/>
              </w:rPr>
              <w:t>want</w:t>
            </w:r>
            <w:r w:rsidRPr="00866F23">
              <w:rPr>
                <w:rFonts w:ascii="Times New Roman" w:hAnsi="Times New Roman" w:cs="Times New Roman"/>
              </w:rPr>
              <w:t xml:space="preserve"> </w:t>
            </w:r>
            <w:r w:rsidRPr="00866F23">
              <w:rPr>
                <w:rFonts w:ascii="Times New Roman" w:hAnsi="Times New Roman" w:cs="Times New Roman"/>
                <w:lang w:val="en-US"/>
              </w:rPr>
              <w:t>to</w:t>
            </w:r>
            <w:r w:rsidRPr="00866F23">
              <w:rPr>
                <w:rFonts w:ascii="Times New Roman" w:hAnsi="Times New Roman" w:cs="Times New Roman"/>
              </w:rPr>
              <w:t xml:space="preserve"> </w:t>
            </w:r>
            <w:r w:rsidRPr="00866F23">
              <w:rPr>
                <w:rFonts w:ascii="Times New Roman" w:hAnsi="Times New Roman" w:cs="Times New Roman"/>
                <w:lang w:val="en-US"/>
              </w:rPr>
              <w:t>study</w:t>
            </w:r>
            <w:r w:rsidRPr="00866F23">
              <w:rPr>
                <w:rFonts w:ascii="Times New Roman" w:hAnsi="Times New Roman" w:cs="Times New Roman"/>
              </w:rPr>
              <w:t>?- составляет вместе с учащимися spidergram,</w:t>
            </w:r>
            <w:r w:rsidRPr="00866F23">
              <w:rPr>
                <w:rFonts w:ascii="Times New Roman" w:hAnsi="Times New Roman" w:cs="Times New Roman"/>
                <w:color w:val="FF0000"/>
              </w:rPr>
              <w:t xml:space="preserve">(слайд 2) </w:t>
            </w:r>
            <w:r w:rsidRPr="00866F23">
              <w:rPr>
                <w:rFonts w:ascii="Times New Roman" w:hAnsi="Times New Roman" w:cs="Times New Roman"/>
              </w:rPr>
              <w:t>которую уч-ся должны будут заполнить самостоятельно по ходу урока, выполняя различного рода задания</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Cool school is impossible without cool teachers and cool students. The cool teacher is here (</w:t>
            </w:r>
            <w:r w:rsidRPr="00866F23">
              <w:rPr>
                <w:rFonts w:ascii="Times New Roman" w:hAnsi="Times New Roman" w:cs="Times New Roman"/>
              </w:rPr>
              <w:t>указывает</w:t>
            </w:r>
            <w:r w:rsidRPr="00866F23">
              <w:rPr>
                <w:rFonts w:ascii="Times New Roman" w:hAnsi="Times New Roman" w:cs="Times New Roman"/>
                <w:lang w:val="en-US"/>
              </w:rPr>
              <w:t xml:space="preserve"> </w:t>
            </w:r>
            <w:r w:rsidRPr="00866F23">
              <w:rPr>
                <w:rFonts w:ascii="Times New Roman" w:hAnsi="Times New Roman" w:cs="Times New Roman"/>
              </w:rPr>
              <w:t>на</w:t>
            </w:r>
            <w:r w:rsidRPr="00866F23">
              <w:rPr>
                <w:rFonts w:ascii="Times New Roman" w:hAnsi="Times New Roman" w:cs="Times New Roman"/>
                <w:lang w:val="en-US"/>
              </w:rPr>
              <w:t xml:space="preserve"> </w:t>
            </w:r>
            <w:r w:rsidRPr="00866F23">
              <w:rPr>
                <w:rFonts w:ascii="Times New Roman" w:hAnsi="Times New Roman" w:cs="Times New Roman"/>
              </w:rPr>
              <w:t>себя</w:t>
            </w:r>
            <w:r w:rsidRPr="00866F23">
              <w:rPr>
                <w:rFonts w:ascii="Times New Roman" w:hAnsi="Times New Roman" w:cs="Times New Roman"/>
                <w:lang w:val="en-US"/>
              </w:rPr>
              <w:t xml:space="preserve">) and where are cool students? You have cards on your desks, look at them and guess the words. </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3)</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Now I see 2 cool forms.</w:t>
            </w:r>
          </w:p>
          <w:p w:rsidR="00ED7360" w:rsidRPr="00866F23" w:rsidRDefault="00ED7360" w:rsidP="00ED7360">
            <w:pPr>
              <w:rPr>
                <w:rFonts w:ascii="Times New Roman" w:hAnsi="Times New Roman" w:cs="Times New Roman"/>
                <w:color w:val="FF0000"/>
              </w:rPr>
            </w:pPr>
            <w:r w:rsidRPr="00866F23">
              <w:rPr>
                <w:rFonts w:ascii="Times New Roman" w:hAnsi="Times New Roman" w:cs="Times New Roman"/>
                <w:lang w:val="en-US"/>
              </w:rPr>
              <w:t xml:space="preserve">Look at our cool timetable. </w:t>
            </w:r>
            <w:r w:rsidRPr="00866F23">
              <w:rPr>
                <w:rFonts w:ascii="Times New Roman" w:hAnsi="Times New Roman" w:cs="Times New Roman"/>
                <w:color w:val="FF0000"/>
              </w:rPr>
              <w:t>(слайд 4)</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см. приложение 1 (</w:t>
            </w:r>
            <w:r w:rsidRPr="00866F23">
              <w:rPr>
                <w:rFonts w:ascii="Times New Roman" w:hAnsi="Times New Roman" w:cs="Times New Roman"/>
                <w:lang w:val="en-US"/>
              </w:rPr>
              <w:t>spidergram</w:t>
            </w:r>
            <w:r w:rsidRPr="00866F23">
              <w:rPr>
                <w:rFonts w:ascii="Times New Roman" w:hAnsi="Times New Roman" w:cs="Times New Roman"/>
              </w:rPr>
              <w:t>)</w:t>
            </w:r>
          </w:p>
          <w:p w:rsidR="00ED7360" w:rsidRPr="00866F23" w:rsidRDefault="00ED7360" w:rsidP="00ED7360">
            <w:pPr>
              <w:rPr>
                <w:rFonts w:ascii="Times New Roman" w:hAnsi="Times New Roman" w:cs="Times New Roman"/>
              </w:rPr>
            </w:pPr>
          </w:p>
        </w:tc>
        <w:tc>
          <w:tcPr>
            <w:tcW w:w="1843" w:type="dxa"/>
            <w:tcBorders>
              <w:top w:val="single" w:sz="4" w:space="0" w:color="auto"/>
              <w:bottom w:val="nil"/>
            </w:tcBorders>
          </w:tcPr>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lastRenderedPageBreak/>
              <w:t xml:space="preserve">- </w:t>
            </w:r>
            <w:r w:rsidRPr="00866F23">
              <w:rPr>
                <w:rFonts w:ascii="Times New Roman" w:hAnsi="Times New Roman" w:cs="Times New Roman"/>
              </w:rPr>
              <w:t>приветствуют</w:t>
            </w:r>
            <w:r w:rsidRPr="00866F23">
              <w:rPr>
                <w:rFonts w:ascii="Times New Roman" w:hAnsi="Times New Roman" w:cs="Times New Roman"/>
                <w:lang w:val="en-US"/>
              </w:rPr>
              <w:t xml:space="preserve"> </w:t>
            </w:r>
            <w:r w:rsidRPr="00866F23">
              <w:rPr>
                <w:rFonts w:ascii="Times New Roman" w:hAnsi="Times New Roman" w:cs="Times New Roman"/>
              </w:rPr>
              <w:t>учителя</w:t>
            </w:r>
            <w:r w:rsidRPr="00866F23">
              <w:rPr>
                <w:rFonts w:ascii="Times New Roman" w:hAnsi="Times New Roman" w:cs="Times New Roman"/>
                <w:lang w:val="en-US"/>
              </w:rPr>
              <w:t xml:space="preserve"> Good morning! Glad to see you, too! OK, thank you. And you?</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 </w:t>
            </w:r>
            <w:r w:rsidRPr="00866F23">
              <w:rPr>
                <w:rFonts w:ascii="Times New Roman" w:hAnsi="Times New Roman" w:cs="Times New Roman"/>
              </w:rPr>
              <w:t>уч</w:t>
            </w:r>
            <w:r w:rsidRPr="00866F23">
              <w:rPr>
                <w:rFonts w:ascii="Times New Roman" w:hAnsi="Times New Roman" w:cs="Times New Roman"/>
                <w:lang w:val="en-US"/>
              </w:rPr>
              <w:t xml:space="preserve">- </w:t>
            </w:r>
            <w:r w:rsidRPr="00866F23">
              <w:rPr>
                <w:rFonts w:ascii="Times New Roman" w:hAnsi="Times New Roman" w:cs="Times New Roman"/>
              </w:rPr>
              <w:t>ся</w:t>
            </w:r>
            <w:r w:rsidRPr="00866F23">
              <w:rPr>
                <w:rFonts w:ascii="Times New Roman" w:hAnsi="Times New Roman" w:cs="Times New Roman"/>
                <w:lang w:val="en-US"/>
              </w:rPr>
              <w:t xml:space="preserve"> </w:t>
            </w:r>
            <w:r w:rsidRPr="00866F23">
              <w:rPr>
                <w:rFonts w:ascii="Times New Roman" w:hAnsi="Times New Roman" w:cs="Times New Roman"/>
              </w:rPr>
              <w:t>высказывают</w:t>
            </w:r>
            <w:r w:rsidRPr="00866F23">
              <w:rPr>
                <w:rFonts w:ascii="Times New Roman" w:hAnsi="Times New Roman" w:cs="Times New Roman"/>
                <w:lang w:val="en-US"/>
              </w:rPr>
              <w:t xml:space="preserve"> </w:t>
            </w:r>
            <w:r w:rsidRPr="00866F23">
              <w:rPr>
                <w:rFonts w:ascii="Times New Roman" w:hAnsi="Times New Roman" w:cs="Times New Roman"/>
              </w:rPr>
              <w:t>свои</w:t>
            </w:r>
            <w:r w:rsidRPr="00866F23">
              <w:rPr>
                <w:rFonts w:ascii="Times New Roman" w:hAnsi="Times New Roman" w:cs="Times New Roman"/>
                <w:lang w:val="en-US"/>
              </w:rPr>
              <w:t xml:space="preserve"> </w:t>
            </w:r>
            <w:r w:rsidRPr="00866F23">
              <w:rPr>
                <w:rFonts w:ascii="Times New Roman" w:hAnsi="Times New Roman" w:cs="Times New Roman"/>
              </w:rPr>
              <w:t>предположения</w:t>
            </w:r>
            <w:r w:rsidRPr="00866F23">
              <w:rPr>
                <w:rFonts w:ascii="Times New Roman" w:hAnsi="Times New Roman" w:cs="Times New Roman"/>
                <w:lang w:val="en-US"/>
              </w:rPr>
              <w:t xml:space="preserve"> (there are ten desks but not eight, the curtains are yellow but not brown, there are many balloons in the classroom </w:t>
            </w:r>
            <w:r w:rsidRPr="00866F23">
              <w:rPr>
                <w:rFonts w:ascii="Times New Roman" w:hAnsi="Times New Roman" w:cs="Times New Roman"/>
              </w:rPr>
              <w:t>и</w:t>
            </w:r>
            <w:r w:rsidRPr="00866F23">
              <w:rPr>
                <w:rFonts w:ascii="Times New Roman" w:hAnsi="Times New Roman" w:cs="Times New Roman"/>
                <w:lang w:val="en-US"/>
              </w:rPr>
              <w:t xml:space="preserve"> </w:t>
            </w:r>
            <w:r w:rsidRPr="00866F23">
              <w:rPr>
                <w:rFonts w:ascii="Times New Roman" w:hAnsi="Times New Roman" w:cs="Times New Roman"/>
              </w:rPr>
              <w:t>т</w:t>
            </w:r>
            <w:r w:rsidRPr="00866F23">
              <w:rPr>
                <w:rFonts w:ascii="Times New Roman" w:hAnsi="Times New Roman" w:cs="Times New Roman"/>
                <w:lang w:val="en-US"/>
              </w:rPr>
              <w:t>.</w:t>
            </w:r>
            <w:r w:rsidRPr="00866F23">
              <w:rPr>
                <w:rFonts w:ascii="Times New Roman" w:hAnsi="Times New Roman" w:cs="Times New Roman"/>
              </w:rPr>
              <w:t>д</w:t>
            </w:r>
            <w:r w:rsidRPr="00866F23">
              <w:rPr>
                <w:rFonts w:ascii="Times New Roman" w:hAnsi="Times New Roman" w:cs="Times New Roman"/>
                <w:lang w:val="en-US"/>
              </w:rPr>
              <w:t>.)</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видят на доске шифр из 4 букв, пользуясь  английским алфавитом  и записывая  под каждой цифрой нужную букву, отгадывают первое слово (</w:t>
            </w:r>
            <w:r w:rsidRPr="00866F23">
              <w:rPr>
                <w:rFonts w:ascii="Times New Roman" w:hAnsi="Times New Roman" w:cs="Times New Roman"/>
                <w:lang w:val="en-US"/>
              </w:rPr>
              <w:t>cool</w:t>
            </w:r>
            <w:r w:rsidRPr="00866F23">
              <w:rPr>
                <w:rFonts w:ascii="Times New Roman" w:hAnsi="Times New Roman" w:cs="Times New Roman"/>
              </w:rPr>
              <w:t xml:space="preserve">), отгады-вают второе слово (school), глядя на картинки (см. приложение), размещённые рядом и записывают слова в лайнворд; </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отвечают о чём будут говорить на уроке и заполняют подтемы </w:t>
            </w:r>
            <w:r w:rsidRPr="00866F23">
              <w:rPr>
                <w:rFonts w:ascii="Times New Roman" w:hAnsi="Times New Roman" w:cs="Times New Roman"/>
                <w:lang w:val="en-US"/>
              </w:rPr>
              <w:t>spidergram</w:t>
            </w:r>
            <w:r w:rsidRPr="00866F23">
              <w:rPr>
                <w:rFonts w:ascii="Times New Roman" w:hAnsi="Times New Roman" w:cs="Times New Roman"/>
              </w:rPr>
              <w:t xml:space="preserve"> на листах группы</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делятся на 2 группы (на парте у учащихся лежат буквы 2 цветов, уч-ся должны составить из этих букв слова </w:t>
            </w:r>
            <w:r w:rsidRPr="00866F23">
              <w:rPr>
                <w:rFonts w:ascii="Times New Roman" w:hAnsi="Times New Roman" w:cs="Times New Roman"/>
                <w:lang w:val="en-US"/>
              </w:rPr>
              <w:t>lesson</w:t>
            </w:r>
            <w:r w:rsidRPr="00866F23">
              <w:rPr>
                <w:rFonts w:ascii="Times New Roman" w:hAnsi="Times New Roman" w:cs="Times New Roman"/>
              </w:rPr>
              <w:t xml:space="preserve"> и </w:t>
            </w:r>
            <w:r w:rsidRPr="00866F23">
              <w:rPr>
                <w:rFonts w:ascii="Times New Roman" w:hAnsi="Times New Roman" w:cs="Times New Roman"/>
                <w:lang w:val="en-US"/>
              </w:rPr>
              <w:t>pupils</w:t>
            </w:r>
            <w:r w:rsidRPr="00866F23">
              <w:rPr>
                <w:rFonts w:ascii="Times New Roman" w:hAnsi="Times New Roman" w:cs="Times New Roman"/>
              </w:rPr>
              <w:t>, затем они садятся по группам)</w:t>
            </w:r>
          </w:p>
        </w:tc>
        <w:tc>
          <w:tcPr>
            <w:tcW w:w="1193" w:type="dxa"/>
            <w:tcBorders>
              <w:top w:val="single" w:sz="4" w:space="0" w:color="auto"/>
            </w:tcBorders>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создание эмоционального настроя на урок</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включение учащихся в работу</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-планирование своей деятельности</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-умение сформулировать тему урока</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-предвосхищение результата</w:t>
            </w:r>
          </w:p>
        </w:tc>
        <w:tc>
          <w:tcPr>
            <w:tcW w:w="1193" w:type="dxa"/>
            <w:tcBorders>
              <w:top w:val="single" w:sz="4" w:space="0" w:color="auto"/>
            </w:tcBorders>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мотивация  и активизация учебно-познава-тельной деятель-ности обучающих-ся</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-умение отвечать на  вопросы учителя</w:t>
            </w:r>
          </w:p>
        </w:tc>
        <w:tc>
          <w:tcPr>
            <w:tcW w:w="1300" w:type="dxa"/>
            <w:tcBorders>
              <w:top w:val="single" w:sz="4" w:space="0" w:color="auto"/>
            </w:tcBorders>
          </w:tcPr>
          <w:p w:rsidR="00ED7360" w:rsidRPr="00866F23" w:rsidRDefault="00ED7360" w:rsidP="00ED7360">
            <w:pPr>
              <w:rPr>
                <w:rFonts w:ascii="Times New Roman" w:hAnsi="Times New Roman" w:cs="Times New Roman"/>
              </w:rPr>
            </w:pPr>
            <w:r w:rsidRPr="00866F23">
              <w:rPr>
                <w:rFonts w:ascii="Times New Roman" w:hAnsi="Times New Roman" w:cs="Times New Roman"/>
              </w:rPr>
              <w:t>- определение цели , функций участников, способов взаимодействия</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 п</w:t>
            </w:r>
            <w:r w:rsidRPr="00866F23">
              <w:rPr>
                <w:rFonts w:ascii="Times New Roman" w:hAnsi="Times New Roman" w:cs="Times New Roman"/>
              </w:rPr>
              <w:t>ланирование учебного сотрудничества.</w:t>
            </w:r>
          </w:p>
          <w:p w:rsidR="00ED7360" w:rsidRPr="00866F23" w:rsidRDefault="00ED7360" w:rsidP="00ED7360">
            <w:pPr>
              <w:rPr>
                <w:rFonts w:ascii="Times New Roman" w:hAnsi="Times New Roman" w:cs="Times New Roman"/>
                <w:lang w:val="en-US"/>
              </w:rPr>
            </w:pPr>
          </w:p>
        </w:tc>
        <w:tc>
          <w:tcPr>
            <w:tcW w:w="1275" w:type="dxa"/>
            <w:tcBorders>
              <w:top w:val="single" w:sz="4" w:space="0" w:color="auto"/>
            </w:tcBorders>
          </w:tcPr>
          <w:p w:rsidR="00ED7360" w:rsidRPr="00866F23" w:rsidRDefault="00ED7360" w:rsidP="00ED7360">
            <w:pPr>
              <w:rPr>
                <w:rFonts w:ascii="Times New Roman" w:hAnsi="Times New Roman" w:cs="Times New Roman"/>
              </w:rPr>
            </w:pPr>
            <w:r w:rsidRPr="00866F23">
              <w:rPr>
                <w:rFonts w:ascii="Times New Roman" w:hAnsi="Times New Roman" w:cs="Times New Roman"/>
              </w:rPr>
              <w:t>- мотивация учения</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осмысление</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учебно-познавательный интерес к изученному материалу</w:t>
            </w:r>
          </w:p>
        </w:tc>
      </w:tr>
      <w:tr w:rsidR="00ED7360" w:rsidRPr="00866F23" w:rsidTr="00ED7360">
        <w:trPr>
          <w:trHeight w:val="9063"/>
        </w:trPr>
        <w:tc>
          <w:tcPr>
            <w:tcW w:w="1668"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2. Учебно-познавательная деятельность</w:t>
            </w: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решение поставленных задач </w:t>
            </w:r>
          </w:p>
          <w:p w:rsidR="00ED7360" w:rsidRPr="00866F23" w:rsidRDefault="00ED7360" w:rsidP="00ED7360">
            <w:pPr>
              <w:rPr>
                <w:rFonts w:ascii="Times New Roman" w:hAnsi="Times New Roman" w:cs="Times New Roman"/>
              </w:rPr>
            </w:pPr>
            <w:r w:rsidRPr="00866F23">
              <w:rPr>
                <w:rFonts w:ascii="Times New Roman" w:hAnsi="Times New Roman" w:cs="Times New Roman"/>
              </w:rPr>
              <w:t>- применение общего способа действия для решения поставленных задач</w:t>
            </w:r>
          </w:p>
          <w:p w:rsidR="00ED7360" w:rsidRPr="00866F23" w:rsidRDefault="00ED7360" w:rsidP="00ED7360">
            <w:pPr>
              <w:rPr>
                <w:rFonts w:ascii="Times New Roman" w:hAnsi="Times New Roman" w:cs="Times New Roman"/>
              </w:rPr>
            </w:pPr>
            <w:r w:rsidRPr="00866F23">
              <w:rPr>
                <w:rFonts w:ascii="Times New Roman" w:hAnsi="Times New Roman" w:cs="Times New Roman"/>
              </w:rPr>
              <w:t>- контроль и коррекция</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3.Рефлексия</w:t>
            </w:r>
          </w:p>
        </w:tc>
        <w:tc>
          <w:tcPr>
            <w:tcW w:w="2976" w:type="dxa"/>
          </w:tcPr>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lastRenderedPageBreak/>
              <w:t>(</w:t>
            </w:r>
            <w:r w:rsidRPr="00866F23">
              <w:rPr>
                <w:rFonts w:ascii="Times New Roman" w:hAnsi="Times New Roman" w:cs="Times New Roman"/>
              </w:rPr>
              <w:t>Звенит</w:t>
            </w:r>
            <w:r w:rsidRPr="00866F23">
              <w:rPr>
                <w:rFonts w:ascii="Times New Roman" w:hAnsi="Times New Roman" w:cs="Times New Roman"/>
                <w:lang w:val="en-US"/>
              </w:rPr>
              <w:t xml:space="preserve"> </w:t>
            </w:r>
            <w:r w:rsidRPr="00866F23">
              <w:rPr>
                <w:rFonts w:ascii="Times New Roman" w:hAnsi="Times New Roman" w:cs="Times New Roman"/>
              </w:rPr>
              <w:t>звонок</w:t>
            </w:r>
            <w:r w:rsidRPr="00866F23">
              <w:rPr>
                <w:rFonts w:ascii="Times New Roman" w:hAnsi="Times New Roman" w:cs="Times New Roman"/>
                <w:lang w:val="en-US"/>
              </w:rPr>
              <w:t>)</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Dear cool students, let’s start our first cool lesson  - First love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5)</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b/>
                <w:lang w:val="en-US"/>
              </w:rPr>
              <w:t>1. Try to guess the riddles</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work with the computer (IT)</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when you speak about the past (History)</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draw (Art)</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run, jump, play (PE)</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do sums, count (Maths)</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speak, learn poems, make up dialogues (English)</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write, learn the rules (Russian)</w:t>
            </w:r>
          </w:p>
          <w:p w:rsidR="00ED7360" w:rsidRPr="00866F23" w:rsidRDefault="00ED7360" w:rsidP="00ED7360">
            <w:pPr>
              <w:numPr>
                <w:ilvl w:val="0"/>
                <w:numId w:val="23"/>
              </w:numPr>
              <w:spacing w:after="0" w:line="240" w:lineRule="auto"/>
              <w:rPr>
                <w:rFonts w:ascii="Times New Roman" w:hAnsi="Times New Roman" w:cs="Times New Roman"/>
                <w:lang w:val="en-US"/>
              </w:rPr>
            </w:pPr>
            <w:r w:rsidRPr="00866F23">
              <w:rPr>
                <w:rFonts w:ascii="Times New Roman" w:hAnsi="Times New Roman" w:cs="Times New Roman"/>
                <w:lang w:val="en-US"/>
              </w:rPr>
              <w:t>a subject where you learn about plants and animals (Biology)</w:t>
            </w:r>
          </w:p>
          <w:p w:rsidR="00ED7360" w:rsidRPr="00866F23" w:rsidRDefault="00ED7360" w:rsidP="00ED7360">
            <w:pPr>
              <w:ind w:left="360"/>
              <w:rPr>
                <w:rFonts w:ascii="Times New Roman" w:hAnsi="Times New Roman" w:cs="Times New Roman"/>
                <w:lang w:val="en-US"/>
              </w:rPr>
            </w:pPr>
            <w:r w:rsidRPr="00866F23">
              <w:rPr>
                <w:rFonts w:ascii="Times New Roman" w:hAnsi="Times New Roman" w:cs="Times New Roman"/>
                <w:lang w:val="en-US"/>
              </w:rPr>
              <w:t>Excellent! I have other tasks for you.</w:t>
            </w:r>
          </w:p>
          <w:p w:rsidR="00ED7360" w:rsidRPr="00866F23" w:rsidRDefault="00ED7360" w:rsidP="00ED7360">
            <w:pPr>
              <w:ind w:left="360"/>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b/>
                <w:lang w:val="en-US"/>
              </w:rPr>
              <w:t>2.</w:t>
            </w:r>
            <w:r w:rsidRPr="00866F23">
              <w:rPr>
                <w:rFonts w:ascii="Times New Roman" w:hAnsi="Times New Roman" w:cs="Times New Roman"/>
                <w:lang w:val="en-US"/>
              </w:rPr>
              <w:t xml:space="preserve"> </w:t>
            </w:r>
            <w:r w:rsidRPr="00866F23">
              <w:rPr>
                <w:rFonts w:ascii="Times New Roman" w:hAnsi="Times New Roman" w:cs="Times New Roman"/>
                <w:b/>
                <w:lang w:val="en-US"/>
              </w:rPr>
              <w:t xml:space="preserve">Find as many adjectives as you can according to the arrow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6)</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Nicenergeticoolovelyoungorgeousmartalenteducational</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3. Insert the missing letters</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7)</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M….nday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…r…day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S…tu…day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T…esday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…ed…esday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lastRenderedPageBreak/>
              <w:t>…hu…sday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S…nday</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 xml:space="preserve">4. Match two parts to restore the phrase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8)</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spend               excellent marks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get up               tired</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have no            early</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go to                summer holidays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be                     lessons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get                    school</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w:t>
            </w:r>
            <w:r w:rsidRPr="00866F23">
              <w:rPr>
                <w:rFonts w:ascii="Times New Roman" w:hAnsi="Times New Roman" w:cs="Times New Roman"/>
              </w:rPr>
              <w:t>Звенит</w:t>
            </w:r>
            <w:r w:rsidRPr="00866F23">
              <w:rPr>
                <w:rFonts w:ascii="Times New Roman" w:hAnsi="Times New Roman" w:cs="Times New Roman"/>
                <w:lang w:val="en-US"/>
              </w:rPr>
              <w:t xml:space="preserve"> </w:t>
            </w:r>
            <w:r w:rsidRPr="00866F23">
              <w:rPr>
                <w:rFonts w:ascii="Times New Roman" w:hAnsi="Times New Roman" w:cs="Times New Roman"/>
              </w:rPr>
              <w:t>звонок</w:t>
            </w:r>
            <w:r w:rsidRPr="00866F23">
              <w:rPr>
                <w:rFonts w:ascii="Times New Roman" w:hAnsi="Times New Roman" w:cs="Times New Roman"/>
                <w:lang w:val="en-US"/>
              </w:rPr>
              <w:t xml:space="preserve">) </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Cool break!</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w:t>
            </w:r>
            <w:r w:rsidRPr="00866F23">
              <w:rPr>
                <w:rFonts w:ascii="Times New Roman" w:hAnsi="Times New Roman" w:cs="Times New Roman"/>
              </w:rPr>
              <w:t>Звенит</w:t>
            </w:r>
            <w:r w:rsidRPr="00866F23">
              <w:rPr>
                <w:rFonts w:ascii="Times New Roman" w:hAnsi="Times New Roman" w:cs="Times New Roman"/>
                <w:lang w:val="en-US"/>
              </w:rPr>
              <w:t xml:space="preserve"> </w:t>
            </w:r>
            <w:r w:rsidRPr="00866F23">
              <w:rPr>
                <w:rFonts w:ascii="Times New Roman" w:hAnsi="Times New Roman" w:cs="Times New Roman"/>
              </w:rPr>
              <w:t>звонок</w:t>
            </w:r>
            <w:r w:rsidRPr="00866F23">
              <w:rPr>
                <w:rFonts w:ascii="Times New Roman" w:hAnsi="Times New Roman" w:cs="Times New Roman"/>
                <w:lang w:val="en-US"/>
              </w:rPr>
              <w:t>)</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Let’s start our second lesson.</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9)</w:t>
            </w: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 xml:space="preserve"> II.  Dinosaur`s century</w:t>
            </w: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Open the brackets using the right form of the verbs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I … (spend) my summer holidays very well. I was so happy that I … (have) no lessons.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Now I must … (get up) early and … (go) to school. After lessons I … (be) very tired.</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I hope I … (get) excellent marks at the end of the school year.</w:t>
            </w: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(Звенит звонок) </w:t>
            </w: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Cool</w:t>
            </w:r>
            <w:r w:rsidRPr="00866F23">
              <w:rPr>
                <w:rFonts w:ascii="Times New Roman" w:hAnsi="Times New Roman" w:cs="Times New Roman"/>
              </w:rPr>
              <w:t xml:space="preserve"> </w:t>
            </w:r>
            <w:r w:rsidRPr="00866F23">
              <w:rPr>
                <w:rFonts w:ascii="Times New Roman" w:hAnsi="Times New Roman" w:cs="Times New Roman"/>
                <w:lang w:val="en-US"/>
              </w:rPr>
              <w:t>break</w:t>
            </w:r>
            <w:r w:rsidRPr="00866F23">
              <w:rPr>
                <w:rFonts w:ascii="Times New Roman" w:hAnsi="Times New Roman" w:cs="Times New Roman"/>
              </w:rPr>
              <w:t>!</w:t>
            </w:r>
          </w:p>
          <w:p w:rsidR="00ED7360" w:rsidRPr="00866F23" w:rsidRDefault="00ED7360" w:rsidP="00ED7360">
            <w:pPr>
              <w:rPr>
                <w:rFonts w:ascii="Times New Roman" w:hAnsi="Times New Roman" w:cs="Times New Roman"/>
              </w:rPr>
            </w:pPr>
            <w:r w:rsidRPr="00866F23">
              <w:rPr>
                <w:rFonts w:ascii="Times New Roman" w:hAnsi="Times New Roman" w:cs="Times New Roman"/>
              </w:rPr>
              <w:t>(Звенит звонок)</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lastRenderedPageBreak/>
              <w:t>Let’s start our third lesson.</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10)</w:t>
            </w: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 xml:space="preserve">      III.  Bikini bottom (</w:t>
            </w:r>
            <w:r w:rsidRPr="00866F23">
              <w:rPr>
                <w:rFonts w:ascii="Times New Roman" w:hAnsi="Times New Roman" w:cs="Times New Roman"/>
                <w:lang w:val="en-US"/>
              </w:rPr>
              <w:t>физ. минутка</w:t>
            </w:r>
            <w:r w:rsidRPr="00866F23">
              <w:rPr>
                <w:rFonts w:ascii="Times New Roman" w:hAnsi="Times New Roman" w:cs="Times New Roman"/>
                <w:b/>
                <w:lang w:val="en-US"/>
              </w:rPr>
              <w:t>)</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As in every school we in our cool school also have breaks but they are different, too. Stand up and let`s have a short rest. </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b/>
                <w:i/>
                <w:lang w:val="en-US"/>
              </w:rPr>
              <w:t>1 form</w:t>
            </w:r>
            <w:r w:rsidRPr="00866F23">
              <w:rPr>
                <w:rFonts w:ascii="Times New Roman" w:hAnsi="Times New Roman" w:cs="Times New Roman"/>
                <w:lang w:val="en-US"/>
              </w:rPr>
              <w:t xml:space="preserve"> – translate the words from the topic “School” using the trails from E into R</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b/>
                <w:i/>
                <w:lang w:val="en-US"/>
              </w:rPr>
              <w:t>2 form</w:t>
            </w:r>
            <w:r w:rsidRPr="00866F23">
              <w:rPr>
                <w:rFonts w:ascii="Times New Roman" w:hAnsi="Times New Roman" w:cs="Times New Roman"/>
                <w:lang w:val="en-US"/>
              </w:rPr>
              <w:t xml:space="preserve"> - translate the words from the topic “School” using the   ball from R into E</w:t>
            </w: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(Звенит звонок) </w:t>
            </w: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Cool</w:t>
            </w:r>
            <w:r w:rsidRPr="00866F23">
              <w:rPr>
                <w:rFonts w:ascii="Times New Roman" w:hAnsi="Times New Roman" w:cs="Times New Roman"/>
              </w:rPr>
              <w:t xml:space="preserve"> </w:t>
            </w:r>
            <w:r w:rsidRPr="00866F23">
              <w:rPr>
                <w:rFonts w:ascii="Times New Roman" w:hAnsi="Times New Roman" w:cs="Times New Roman"/>
                <w:lang w:val="en-US"/>
              </w:rPr>
              <w:t>break</w:t>
            </w:r>
            <w:r w:rsidRPr="00866F23">
              <w:rPr>
                <w:rFonts w:ascii="Times New Roman" w:hAnsi="Times New Roman" w:cs="Times New Roman"/>
              </w:rPr>
              <w:t>!</w:t>
            </w:r>
          </w:p>
          <w:p w:rsidR="00ED7360" w:rsidRPr="00866F23" w:rsidRDefault="00ED7360" w:rsidP="00ED7360">
            <w:pPr>
              <w:rPr>
                <w:rFonts w:ascii="Times New Roman" w:hAnsi="Times New Roman" w:cs="Times New Roman"/>
              </w:rPr>
            </w:pPr>
            <w:r w:rsidRPr="00866F23">
              <w:rPr>
                <w:rFonts w:ascii="Times New Roman" w:hAnsi="Times New Roman" w:cs="Times New Roman"/>
              </w:rPr>
              <w:t>(Звенит звонок)</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Let’s start our next lesson.</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11)</w:t>
            </w: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IV. Mr. Handmade</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You know that English schools have their own emblems. </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Your next task is to draw your own emblem of the school</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(Звенит звонок) </w:t>
            </w: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Cool</w:t>
            </w:r>
            <w:r w:rsidRPr="00866F23">
              <w:rPr>
                <w:rFonts w:ascii="Times New Roman" w:hAnsi="Times New Roman" w:cs="Times New Roman"/>
              </w:rPr>
              <w:t xml:space="preserve"> </w:t>
            </w:r>
            <w:r w:rsidRPr="00866F23">
              <w:rPr>
                <w:rFonts w:ascii="Times New Roman" w:hAnsi="Times New Roman" w:cs="Times New Roman"/>
                <w:lang w:val="en-US"/>
              </w:rPr>
              <w:t>break</w:t>
            </w:r>
            <w:r w:rsidRPr="00866F23">
              <w:rPr>
                <w:rFonts w:ascii="Times New Roman" w:hAnsi="Times New Roman" w:cs="Times New Roman"/>
              </w:rPr>
              <w:t>!</w:t>
            </w:r>
          </w:p>
          <w:p w:rsidR="00ED7360" w:rsidRPr="00866F23" w:rsidRDefault="00ED7360" w:rsidP="00ED7360">
            <w:pPr>
              <w:rPr>
                <w:rFonts w:ascii="Times New Roman" w:hAnsi="Times New Roman" w:cs="Times New Roman"/>
              </w:rPr>
            </w:pPr>
            <w:r w:rsidRPr="00866F23">
              <w:rPr>
                <w:rFonts w:ascii="Times New Roman" w:hAnsi="Times New Roman" w:cs="Times New Roman"/>
              </w:rPr>
              <w:t>(Звенит звонок)</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Let’s start our last lesson.</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12)</w:t>
            </w:r>
          </w:p>
          <w:p w:rsidR="00ED7360" w:rsidRPr="00866F23" w:rsidRDefault="00ED7360" w:rsidP="00ED7360">
            <w:pPr>
              <w:jc w:val="center"/>
              <w:rPr>
                <w:rFonts w:ascii="Times New Roman" w:hAnsi="Times New Roman" w:cs="Times New Roman"/>
                <w:b/>
                <w:lang w:val="en-US"/>
              </w:rPr>
            </w:pP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V. I am a headteacher</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Let` s imagine how cool students must behave at cool </w:t>
            </w:r>
            <w:r w:rsidRPr="00866F23">
              <w:rPr>
                <w:rFonts w:ascii="Times New Roman" w:hAnsi="Times New Roman" w:cs="Times New Roman"/>
                <w:lang w:val="en-US"/>
              </w:rPr>
              <w:lastRenderedPageBreak/>
              <w:t xml:space="preserve">school. </w:t>
            </w:r>
          </w:p>
          <w:p w:rsidR="00ED7360" w:rsidRPr="00866F23" w:rsidRDefault="00ED7360" w:rsidP="00ED7360">
            <w:pPr>
              <w:rPr>
                <w:rFonts w:ascii="Times New Roman" w:hAnsi="Times New Roman" w:cs="Times New Roman"/>
                <w:b/>
                <w:lang w:val="en-US"/>
              </w:rPr>
            </w:pPr>
            <w:r w:rsidRPr="00866F23">
              <w:rPr>
                <w:rFonts w:ascii="Times New Roman" w:hAnsi="Times New Roman" w:cs="Times New Roman"/>
                <w:b/>
                <w:lang w:val="en-US"/>
              </w:rPr>
              <w:t>You are to put the words in the right order and guess for whom these rules are :teachers or students?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1. happy/your/teacher/make</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2. give/to/students/your/only/marks/good</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3.sometimes/homework/your/do</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4.students/make/happy/your</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5.at/speak/the/lesson/to/don`t/your/friends</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6.homework/give/don`t/students/your/any</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Our school is cool, we are cool, we have cool lessons, cool breaks. But we are few. Let`s invite new students to our school. For this you are to make an advertisement using your spidergrams.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13)</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Friends, don’t you think that we’ve missed smth: lessons, teachers, students, timetable…?...(marks)(</w:t>
            </w:r>
            <w:r w:rsidRPr="00866F23">
              <w:rPr>
                <w:rFonts w:ascii="Times New Roman" w:hAnsi="Times New Roman" w:cs="Times New Roman"/>
              </w:rPr>
              <w:t>используя</w:t>
            </w:r>
            <w:r w:rsidRPr="00866F23">
              <w:rPr>
                <w:rFonts w:ascii="Times New Roman" w:hAnsi="Times New Roman" w:cs="Times New Roman"/>
                <w:lang w:val="en-US"/>
              </w:rPr>
              <w:t xml:space="preserve"> spidergram)</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What marks did you get today?</w:t>
            </w:r>
          </w:p>
          <w:p w:rsidR="00ED7360" w:rsidRPr="00866F23" w:rsidRDefault="00ED7360" w:rsidP="00ED7360">
            <w:pPr>
              <w:rPr>
                <w:rFonts w:ascii="Times New Roman" w:hAnsi="Times New Roman" w:cs="Times New Roman"/>
              </w:rPr>
            </w:pPr>
            <w:r w:rsidRPr="00866F23">
              <w:rPr>
                <w:rFonts w:ascii="Times New Roman" w:hAnsi="Times New Roman" w:cs="Times New Roman"/>
                <w:lang w:val="en-US"/>
              </w:rPr>
              <w:t>Wow! A cool diary! We need to fill it with cool marks! Let</w:t>
            </w:r>
            <w:r w:rsidRPr="00866F23">
              <w:rPr>
                <w:rFonts w:ascii="Times New Roman" w:hAnsi="Times New Roman" w:cs="Times New Roman"/>
              </w:rPr>
              <w:t>’</w:t>
            </w:r>
            <w:r w:rsidRPr="00866F23">
              <w:rPr>
                <w:rFonts w:ascii="Times New Roman" w:hAnsi="Times New Roman" w:cs="Times New Roman"/>
                <w:lang w:val="en-US"/>
              </w:rPr>
              <w:t>s</w:t>
            </w:r>
            <w:r w:rsidRPr="00866F23">
              <w:rPr>
                <w:rFonts w:ascii="Times New Roman" w:hAnsi="Times New Roman" w:cs="Times New Roman"/>
              </w:rPr>
              <w:t xml:space="preserve"> </w:t>
            </w:r>
            <w:r w:rsidRPr="00866F23">
              <w:rPr>
                <w:rFonts w:ascii="Times New Roman" w:hAnsi="Times New Roman" w:cs="Times New Roman"/>
                <w:lang w:val="en-US"/>
              </w:rPr>
              <w:t>do</w:t>
            </w:r>
            <w:r w:rsidRPr="00866F23">
              <w:rPr>
                <w:rFonts w:ascii="Times New Roman" w:hAnsi="Times New Roman" w:cs="Times New Roman"/>
              </w:rPr>
              <w:t xml:space="preserve"> </w:t>
            </w:r>
            <w:r w:rsidRPr="00866F23">
              <w:rPr>
                <w:rFonts w:ascii="Times New Roman" w:hAnsi="Times New Roman" w:cs="Times New Roman"/>
                <w:lang w:val="en-US"/>
              </w:rPr>
              <w:t>it</w:t>
            </w:r>
            <w:r w:rsidRPr="00866F23">
              <w:rPr>
                <w:rFonts w:ascii="Times New Roman" w:hAnsi="Times New Roman" w:cs="Times New Roman"/>
              </w:rPr>
              <w:t>! (у уч-ся  на партах находятся цветные стикеры, они выходят  к доске и приклеивают их на слайд в дневник.</w:t>
            </w:r>
          </w:p>
          <w:p w:rsidR="00ED7360" w:rsidRPr="00866F23" w:rsidRDefault="00ED7360" w:rsidP="00ED7360">
            <w:pPr>
              <w:rPr>
                <w:rFonts w:ascii="Times New Roman" w:hAnsi="Times New Roman" w:cs="Times New Roman"/>
              </w:rPr>
            </w:pPr>
            <w:r w:rsidRPr="00866F23">
              <w:rPr>
                <w:rFonts w:ascii="Times New Roman" w:hAnsi="Times New Roman" w:cs="Times New Roman"/>
              </w:rPr>
              <w:t>Отлично – розовый цвет</w:t>
            </w:r>
          </w:p>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Хорошо – синий цвет</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rPr>
              <w:t>Не</w:t>
            </w:r>
            <w:r w:rsidRPr="00866F23">
              <w:rPr>
                <w:rFonts w:ascii="Times New Roman" w:hAnsi="Times New Roman" w:cs="Times New Roman"/>
                <w:lang w:val="en-US"/>
              </w:rPr>
              <w:t xml:space="preserve"> </w:t>
            </w:r>
            <w:r w:rsidRPr="00866F23">
              <w:rPr>
                <w:rFonts w:ascii="Times New Roman" w:hAnsi="Times New Roman" w:cs="Times New Roman"/>
              </w:rPr>
              <w:t>очень</w:t>
            </w:r>
            <w:r w:rsidRPr="00866F23">
              <w:rPr>
                <w:rFonts w:ascii="Times New Roman" w:hAnsi="Times New Roman" w:cs="Times New Roman"/>
                <w:lang w:val="en-US"/>
              </w:rPr>
              <w:t xml:space="preserve"> – </w:t>
            </w:r>
            <w:r w:rsidRPr="00866F23">
              <w:rPr>
                <w:rFonts w:ascii="Times New Roman" w:hAnsi="Times New Roman" w:cs="Times New Roman"/>
              </w:rPr>
              <w:t>белый</w:t>
            </w:r>
            <w:r w:rsidRPr="00866F23">
              <w:rPr>
                <w:rFonts w:ascii="Times New Roman" w:hAnsi="Times New Roman" w:cs="Times New Roman"/>
                <w:lang w:val="en-US"/>
              </w:rPr>
              <w:t xml:space="preserve"> </w:t>
            </w:r>
            <w:r w:rsidRPr="00866F23">
              <w:rPr>
                <w:rFonts w:ascii="Times New Roman" w:hAnsi="Times New Roman" w:cs="Times New Roman"/>
              </w:rPr>
              <w:t>цвет</w:t>
            </w:r>
            <w:r w:rsidRPr="00866F23">
              <w:rPr>
                <w:rFonts w:ascii="Times New Roman" w:hAnsi="Times New Roman" w:cs="Times New Roman"/>
                <w:lang w:val="en-US"/>
              </w:rPr>
              <w:t>)</w:t>
            </w:r>
          </w:p>
          <w:p w:rsidR="00ED7360" w:rsidRPr="00866F23" w:rsidRDefault="00ED7360" w:rsidP="00ED7360">
            <w:pPr>
              <w:rPr>
                <w:rFonts w:ascii="Times New Roman" w:hAnsi="Times New Roman" w:cs="Times New Roman"/>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We have done our best today: we had cool lessons, cool breaks, we got cool marks. Is that all?</w:t>
            </w: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 xml:space="preserve">You are right! </w:t>
            </w:r>
          </w:p>
          <w:p w:rsidR="00ED7360" w:rsidRPr="00866F23" w:rsidRDefault="00ED7360" w:rsidP="00ED7360">
            <w:pPr>
              <w:rPr>
                <w:rFonts w:ascii="Times New Roman" w:hAnsi="Times New Roman" w:cs="Times New Roman"/>
                <w:color w:val="FF0000"/>
                <w:lang w:val="en-US"/>
              </w:rPr>
            </w:pPr>
            <w:r w:rsidRPr="00866F23">
              <w:rPr>
                <w:rFonts w:ascii="Times New Roman" w:hAnsi="Times New Roman" w:cs="Times New Roman"/>
                <w:lang w:val="en-US"/>
              </w:rPr>
              <w:t xml:space="preserve">Look at your homework </w:t>
            </w:r>
            <w:r w:rsidRPr="00866F23">
              <w:rPr>
                <w:rFonts w:ascii="Times New Roman" w:hAnsi="Times New Roman" w:cs="Times New Roman"/>
                <w:color w:val="FF0000"/>
                <w:lang w:val="en-US"/>
              </w:rPr>
              <w:t>(</w:t>
            </w:r>
            <w:r w:rsidRPr="00866F23">
              <w:rPr>
                <w:rFonts w:ascii="Times New Roman" w:hAnsi="Times New Roman" w:cs="Times New Roman"/>
                <w:color w:val="FF0000"/>
              </w:rPr>
              <w:t>слайд</w:t>
            </w:r>
            <w:r w:rsidRPr="00866F23">
              <w:rPr>
                <w:rFonts w:ascii="Times New Roman" w:hAnsi="Times New Roman" w:cs="Times New Roman"/>
                <w:color w:val="FF0000"/>
                <w:lang w:val="en-US"/>
              </w:rPr>
              <w:t xml:space="preserve"> 14 (</w:t>
            </w:r>
            <w:r w:rsidRPr="00866F23">
              <w:rPr>
                <w:rFonts w:ascii="Times New Roman" w:hAnsi="Times New Roman" w:cs="Times New Roman"/>
                <w:color w:val="FF0000"/>
              </w:rPr>
              <w:t>базовый</w:t>
            </w:r>
            <w:r w:rsidRPr="00866F23">
              <w:rPr>
                <w:rFonts w:ascii="Times New Roman" w:hAnsi="Times New Roman" w:cs="Times New Roman"/>
                <w:color w:val="FF0000"/>
                <w:lang w:val="en-US"/>
              </w:rPr>
              <w:t xml:space="preserve"> </w:t>
            </w:r>
            <w:r w:rsidRPr="00866F23">
              <w:rPr>
                <w:rFonts w:ascii="Times New Roman" w:hAnsi="Times New Roman" w:cs="Times New Roman"/>
                <w:color w:val="FF0000"/>
              </w:rPr>
              <w:t>уровень</w:t>
            </w:r>
            <w:r w:rsidRPr="00866F23">
              <w:rPr>
                <w:rFonts w:ascii="Times New Roman" w:hAnsi="Times New Roman" w:cs="Times New Roman"/>
                <w:color w:val="FF0000"/>
                <w:lang w:val="en-US"/>
              </w:rPr>
              <w:t>), 15 (</w:t>
            </w:r>
            <w:r w:rsidRPr="00866F23">
              <w:rPr>
                <w:rFonts w:ascii="Times New Roman" w:hAnsi="Times New Roman" w:cs="Times New Roman"/>
                <w:color w:val="FF0000"/>
              </w:rPr>
              <w:t>повышенный</w:t>
            </w:r>
            <w:r w:rsidRPr="00866F23">
              <w:rPr>
                <w:rFonts w:ascii="Times New Roman" w:hAnsi="Times New Roman" w:cs="Times New Roman"/>
                <w:color w:val="FF0000"/>
                <w:lang w:val="en-US"/>
              </w:rPr>
              <w:t xml:space="preserve"> </w:t>
            </w:r>
            <w:r w:rsidRPr="00866F23">
              <w:rPr>
                <w:rFonts w:ascii="Times New Roman" w:hAnsi="Times New Roman" w:cs="Times New Roman"/>
                <w:color w:val="FF0000"/>
              </w:rPr>
              <w:t>уровень</w:t>
            </w:r>
            <w:r w:rsidRPr="00866F23">
              <w:rPr>
                <w:rFonts w:ascii="Times New Roman" w:hAnsi="Times New Roman" w:cs="Times New Roman"/>
                <w:color w:val="FF0000"/>
                <w:lang w:val="en-US"/>
              </w:rPr>
              <w:t>)</w:t>
            </w:r>
          </w:p>
          <w:p w:rsidR="00ED7360" w:rsidRPr="00866F23" w:rsidRDefault="00ED7360" w:rsidP="00ED7360">
            <w:pPr>
              <w:rPr>
                <w:rFonts w:ascii="Times New Roman" w:hAnsi="Times New Roman" w:cs="Times New Roman"/>
                <w:color w:val="FF0000"/>
                <w:lang w:val="en-US"/>
              </w:rPr>
            </w:pPr>
          </w:p>
          <w:p w:rsidR="00ED7360" w:rsidRPr="00866F23" w:rsidRDefault="00ED7360" w:rsidP="00ED7360">
            <w:pPr>
              <w:rPr>
                <w:rFonts w:ascii="Times New Roman" w:hAnsi="Times New Roman" w:cs="Times New Roman"/>
                <w:color w:val="FF0000"/>
                <w:lang w:val="en-US"/>
              </w:rPr>
            </w:pPr>
          </w:p>
          <w:p w:rsidR="00ED7360" w:rsidRPr="00866F23" w:rsidRDefault="00ED7360" w:rsidP="00ED7360">
            <w:pPr>
              <w:rPr>
                <w:rFonts w:ascii="Times New Roman" w:hAnsi="Times New Roman" w:cs="Times New Roman"/>
                <w:color w:val="FF0000"/>
                <w:lang w:val="en-US"/>
              </w:rPr>
            </w:pPr>
          </w:p>
          <w:p w:rsidR="00ED7360" w:rsidRPr="00866F23" w:rsidRDefault="00ED7360" w:rsidP="00ED7360">
            <w:pPr>
              <w:rPr>
                <w:rFonts w:ascii="Times New Roman" w:hAnsi="Times New Roman" w:cs="Times New Roman"/>
                <w:color w:val="FF0000"/>
                <w:lang w:val="en-US"/>
              </w:rPr>
            </w:pPr>
          </w:p>
          <w:p w:rsidR="00ED7360" w:rsidRPr="00866F23" w:rsidRDefault="00ED7360" w:rsidP="00ED7360">
            <w:pPr>
              <w:rPr>
                <w:rFonts w:ascii="Times New Roman" w:hAnsi="Times New Roman" w:cs="Times New Roman"/>
                <w:lang w:val="en-US"/>
              </w:rPr>
            </w:pPr>
            <w:r w:rsidRPr="00866F23">
              <w:rPr>
                <w:rFonts w:ascii="Times New Roman" w:hAnsi="Times New Roman" w:cs="Times New Roman"/>
                <w:lang w:val="en-US"/>
              </w:rPr>
              <w:t>Goodbye! Thank you for your work!</w:t>
            </w:r>
          </w:p>
        </w:tc>
        <w:tc>
          <w:tcPr>
            <w:tcW w:w="1843"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xml:space="preserve">- отгадывают загадки устно и записывают полученную информацию в пункты </w:t>
            </w:r>
            <w:r w:rsidRPr="00866F23">
              <w:rPr>
                <w:rFonts w:ascii="Times New Roman" w:hAnsi="Times New Roman" w:cs="Times New Roman"/>
                <w:lang w:val="en-US"/>
              </w:rPr>
              <w:t>spidergram</w:t>
            </w:r>
          </w:p>
          <w:p w:rsidR="00ED7360" w:rsidRPr="00866F23" w:rsidRDefault="00ED7360" w:rsidP="00ED7360">
            <w:pPr>
              <w:rPr>
                <w:rFonts w:ascii="Times New Roman" w:hAnsi="Times New Roman" w:cs="Times New Roman"/>
              </w:rPr>
            </w:pPr>
            <w:r w:rsidRPr="00866F23">
              <w:rPr>
                <w:rFonts w:ascii="Times New Roman" w:hAnsi="Times New Roman" w:cs="Times New Roman"/>
              </w:rPr>
              <w:t>-заполняют листы оценивания, обмениваются ими и …</w:t>
            </w:r>
          </w:p>
          <w:p w:rsidR="00ED7360" w:rsidRPr="00866F23" w:rsidRDefault="00ED7360" w:rsidP="00ED7360">
            <w:pPr>
              <w:rPr>
                <w:rFonts w:ascii="Times New Roman" w:hAnsi="Times New Roman" w:cs="Times New Roman"/>
              </w:rPr>
            </w:pPr>
            <w:r w:rsidRPr="00866F23">
              <w:rPr>
                <w:rFonts w:ascii="Times New Roman" w:hAnsi="Times New Roman" w:cs="Times New Roman"/>
              </w:rPr>
              <w:t>- осуществляют контроль с помощью информации на слайдах</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ищут прилагательные (последняя буква слова является началом следующего)</w:t>
            </w:r>
          </w:p>
          <w:p w:rsidR="00ED7360" w:rsidRPr="00866F23" w:rsidRDefault="00ED7360" w:rsidP="00ED7360">
            <w:pPr>
              <w:rPr>
                <w:rFonts w:ascii="Times New Roman" w:hAnsi="Times New Roman" w:cs="Times New Roman"/>
              </w:rPr>
            </w:pPr>
            <w:r w:rsidRPr="00866F23">
              <w:rPr>
                <w:rFonts w:ascii="Times New Roman" w:hAnsi="Times New Roman" w:cs="Times New Roman"/>
              </w:rPr>
              <w:t>- вставляют пропущенные буквы и получают информацию о днях недели</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соотносят две части и восстанавливают фразы</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демонстируют умение правильно употребить глагол в нужном времени (прошед., наст., будущем)</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подсчитывают полученные баллы</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-строят монологическое высказывание о школе, используя свои </w:t>
            </w:r>
            <w:r w:rsidRPr="00866F23">
              <w:rPr>
                <w:rFonts w:ascii="Times New Roman" w:hAnsi="Times New Roman" w:cs="Times New Roman"/>
                <w:lang w:val="en-US"/>
              </w:rPr>
              <w:t>spidergrams</w:t>
            </w: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представляют свои рекламы </w:t>
            </w:r>
          </w:p>
          <w:p w:rsidR="00ED7360" w:rsidRPr="00866F23" w:rsidRDefault="00ED7360" w:rsidP="00ED7360">
            <w:pPr>
              <w:rPr>
                <w:rFonts w:ascii="Times New Roman" w:hAnsi="Times New Roman" w:cs="Times New Roman"/>
              </w:rPr>
            </w:pPr>
            <w:r w:rsidRPr="00866F23">
              <w:rPr>
                <w:rFonts w:ascii="Times New Roman" w:hAnsi="Times New Roman" w:cs="Times New Roman"/>
              </w:rPr>
              <w:t>- рефлексируют по поводу услышанного и увиденного на уроке и по поводу степени сформированности своих умений</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отвечают, что им еще не задано домашнее задание</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-записывают домашнее задание: подготовить рассказ о школе (8-10 предложений).</w:t>
            </w:r>
          </w:p>
        </w:tc>
        <w:tc>
          <w:tcPr>
            <w:tcW w:w="1193"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планируют свои действия в соответствии с поставленной задачей и условиями ее реализации</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осуществляют пошаговый контроль по результатам</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мотивирует уч-ся на обобщение, оценку информации, высказывание своих умозаключений</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соотношение своих действий с планируемыми результатами </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 осуществление познавательной рефлексии в решении учебных и </w:t>
            </w:r>
            <w:r w:rsidRPr="00866F23">
              <w:rPr>
                <w:rFonts w:ascii="Times New Roman" w:hAnsi="Times New Roman" w:cs="Times New Roman"/>
              </w:rPr>
              <w:lastRenderedPageBreak/>
              <w:t>познавательных задач</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осознают принцип выполнения домашнего задания</w:t>
            </w:r>
          </w:p>
        </w:tc>
        <w:tc>
          <w:tcPr>
            <w:tcW w:w="1193"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xml:space="preserve">- осуществляют фиксацию выборочной информации </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устанавливают причинно-следственные связи в изучаемом круге явлений</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-осуществление подведения под понятие на основе распознавания объектов, выделения существенных признаков и их синтеза</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систематизация знаний по грамматике</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-обобщение на основе анализа изученного грамматического материала</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spacing w:val="-2"/>
              </w:rPr>
            </w:pPr>
            <w:r w:rsidRPr="00866F23">
              <w:rPr>
                <w:rFonts w:ascii="Times New Roman" w:hAnsi="Times New Roman" w:cs="Times New Roman"/>
                <w:spacing w:val="-2"/>
              </w:rPr>
              <w:t>- установление правильности и осознанности усвоения  материала</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xml:space="preserve">-осуществляют синтез как составление целого </w:t>
            </w:r>
            <w:r w:rsidRPr="00866F23">
              <w:rPr>
                <w:rFonts w:ascii="Times New Roman" w:hAnsi="Times New Roman" w:cs="Times New Roman"/>
              </w:rPr>
              <w:lastRenderedPageBreak/>
              <w:t>из частей</w:t>
            </w:r>
          </w:p>
          <w:p w:rsidR="00ED7360" w:rsidRPr="00866F23" w:rsidRDefault="00ED7360" w:rsidP="00ED7360">
            <w:pPr>
              <w:rPr>
                <w:rFonts w:ascii="Times New Roman" w:hAnsi="Times New Roman" w:cs="Times New Roman"/>
              </w:rPr>
            </w:pPr>
            <w:r w:rsidRPr="00866F23">
              <w:rPr>
                <w:rFonts w:ascii="Times New Roman" w:hAnsi="Times New Roman" w:cs="Times New Roman"/>
              </w:rPr>
              <w:t>- проводят сравнение</w:t>
            </w:r>
          </w:p>
          <w:p w:rsidR="00ED7360" w:rsidRPr="00866F23" w:rsidRDefault="00ED7360" w:rsidP="00ED7360">
            <w:pPr>
              <w:rPr>
                <w:rFonts w:ascii="Times New Roman" w:hAnsi="Times New Roman" w:cs="Times New Roman"/>
              </w:rPr>
            </w:pPr>
            <w:r w:rsidRPr="00866F23">
              <w:rPr>
                <w:rFonts w:ascii="Times New Roman" w:hAnsi="Times New Roman" w:cs="Times New Roman"/>
              </w:rPr>
              <w:t>- осознанно и произвольно строить сообщения в устной форме</w:t>
            </w:r>
          </w:p>
        </w:tc>
        <w:tc>
          <w:tcPr>
            <w:tcW w:w="1300"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-договариваться и приходить к общему решению в совместной деятельности, в том числе в ситуации столкновения интересов</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использовать речь для регуляции своего действия</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осуществлять взаимный контроль и оказывать  в сотрудничестве необходимую взаимопомощь</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ED7360" w:rsidRPr="00866F23" w:rsidRDefault="00ED7360" w:rsidP="00ED7360">
            <w:pPr>
              <w:rPr>
                <w:rFonts w:ascii="Times New Roman" w:hAnsi="Times New Roman" w:cs="Times New Roman"/>
              </w:rPr>
            </w:pPr>
            <w:r w:rsidRPr="00866F23">
              <w:rPr>
                <w:rFonts w:ascii="Times New Roman" w:hAnsi="Times New Roman" w:cs="Times New Roman"/>
              </w:rPr>
              <w:t>- строить понятные для партнера высказывания</w:t>
            </w:r>
          </w:p>
          <w:p w:rsidR="00ED7360" w:rsidRPr="00866F23" w:rsidRDefault="00ED7360" w:rsidP="00ED7360">
            <w:pPr>
              <w:rPr>
                <w:rFonts w:ascii="Times New Roman" w:hAnsi="Times New Roman" w:cs="Times New Roman"/>
              </w:rPr>
            </w:pPr>
          </w:p>
        </w:tc>
        <w:tc>
          <w:tcPr>
            <w:tcW w:w="1275" w:type="dxa"/>
          </w:tcPr>
          <w:p w:rsidR="00ED7360" w:rsidRPr="00866F23" w:rsidRDefault="00ED7360" w:rsidP="00ED7360">
            <w:pPr>
              <w:rPr>
                <w:rFonts w:ascii="Times New Roman" w:hAnsi="Times New Roman" w:cs="Times New Roman"/>
              </w:rPr>
            </w:pPr>
            <w:r w:rsidRPr="00866F23">
              <w:rPr>
                <w:rFonts w:ascii="Times New Roman" w:hAnsi="Times New Roman" w:cs="Times New Roman"/>
              </w:rPr>
              <w:lastRenderedPageBreak/>
              <w:t>- внутренняя позиция школьника на уровне положительного отношения к школе, ориентация на содержательные моменты школьной действительности и принятия образа «хорошего ученика»</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способность к самооценке и взаимооценке</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-формирование основ гражданской идентичности</w:t>
            </w:r>
          </w:p>
          <w:p w:rsidR="00ED7360" w:rsidRPr="00866F23" w:rsidRDefault="00ED7360" w:rsidP="00ED7360">
            <w:pPr>
              <w:rPr>
                <w:rFonts w:ascii="Times New Roman" w:hAnsi="Times New Roman" w:cs="Times New Roman"/>
              </w:rPr>
            </w:pPr>
            <w:r w:rsidRPr="00866F23">
              <w:rPr>
                <w:rFonts w:ascii="Times New Roman" w:hAnsi="Times New Roman" w:cs="Times New Roman"/>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p>
          <w:p w:rsidR="00ED7360" w:rsidRPr="00866F23" w:rsidRDefault="00ED7360" w:rsidP="00ED7360">
            <w:pPr>
              <w:rPr>
                <w:rFonts w:ascii="Times New Roman" w:hAnsi="Times New Roman" w:cs="Times New Roman"/>
              </w:rPr>
            </w:pPr>
            <w:r w:rsidRPr="00866F23">
              <w:rPr>
                <w:rFonts w:ascii="Times New Roman" w:hAnsi="Times New Roman" w:cs="Times New Roman"/>
              </w:rPr>
              <w:t>- самооценка,</w:t>
            </w:r>
          </w:p>
          <w:p w:rsidR="00ED7360" w:rsidRPr="00866F23" w:rsidRDefault="00ED7360" w:rsidP="00ED7360">
            <w:pPr>
              <w:rPr>
                <w:rFonts w:ascii="Times New Roman" w:hAnsi="Times New Roman" w:cs="Times New Roman"/>
              </w:rPr>
            </w:pPr>
            <w:r w:rsidRPr="00866F23">
              <w:rPr>
                <w:rFonts w:ascii="Times New Roman" w:hAnsi="Times New Roman" w:cs="Times New Roman"/>
              </w:rPr>
              <w:t>адекватное понимание причин успеха/неуспеха в учебной деятельности</w:t>
            </w:r>
          </w:p>
          <w:p w:rsidR="00ED7360" w:rsidRPr="00866F23" w:rsidRDefault="00ED7360" w:rsidP="00ED7360">
            <w:pPr>
              <w:rPr>
                <w:rFonts w:ascii="Times New Roman" w:hAnsi="Times New Roman" w:cs="Times New Roman"/>
              </w:rPr>
            </w:pPr>
          </w:p>
        </w:tc>
      </w:tr>
    </w:tbl>
    <w:p w:rsidR="00741656" w:rsidRPr="00866F23" w:rsidRDefault="00297380" w:rsidP="00ED7360">
      <w:pPr>
        <w:rPr>
          <w:rFonts w:ascii="Times New Roman" w:hAnsi="Times New Roman" w:cs="Times New Roman"/>
          <w:sz w:val="28"/>
          <w:szCs w:val="28"/>
        </w:rPr>
      </w:pPr>
      <w:r w:rsidRPr="00866F23">
        <w:rPr>
          <w:rFonts w:ascii="Times New Roman" w:hAnsi="Times New Roman" w:cs="Times New Roman"/>
          <w:sz w:val="28"/>
          <w:szCs w:val="28"/>
        </w:rPr>
        <w:lastRenderedPageBreak/>
        <w:t xml:space="preserve">                                                                     </w:t>
      </w:r>
    </w:p>
    <w:p w:rsidR="00ED7360" w:rsidRPr="00866F23" w:rsidRDefault="00741656" w:rsidP="00ED7360">
      <w:pPr>
        <w:rPr>
          <w:rFonts w:ascii="Times New Roman" w:hAnsi="Times New Roman" w:cs="Times New Roman"/>
          <w:sz w:val="24"/>
          <w:szCs w:val="24"/>
        </w:rPr>
      </w:pPr>
      <w:r w:rsidRPr="00866F23">
        <w:rPr>
          <w:rFonts w:ascii="Times New Roman" w:hAnsi="Times New Roman" w:cs="Times New Roman"/>
          <w:sz w:val="28"/>
          <w:szCs w:val="28"/>
        </w:rPr>
        <w:t xml:space="preserve">                                                      </w:t>
      </w:r>
      <w:r w:rsidR="00ED7360" w:rsidRPr="00866F23">
        <w:rPr>
          <w:rFonts w:ascii="Times New Roman" w:hAnsi="Times New Roman" w:cs="Times New Roman"/>
          <w:sz w:val="24"/>
          <w:szCs w:val="24"/>
        </w:rPr>
        <w:t>Приложение 1</w:t>
      </w:r>
      <w:r w:rsidR="00297380" w:rsidRPr="00866F23">
        <w:rPr>
          <w:rFonts w:ascii="Times New Roman" w:hAnsi="Times New Roman" w:cs="Times New Roman"/>
          <w:sz w:val="24"/>
          <w:szCs w:val="24"/>
        </w:rPr>
        <w:t xml:space="preserve"> </w:t>
      </w:r>
      <w:r w:rsidR="00ED7360" w:rsidRPr="00866F23">
        <w:rPr>
          <w:rFonts w:ascii="Times New Roman" w:hAnsi="Times New Roman" w:cs="Times New Roman"/>
          <w:sz w:val="24"/>
          <w:szCs w:val="24"/>
        </w:rPr>
        <w:t>Картинки для лайнворда</w:t>
      </w:r>
    </w:p>
    <w:p w:rsidR="00ED7360" w:rsidRPr="00297380" w:rsidRDefault="00297380" w:rsidP="00ED7360">
      <w:r w:rsidRPr="00297380">
        <w:rPr>
          <w:rFonts w:ascii="Arial" w:hAnsi="Arial" w:cs="Arial"/>
          <w:noProof/>
          <w:sz w:val="20"/>
          <w:szCs w:val="20"/>
          <w:lang w:eastAsia="ru-RU"/>
        </w:rPr>
        <w:t xml:space="preserve">    </w:t>
      </w:r>
    </w:p>
    <w:p w:rsidR="00ED7360" w:rsidRDefault="00ED7360" w:rsidP="00ED7360">
      <w:pPr>
        <w:rPr>
          <w:rFonts w:ascii="Arial" w:hAnsi="Arial" w:cs="Arial"/>
          <w:sz w:val="20"/>
          <w:szCs w:val="20"/>
        </w:rPr>
      </w:pPr>
      <w:r>
        <w:rPr>
          <w:rFonts w:ascii="Arial" w:hAnsi="Arial" w:cs="Arial"/>
          <w:sz w:val="20"/>
          <w:szCs w:val="20"/>
        </w:rPr>
        <w:t xml:space="preserve">                    </w:t>
      </w:r>
    </w:p>
    <w:p w:rsidR="00ED7360" w:rsidRPr="00297380" w:rsidRDefault="00ED7360" w:rsidP="00ED7360">
      <w:pPr>
        <w:rPr>
          <w:rFonts w:ascii="Arial" w:hAnsi="Arial" w:cs="Arial"/>
          <w:sz w:val="20"/>
          <w:szCs w:val="20"/>
        </w:rPr>
      </w:pPr>
    </w:p>
    <w:p w:rsidR="00ED7360" w:rsidRPr="00297380" w:rsidRDefault="00ED7360" w:rsidP="00ED7360">
      <w:pPr>
        <w:rPr>
          <w:rFonts w:ascii="Arial" w:hAnsi="Arial" w:cs="Arial"/>
          <w:sz w:val="20"/>
          <w:szCs w:val="20"/>
        </w:rPr>
      </w:pPr>
    </w:p>
    <w:p w:rsidR="00ED7360" w:rsidRPr="00297380" w:rsidRDefault="00ED7360" w:rsidP="00ED7360">
      <w:pPr>
        <w:rPr>
          <w:rFonts w:ascii="Arial" w:hAnsi="Arial" w:cs="Arial"/>
          <w:sz w:val="20"/>
          <w:szCs w:val="20"/>
        </w:rPr>
      </w:pPr>
    </w:p>
    <w:p w:rsidR="00ED7360" w:rsidRPr="00297380" w:rsidRDefault="00ED7360" w:rsidP="00ED7360">
      <w:pPr>
        <w:rPr>
          <w:rFonts w:ascii="Arial" w:hAnsi="Arial" w:cs="Arial"/>
          <w:sz w:val="20"/>
          <w:szCs w:val="20"/>
        </w:rPr>
      </w:pPr>
    </w:p>
    <w:p w:rsidR="00ED7360" w:rsidRDefault="00ED7360" w:rsidP="00ED7360">
      <w:pPr>
        <w:rPr>
          <w:rFonts w:ascii="Arial" w:hAnsi="Arial" w:cs="Arial"/>
          <w:sz w:val="20"/>
          <w:szCs w:val="20"/>
        </w:rPr>
      </w:pPr>
    </w:p>
    <w:p w:rsidR="00ED7360" w:rsidRDefault="00ED7360" w:rsidP="00ED7360">
      <w:pPr>
        <w:rPr>
          <w:rFonts w:ascii="Arial" w:hAnsi="Arial" w:cs="Arial"/>
          <w:sz w:val="20"/>
          <w:szCs w:val="20"/>
        </w:rPr>
      </w:pPr>
      <w:r>
        <w:rPr>
          <w:rFonts w:ascii="Arial" w:hAnsi="Arial" w:cs="Arial"/>
          <w:sz w:val="20"/>
          <w:szCs w:val="20"/>
        </w:rPr>
        <w:t xml:space="preserve">            </w:t>
      </w:r>
    </w:p>
    <w:p w:rsidR="00ED7360" w:rsidRDefault="00ED7360" w:rsidP="00ED7360">
      <w:pPr>
        <w:rPr>
          <w:rFonts w:ascii="Arial" w:hAnsi="Arial" w:cs="Arial"/>
          <w:sz w:val="20"/>
          <w:szCs w:val="20"/>
        </w:rPr>
      </w:pPr>
    </w:p>
    <w:p w:rsidR="00ED7360" w:rsidRDefault="00ED7360" w:rsidP="00ED7360">
      <w:pPr>
        <w:rPr>
          <w:rFonts w:ascii="Arial" w:hAnsi="Arial" w:cs="Arial"/>
          <w:sz w:val="20"/>
          <w:szCs w:val="20"/>
        </w:rPr>
      </w:pPr>
    </w:p>
    <w:p w:rsidR="00ED7360" w:rsidRDefault="00ED7360" w:rsidP="00ED7360">
      <w:pPr>
        <w:rPr>
          <w:rFonts w:ascii="Arial" w:hAnsi="Arial" w:cs="Arial"/>
          <w:sz w:val="20"/>
          <w:szCs w:val="20"/>
        </w:rPr>
      </w:pPr>
    </w:p>
    <w:p w:rsidR="00ED7360" w:rsidRDefault="00ED7360" w:rsidP="00ED7360">
      <w:pPr>
        <w:rPr>
          <w:rFonts w:ascii="Arial" w:hAnsi="Arial" w:cs="Arial"/>
          <w:sz w:val="20"/>
          <w:szCs w:val="20"/>
        </w:rPr>
      </w:pPr>
    </w:p>
    <w:p w:rsidR="00A830A2" w:rsidRPr="00A830A2" w:rsidRDefault="00A830A2" w:rsidP="00A830A2">
      <w:pPr>
        <w:spacing w:line="360" w:lineRule="auto"/>
        <w:jc w:val="both"/>
        <w:rPr>
          <w:rFonts w:ascii="Times New Roman" w:eastAsia="Times New Roman" w:hAnsi="Times New Roman" w:cs="Times New Roman"/>
          <w:color w:val="000000"/>
          <w:sz w:val="24"/>
          <w:szCs w:val="24"/>
          <w:lang w:eastAsia="ru-RU"/>
        </w:rPr>
      </w:pPr>
      <w:r w:rsidRPr="00A830A2">
        <w:rPr>
          <w:rFonts w:ascii="Times New Roman" w:eastAsia="Times New Roman" w:hAnsi="Times New Roman" w:cs="Times New Roman"/>
          <w:color w:val="000000"/>
          <w:sz w:val="24"/>
          <w:szCs w:val="24"/>
          <w:lang w:eastAsia="ru-RU"/>
        </w:rPr>
        <w:t xml:space="preserve">                         </w:t>
      </w:r>
      <w:r w:rsidR="00741656">
        <w:rPr>
          <w:rFonts w:ascii="Times New Roman" w:eastAsia="Times New Roman" w:hAnsi="Times New Roman" w:cs="Times New Roman"/>
          <w:color w:val="000000"/>
          <w:sz w:val="24"/>
          <w:szCs w:val="24"/>
          <w:lang w:eastAsia="ru-RU"/>
        </w:rPr>
        <w:t xml:space="preserve">                               </w:t>
      </w:r>
      <w:r w:rsidRPr="00A830A2">
        <w:rPr>
          <w:rFonts w:ascii="Times New Roman" w:eastAsia="Times New Roman" w:hAnsi="Times New Roman" w:cs="Times New Roman"/>
          <w:color w:val="000000"/>
          <w:sz w:val="24"/>
          <w:szCs w:val="24"/>
          <w:lang w:eastAsia="ru-RU"/>
        </w:rPr>
        <w:t xml:space="preserve">                 </w:t>
      </w:r>
      <w:r w:rsidR="00741656">
        <w:rPr>
          <w:rFonts w:ascii="Times New Roman" w:eastAsia="Times New Roman" w:hAnsi="Times New Roman" w:cs="Times New Roman"/>
          <w:color w:val="000000"/>
          <w:sz w:val="24"/>
          <w:szCs w:val="24"/>
          <w:lang w:eastAsia="ru-RU"/>
        </w:rPr>
        <w:t>Приложение 2. Материалы презентации к уроку</w:t>
      </w:r>
      <w:r w:rsidRPr="00A830A2">
        <w:rPr>
          <w:rFonts w:ascii="Times New Roman" w:eastAsia="Times New Roman" w:hAnsi="Times New Roman" w:cs="Times New Roman"/>
          <w:color w:val="000000"/>
          <w:sz w:val="24"/>
          <w:szCs w:val="24"/>
          <w:lang w:eastAsia="ru-RU"/>
        </w:rPr>
        <w:t xml:space="preserve">                           </w:t>
      </w:r>
    </w:p>
    <w:p w:rsidR="00E660B7" w:rsidRPr="00E660B7" w:rsidRDefault="00E660B7" w:rsidP="00E660B7">
      <w:pPr>
        <w:spacing w:line="360" w:lineRule="auto"/>
        <w:ind w:left="710"/>
        <w:jc w:val="both"/>
        <w:rPr>
          <w:rFonts w:ascii="Times New Roman" w:eastAsia="Times New Roman" w:hAnsi="Times New Roman" w:cs="Times New Roman"/>
          <w:color w:val="000000"/>
          <w:sz w:val="24"/>
          <w:szCs w:val="24"/>
          <w:lang w:eastAsia="ru-RU"/>
        </w:rPr>
      </w:pPr>
    </w:p>
    <w:p w:rsidR="00A57921" w:rsidRDefault="00A57921" w:rsidP="00A57921">
      <w:pPr>
        <w:spacing w:after="0" w:line="330" w:lineRule="atLeast"/>
        <w:jc w:val="both"/>
        <w:rPr>
          <w:rFonts w:ascii="Times New Roman" w:eastAsia="Times New Roman" w:hAnsi="Times New Roman" w:cs="Times New Roman"/>
          <w:color w:val="000000"/>
          <w:sz w:val="24"/>
          <w:szCs w:val="24"/>
          <w:lang w:eastAsia="ru-RU"/>
        </w:rPr>
      </w:pPr>
    </w:p>
    <w:p w:rsidR="00A57921" w:rsidRDefault="00A57921" w:rsidP="00A57921">
      <w:pPr>
        <w:spacing w:after="0" w:line="330" w:lineRule="atLeast"/>
        <w:jc w:val="both"/>
        <w:rPr>
          <w:rFonts w:ascii="Times New Roman" w:eastAsia="Times New Roman" w:hAnsi="Times New Roman" w:cs="Times New Roman"/>
          <w:color w:val="000000"/>
          <w:sz w:val="24"/>
          <w:szCs w:val="24"/>
          <w:lang w:eastAsia="ru-RU"/>
        </w:rPr>
      </w:pPr>
    </w:p>
    <w:p w:rsidR="00537F89" w:rsidRPr="0024523D"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2</w:t>
      </w:r>
    </w:p>
    <w:p w:rsidR="009F67B2" w:rsidRDefault="00CB18FF"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24523D">
        <w:rPr>
          <w:rFonts w:ascii="Times New Roman" w:eastAsia="Times New Roman" w:hAnsi="Times New Roman" w:cs="Times New Roman"/>
          <w:color w:val="000000"/>
          <w:sz w:val="24"/>
          <w:szCs w:val="24"/>
          <w:lang w:eastAsia="ru-RU"/>
        </w:rPr>
        <w:t xml:space="preserve"> </w: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269.6pt" o:ole="">
            <v:imagedata r:id="rId13" o:title=""/>
          </v:shape>
          <o:OLEObject Type="Embed" ProgID="PowerPoint.Slide.12" ShapeID="_x0000_i1025" DrawAspect="Content" ObjectID="_1509778291" r:id="rId14"/>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3</w: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26" type="#_x0000_t75" style="width:360.85pt;height:269.6pt" o:ole="">
            <v:imagedata r:id="rId15" o:title=""/>
          </v:shape>
          <o:OLEObject Type="Embed" ProgID="PowerPoint.Slide.12" ShapeID="_x0000_i1026" DrawAspect="Content" ObjectID="_1509778292" r:id="rId16"/>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4</w: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27" type="#_x0000_t75" style="width:360.85pt;height:269.6pt" o:ole="">
            <v:imagedata r:id="rId17" o:title=""/>
          </v:shape>
          <o:OLEObject Type="Embed" ProgID="PowerPoint.Slide.12" ShapeID="_x0000_i1027" DrawAspect="Content" ObjectID="_1509778293" r:id="rId18"/>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5</w: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28" type="#_x0000_t75" style="width:360.85pt;height:269.6pt" o:ole="">
            <v:imagedata r:id="rId19" o:title=""/>
          </v:shape>
          <o:OLEObject Type="Embed" ProgID="PowerPoint.Slide.12" ShapeID="_x0000_i1028" DrawAspect="Content" ObjectID="_1509778294" r:id="rId20"/>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6</w: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29" type="#_x0000_t75" style="width:360.85pt;height:269.6pt" o:ole="">
            <v:imagedata r:id="rId21" o:title=""/>
          </v:shape>
          <o:OLEObject Type="Embed" ProgID="PowerPoint.Slide.12" ShapeID="_x0000_i1029" DrawAspect="Content" ObjectID="_1509778295" r:id="rId22"/>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7</w: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0" type="#_x0000_t75" style="width:360.85pt;height:269.6pt" o:ole="">
            <v:imagedata r:id="rId23" o:title=""/>
          </v:shape>
          <o:OLEObject Type="Embed" ProgID="PowerPoint.Slide.12" ShapeID="_x0000_i1030" DrawAspect="Content" ObjectID="_1509778296" r:id="rId24"/>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8</w:t>
      </w:r>
    </w:p>
    <w:p w:rsidR="00741656" w:rsidRDefault="00741656"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1" type="#_x0000_t75" style="width:360.85pt;height:269.6pt" o:ole="">
            <v:imagedata r:id="rId25" o:title=""/>
          </v:shape>
          <o:OLEObject Type="Embed" ProgID="PowerPoint.Slide.12" ShapeID="_x0000_i1031" DrawAspect="Content" ObjectID="_1509778297" r:id="rId26"/>
        </w:object>
      </w:r>
    </w:p>
    <w:p w:rsidR="00741656" w:rsidRDefault="00741656"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741656" w:rsidRDefault="00741656"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741656" w:rsidRDefault="00741656"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9</w: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2" type="#_x0000_t75" style="width:360.85pt;height:269.6pt" o:ole="">
            <v:imagedata r:id="rId27" o:title=""/>
          </v:shape>
          <o:OLEObject Type="Embed" ProgID="PowerPoint.Slide.12" ShapeID="_x0000_i1032" DrawAspect="Content" ObjectID="_1509778298" r:id="rId28"/>
        </w:objec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Слайд10</w:t>
      </w:r>
    </w:p>
    <w:p w:rsidR="009F67B2" w:rsidRDefault="009F67B2"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3" type="#_x0000_t75" style="width:360.85pt;height:269.6pt" o:ole="">
            <v:imagedata r:id="rId29" o:title=""/>
          </v:shape>
          <o:OLEObject Type="Embed" ProgID="PowerPoint.Slide.12" ShapeID="_x0000_i1033" DrawAspect="Content" ObjectID="_1509778299" r:id="rId30"/>
        </w:objec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Слайд11</w:t>
      </w:r>
    </w:p>
    <w:p w:rsidR="009F67B2" w:rsidRDefault="00741656"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4" type="#_x0000_t75" style="width:360.85pt;height:269.6pt" o:ole="">
            <v:imagedata r:id="rId31" o:title=""/>
          </v:shape>
          <o:OLEObject Type="Embed" ProgID="PowerPoint.Slide.12" ShapeID="_x0000_i1034" DrawAspect="Content" ObjectID="_1509778300" r:id="rId32"/>
        </w:object>
      </w:r>
    </w:p>
    <w:p w:rsidR="009F67B2"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Слайд12</w: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5" type="#_x0000_t75" style="width:360.85pt;height:269.6pt" o:ole="">
            <v:imagedata r:id="rId33" o:title=""/>
          </v:shape>
          <o:OLEObject Type="Embed" ProgID="PowerPoint.Slide.12" ShapeID="_x0000_i1035" DrawAspect="Content" ObjectID="_1509778301" r:id="rId34"/>
        </w:objec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Слайд13</w: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6" type="#_x0000_t75" style="width:360.85pt;height:269.6pt" o:ole="">
            <v:imagedata r:id="rId35" o:title=""/>
          </v:shape>
          <o:OLEObject Type="Embed" ProgID="PowerPoint.Slide.12" ShapeID="_x0000_i1036" DrawAspect="Content" ObjectID="_1509778302" r:id="rId36"/>
        </w:objec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14</w: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7" type="#_x0000_t75" style="width:360.85pt;height:269.6pt" o:ole="">
            <v:imagedata r:id="rId37" o:title=""/>
          </v:shape>
          <o:OLEObject Type="Embed" ProgID="PowerPoint.Slide.12" ShapeID="_x0000_i1037" DrawAspect="Content" ObjectID="_1509778303" r:id="rId38"/>
        </w:objec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Слайд15</w: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object w:dxaOrig="7216" w:dyaOrig="5390">
          <v:shape id="_x0000_i1038" type="#_x0000_t75" style="width:360.85pt;height:269.6pt" o:ole="">
            <v:imagedata r:id="rId39" o:title=""/>
          </v:shape>
          <o:OLEObject Type="Embed" ProgID="PowerPoint.Slide.12" ShapeID="_x0000_i1038" DrawAspect="Content" ObjectID="_1509778304" r:id="rId40"/>
        </w:object>
      </w:r>
    </w:p>
    <w:p w:rsidR="00B807C4" w:rsidRDefault="00B807C4"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CB18FF" w:rsidRPr="00CB18FF" w:rsidRDefault="00CB18FF" w:rsidP="001C3CDD">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741656">
        <w:rPr>
          <w:rFonts w:ascii="Times New Roman" w:eastAsia="Times New Roman" w:hAnsi="Times New Roman" w:cs="Times New Roman"/>
          <w:i/>
          <w:color w:val="000000"/>
          <w:sz w:val="24"/>
          <w:szCs w:val="24"/>
          <w:lang w:eastAsia="ru-RU"/>
        </w:rPr>
        <w:t>Информационные источники</w:t>
      </w:r>
      <w:r>
        <w:rPr>
          <w:rFonts w:ascii="Times New Roman" w:eastAsia="Times New Roman" w:hAnsi="Times New Roman" w:cs="Times New Roman"/>
          <w:color w:val="000000"/>
          <w:sz w:val="24"/>
          <w:szCs w:val="24"/>
          <w:lang w:eastAsia="ru-RU"/>
        </w:rPr>
        <w:t>:</w:t>
      </w:r>
    </w:p>
    <w:p w:rsidR="00741656" w:rsidRDefault="00537F89" w:rsidP="00741656">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t xml:space="preserve"> </w:t>
      </w:r>
      <w:hyperlink r:id="rId41" w:history="1">
        <w:r w:rsidR="002437B0" w:rsidRPr="00C6332C">
          <w:rPr>
            <w:rStyle w:val="a5"/>
            <w:rFonts w:ascii="Times New Roman" w:eastAsia="Times New Roman" w:hAnsi="Times New Roman" w:cs="Times New Roman"/>
            <w:sz w:val="24"/>
            <w:szCs w:val="24"/>
            <w:lang w:eastAsia="ru-RU"/>
          </w:rPr>
          <w:t>http://perm-oxford.vsesnami.ru/</w:t>
        </w:r>
      </w:hyperlink>
    </w:p>
    <w:p w:rsidR="00741656" w:rsidRDefault="00127980" w:rsidP="00741656">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hyperlink r:id="rId42" w:history="1">
        <w:r w:rsidR="002437B0" w:rsidRPr="00A57921">
          <w:rPr>
            <w:rFonts w:ascii="Times New Roman" w:eastAsia="Times New Roman" w:hAnsi="Times New Roman" w:cs="Times New Roman"/>
            <w:color w:val="000000"/>
            <w:sz w:val="24"/>
            <w:szCs w:val="24"/>
            <w:lang w:val="en-US" w:eastAsia="ru-RU"/>
          </w:rPr>
          <w:t>www</w:t>
        </w:r>
        <w:r w:rsidR="002437B0" w:rsidRPr="003B7F9A">
          <w:rPr>
            <w:rFonts w:ascii="Times New Roman" w:eastAsia="Times New Roman" w:hAnsi="Times New Roman" w:cs="Times New Roman"/>
            <w:color w:val="000000"/>
            <w:sz w:val="24"/>
            <w:szCs w:val="24"/>
            <w:lang w:eastAsia="ru-RU"/>
          </w:rPr>
          <w:t>.</w:t>
        </w:r>
        <w:r w:rsidR="002437B0" w:rsidRPr="00A57921">
          <w:rPr>
            <w:rFonts w:ascii="Times New Roman" w:eastAsia="Times New Roman" w:hAnsi="Times New Roman" w:cs="Times New Roman"/>
            <w:color w:val="000000"/>
            <w:sz w:val="24"/>
            <w:szCs w:val="24"/>
            <w:lang w:val="en-US" w:eastAsia="ru-RU"/>
          </w:rPr>
          <w:t>oxfordperm</w:t>
        </w:r>
        <w:r w:rsidR="002437B0" w:rsidRPr="003B7F9A">
          <w:rPr>
            <w:rFonts w:ascii="Times New Roman" w:eastAsia="Times New Roman" w:hAnsi="Times New Roman" w:cs="Times New Roman"/>
            <w:color w:val="000000"/>
            <w:sz w:val="24"/>
            <w:szCs w:val="24"/>
            <w:lang w:eastAsia="ru-RU"/>
          </w:rPr>
          <w:t>-</w:t>
        </w:r>
        <w:r w:rsidR="002437B0" w:rsidRPr="00A57921">
          <w:rPr>
            <w:rFonts w:ascii="Times New Roman" w:eastAsia="Times New Roman" w:hAnsi="Times New Roman" w:cs="Times New Roman"/>
            <w:color w:val="000000"/>
            <w:sz w:val="24"/>
            <w:szCs w:val="24"/>
            <w:lang w:val="en-US" w:eastAsia="ru-RU"/>
          </w:rPr>
          <w:t>assoc</w:t>
        </w:r>
        <w:r w:rsidR="002437B0" w:rsidRPr="003B7F9A">
          <w:rPr>
            <w:rFonts w:ascii="Times New Roman" w:eastAsia="Times New Roman" w:hAnsi="Times New Roman" w:cs="Times New Roman"/>
            <w:color w:val="000000"/>
            <w:sz w:val="24"/>
            <w:szCs w:val="24"/>
            <w:lang w:eastAsia="ru-RU"/>
          </w:rPr>
          <w:t>.</w:t>
        </w:r>
        <w:r w:rsidR="002437B0" w:rsidRPr="00A57921">
          <w:rPr>
            <w:rFonts w:ascii="Times New Roman" w:eastAsia="Times New Roman" w:hAnsi="Times New Roman" w:cs="Times New Roman"/>
            <w:color w:val="000000"/>
            <w:sz w:val="24"/>
            <w:szCs w:val="24"/>
            <w:lang w:val="en-US" w:eastAsia="ru-RU"/>
          </w:rPr>
          <w:t>org</w:t>
        </w:r>
      </w:hyperlink>
      <w:r w:rsidR="002437B0" w:rsidRPr="00A57921">
        <w:rPr>
          <w:rFonts w:ascii="Times New Roman" w:eastAsia="Times New Roman" w:hAnsi="Times New Roman" w:cs="Times New Roman"/>
          <w:color w:val="000000"/>
          <w:sz w:val="24"/>
          <w:szCs w:val="24"/>
          <w:lang w:val="en-US" w:eastAsia="ru-RU"/>
        </w:rPr>
        <w:t> </w:t>
      </w:r>
    </w:p>
    <w:p w:rsidR="00741656" w:rsidRDefault="00127980" w:rsidP="00741656">
      <w:pPr>
        <w:spacing w:line="240" w:lineRule="auto"/>
        <w:rPr>
          <w:rFonts w:ascii="Times New Roman" w:eastAsia="Times New Roman" w:hAnsi="Times New Roman" w:cs="Times New Roman"/>
          <w:color w:val="000000"/>
          <w:sz w:val="24"/>
          <w:szCs w:val="24"/>
          <w:lang w:eastAsia="ru-RU"/>
        </w:rPr>
      </w:pPr>
      <w:hyperlink r:id="rId43" w:history="1">
        <w:r w:rsidR="00741656" w:rsidRPr="00FB5051">
          <w:rPr>
            <w:rStyle w:val="a5"/>
            <w:rFonts w:ascii="Times New Roman" w:eastAsia="Times New Roman" w:hAnsi="Times New Roman" w:cs="Times New Roman"/>
            <w:sz w:val="24"/>
            <w:szCs w:val="24"/>
            <w:lang w:eastAsia="ru-RU"/>
          </w:rPr>
          <w:t>www.ox.ac.uk</w:t>
        </w:r>
      </w:hyperlink>
    </w:p>
    <w:p w:rsidR="00130B67" w:rsidRPr="003B7F9A" w:rsidRDefault="003029CC" w:rsidP="002734BD">
      <w:pPr>
        <w:pStyle w:val="2"/>
        <w:pBdr>
          <w:bottom w:val="single" w:sz="18" w:space="2" w:color="F7F7F7"/>
        </w:pBdr>
        <w:shd w:val="clear" w:color="auto" w:fill="FFFFFF"/>
        <w:spacing w:before="150" w:after="75"/>
        <w:rPr>
          <w:rFonts w:ascii="Times New Roman" w:eastAsia="Times New Roman" w:hAnsi="Times New Roman" w:cs="Times New Roman"/>
          <w:color w:val="000000"/>
          <w:sz w:val="24"/>
          <w:szCs w:val="24"/>
          <w:lang w:eastAsia="ru-RU"/>
        </w:rPr>
      </w:pPr>
      <w:r w:rsidRPr="00522532">
        <w:rPr>
          <w:rFonts w:ascii="Times New Roman" w:eastAsia="Times New Roman" w:hAnsi="Times New Roman" w:cs="Times New Roman"/>
          <w:b w:val="0"/>
          <w:bCs w:val="0"/>
          <w:color w:val="000000"/>
          <w:sz w:val="24"/>
          <w:szCs w:val="24"/>
          <w:lang w:eastAsia="ru-RU"/>
        </w:rPr>
        <w:tab/>
      </w:r>
    </w:p>
    <w:p w:rsidR="00250097" w:rsidRPr="003B7F9A" w:rsidRDefault="00250097" w:rsidP="00250097">
      <w:pPr>
        <w:spacing w:after="150" w:line="300" w:lineRule="atLeast"/>
        <w:jc w:val="both"/>
        <w:rPr>
          <w:rFonts w:ascii="Times New Roman" w:eastAsia="Times New Roman" w:hAnsi="Times New Roman" w:cs="Times New Roman"/>
          <w:color w:val="000000"/>
          <w:sz w:val="24"/>
          <w:szCs w:val="24"/>
          <w:lang w:eastAsia="ru-RU"/>
        </w:rPr>
      </w:pPr>
    </w:p>
    <w:p w:rsidR="00250097" w:rsidRPr="003B7F9A" w:rsidRDefault="00250097" w:rsidP="00250097">
      <w:pPr>
        <w:spacing w:after="0" w:line="300" w:lineRule="atLeast"/>
        <w:rPr>
          <w:rFonts w:ascii="Times New Roman" w:eastAsia="Times New Roman" w:hAnsi="Times New Roman" w:cs="Times New Roman"/>
          <w:color w:val="000000"/>
          <w:sz w:val="24"/>
          <w:szCs w:val="24"/>
          <w:lang w:eastAsia="ru-RU"/>
        </w:rPr>
      </w:pPr>
    </w:p>
    <w:sectPr w:rsidR="00250097" w:rsidRPr="003B7F9A" w:rsidSect="009F67B2">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232A" w:rsidRDefault="0082232A" w:rsidP="00ED7360">
      <w:pPr>
        <w:spacing w:after="0" w:line="240" w:lineRule="auto"/>
      </w:pPr>
      <w:r>
        <w:separator/>
      </w:r>
    </w:p>
  </w:endnote>
  <w:endnote w:type="continuationSeparator" w:id="1">
    <w:p w:rsidR="0082232A" w:rsidRDefault="0082232A" w:rsidP="00ED7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232A" w:rsidRDefault="0082232A" w:rsidP="00ED7360">
      <w:pPr>
        <w:spacing w:after="0" w:line="240" w:lineRule="auto"/>
      </w:pPr>
      <w:r>
        <w:separator/>
      </w:r>
    </w:p>
  </w:footnote>
  <w:footnote w:type="continuationSeparator" w:id="1">
    <w:p w:rsidR="0082232A" w:rsidRDefault="0082232A" w:rsidP="00ED73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23097"/>
    <w:multiLevelType w:val="hybridMultilevel"/>
    <w:tmpl w:val="772EA03C"/>
    <w:lvl w:ilvl="0" w:tplc="CAE2D48C">
      <w:start w:val="1"/>
      <w:numFmt w:val="decimal"/>
      <w:lvlText w:val="%1."/>
      <w:lvlJc w:val="left"/>
      <w:pPr>
        <w:tabs>
          <w:tab w:val="num" w:pos="720"/>
        </w:tabs>
        <w:ind w:left="720" w:hanging="360"/>
      </w:pPr>
      <w:rPr>
        <w:rFonts w:hint="default"/>
      </w:rPr>
    </w:lvl>
    <w:lvl w:ilvl="1" w:tplc="74C64D98">
      <w:numFmt w:val="none"/>
      <w:lvlText w:val=""/>
      <w:lvlJc w:val="left"/>
      <w:pPr>
        <w:tabs>
          <w:tab w:val="num" w:pos="360"/>
        </w:tabs>
      </w:pPr>
    </w:lvl>
    <w:lvl w:ilvl="2" w:tplc="48A69FBC">
      <w:numFmt w:val="none"/>
      <w:lvlText w:val=""/>
      <w:lvlJc w:val="left"/>
      <w:pPr>
        <w:tabs>
          <w:tab w:val="num" w:pos="360"/>
        </w:tabs>
      </w:pPr>
    </w:lvl>
    <w:lvl w:ilvl="3" w:tplc="56182ECA">
      <w:numFmt w:val="none"/>
      <w:lvlText w:val=""/>
      <w:lvlJc w:val="left"/>
      <w:pPr>
        <w:tabs>
          <w:tab w:val="num" w:pos="360"/>
        </w:tabs>
      </w:pPr>
    </w:lvl>
    <w:lvl w:ilvl="4" w:tplc="425AE4DA">
      <w:numFmt w:val="none"/>
      <w:lvlText w:val=""/>
      <w:lvlJc w:val="left"/>
      <w:pPr>
        <w:tabs>
          <w:tab w:val="num" w:pos="360"/>
        </w:tabs>
      </w:pPr>
    </w:lvl>
    <w:lvl w:ilvl="5" w:tplc="0FAA4482">
      <w:numFmt w:val="none"/>
      <w:lvlText w:val=""/>
      <w:lvlJc w:val="left"/>
      <w:pPr>
        <w:tabs>
          <w:tab w:val="num" w:pos="360"/>
        </w:tabs>
      </w:pPr>
    </w:lvl>
    <w:lvl w:ilvl="6" w:tplc="79EA788C">
      <w:numFmt w:val="none"/>
      <w:lvlText w:val=""/>
      <w:lvlJc w:val="left"/>
      <w:pPr>
        <w:tabs>
          <w:tab w:val="num" w:pos="360"/>
        </w:tabs>
      </w:pPr>
    </w:lvl>
    <w:lvl w:ilvl="7" w:tplc="32DEFF50">
      <w:numFmt w:val="none"/>
      <w:lvlText w:val=""/>
      <w:lvlJc w:val="left"/>
      <w:pPr>
        <w:tabs>
          <w:tab w:val="num" w:pos="360"/>
        </w:tabs>
      </w:pPr>
    </w:lvl>
    <w:lvl w:ilvl="8" w:tplc="64B4B6C8">
      <w:numFmt w:val="none"/>
      <w:lvlText w:val=""/>
      <w:lvlJc w:val="left"/>
      <w:pPr>
        <w:tabs>
          <w:tab w:val="num" w:pos="360"/>
        </w:tabs>
      </w:pPr>
    </w:lvl>
  </w:abstractNum>
  <w:abstractNum w:abstractNumId="1">
    <w:nsid w:val="06D411CC"/>
    <w:multiLevelType w:val="multilevel"/>
    <w:tmpl w:val="EE58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7B49F3"/>
    <w:multiLevelType w:val="multilevel"/>
    <w:tmpl w:val="714846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EC07DB7"/>
    <w:multiLevelType w:val="multilevel"/>
    <w:tmpl w:val="2FC63492"/>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
    <w:nsid w:val="12347619"/>
    <w:multiLevelType w:val="hybridMultilevel"/>
    <w:tmpl w:val="94284DD6"/>
    <w:lvl w:ilvl="0" w:tplc="0419000F">
      <w:start w:val="9"/>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EF6957"/>
    <w:multiLevelType w:val="hybridMultilevel"/>
    <w:tmpl w:val="157A5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577E62"/>
    <w:multiLevelType w:val="hybridMultilevel"/>
    <w:tmpl w:val="F7BA4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8B34A7"/>
    <w:multiLevelType w:val="multilevel"/>
    <w:tmpl w:val="750C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E4368"/>
    <w:multiLevelType w:val="hybridMultilevel"/>
    <w:tmpl w:val="453432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EB2A13"/>
    <w:multiLevelType w:val="multilevel"/>
    <w:tmpl w:val="A51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7E275B"/>
    <w:multiLevelType w:val="hybridMultilevel"/>
    <w:tmpl w:val="CF54688C"/>
    <w:lvl w:ilvl="0" w:tplc="C6F2D1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A44AB9"/>
    <w:multiLevelType w:val="multilevel"/>
    <w:tmpl w:val="C95C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0B3C4B"/>
    <w:multiLevelType w:val="multilevel"/>
    <w:tmpl w:val="777401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ADE337D"/>
    <w:multiLevelType w:val="multilevel"/>
    <w:tmpl w:val="15D6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ADF7156"/>
    <w:multiLevelType w:val="multilevel"/>
    <w:tmpl w:val="704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FD5477"/>
    <w:multiLevelType w:val="hybridMultilevel"/>
    <w:tmpl w:val="D4A66540"/>
    <w:lvl w:ilvl="0" w:tplc="47CE3AF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540CE1"/>
    <w:multiLevelType w:val="hybridMultilevel"/>
    <w:tmpl w:val="49162F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C541C3"/>
    <w:multiLevelType w:val="multilevel"/>
    <w:tmpl w:val="482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0901DAF"/>
    <w:multiLevelType w:val="multilevel"/>
    <w:tmpl w:val="D7DE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58248E"/>
    <w:multiLevelType w:val="multilevel"/>
    <w:tmpl w:val="071CFA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47E75EB"/>
    <w:multiLevelType w:val="hybridMultilevel"/>
    <w:tmpl w:val="8D8A51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621BEB"/>
    <w:multiLevelType w:val="multilevel"/>
    <w:tmpl w:val="5200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561B64"/>
    <w:multiLevelType w:val="hybridMultilevel"/>
    <w:tmpl w:val="31F28546"/>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5D2110"/>
    <w:multiLevelType w:val="hybridMultilevel"/>
    <w:tmpl w:val="BFCA2BA8"/>
    <w:lvl w:ilvl="0" w:tplc="E292AF26">
      <w:start w:val="1"/>
      <w:numFmt w:val="upperRoman"/>
      <w:lvlText w:val="%1."/>
      <w:lvlJc w:val="left"/>
      <w:pPr>
        <w:tabs>
          <w:tab w:val="num" w:pos="1080"/>
        </w:tabs>
        <w:ind w:left="1080" w:hanging="720"/>
      </w:pPr>
      <w:rPr>
        <w:rFonts w:hint="default"/>
      </w:rPr>
    </w:lvl>
    <w:lvl w:ilvl="1" w:tplc="29367414">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AA32234"/>
    <w:multiLevelType w:val="multilevel"/>
    <w:tmpl w:val="CDA2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CB45A15"/>
    <w:multiLevelType w:val="hybridMultilevel"/>
    <w:tmpl w:val="1F569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CD30F2"/>
    <w:multiLevelType w:val="hybridMultilevel"/>
    <w:tmpl w:val="C1A67C3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21"/>
  </w:num>
  <w:num w:numId="2">
    <w:abstractNumId w:val="1"/>
  </w:num>
  <w:num w:numId="3">
    <w:abstractNumId w:val="17"/>
  </w:num>
  <w:num w:numId="4">
    <w:abstractNumId w:val="11"/>
  </w:num>
  <w:num w:numId="5">
    <w:abstractNumId w:val="18"/>
  </w:num>
  <w:num w:numId="6">
    <w:abstractNumId w:val="13"/>
  </w:num>
  <w:num w:numId="7">
    <w:abstractNumId w:val="24"/>
  </w:num>
  <w:num w:numId="8">
    <w:abstractNumId w:val="9"/>
  </w:num>
  <w:num w:numId="9">
    <w:abstractNumId w:val="2"/>
  </w:num>
  <w:num w:numId="10">
    <w:abstractNumId w:val="12"/>
  </w:num>
  <w:num w:numId="11">
    <w:abstractNumId w:val="22"/>
  </w:num>
  <w:num w:numId="12">
    <w:abstractNumId w:val="3"/>
  </w:num>
  <w:num w:numId="13">
    <w:abstractNumId w:val="7"/>
  </w:num>
  <w:num w:numId="14">
    <w:abstractNumId w:val="26"/>
  </w:num>
  <w:num w:numId="15">
    <w:abstractNumId w:val="25"/>
  </w:num>
  <w:num w:numId="16">
    <w:abstractNumId w:val="16"/>
  </w:num>
  <w:num w:numId="17">
    <w:abstractNumId w:val="0"/>
  </w:num>
  <w:num w:numId="18">
    <w:abstractNumId w:val="19"/>
  </w:num>
  <w:num w:numId="19">
    <w:abstractNumId w:val="14"/>
  </w:num>
  <w:num w:numId="20">
    <w:abstractNumId w:val="6"/>
  </w:num>
  <w:num w:numId="21">
    <w:abstractNumId w:val="4"/>
  </w:num>
  <w:num w:numId="22">
    <w:abstractNumId w:val="20"/>
  </w:num>
  <w:num w:numId="23">
    <w:abstractNumId w:val="15"/>
  </w:num>
  <w:num w:numId="24">
    <w:abstractNumId w:val="23"/>
  </w:num>
  <w:num w:numId="25">
    <w:abstractNumId w:val="8"/>
  </w:num>
  <w:num w:numId="26">
    <w:abstractNumId w:val="5"/>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3521F9"/>
    <w:rsid w:val="00014631"/>
    <w:rsid w:val="00050DA2"/>
    <w:rsid w:val="00080C2C"/>
    <w:rsid w:val="000D3A02"/>
    <w:rsid w:val="00127980"/>
    <w:rsid w:val="00130B67"/>
    <w:rsid w:val="001518FA"/>
    <w:rsid w:val="001C3CDD"/>
    <w:rsid w:val="001D7F02"/>
    <w:rsid w:val="001E5798"/>
    <w:rsid w:val="002437B0"/>
    <w:rsid w:val="0024523D"/>
    <w:rsid w:val="00250097"/>
    <w:rsid w:val="0026393C"/>
    <w:rsid w:val="002734BD"/>
    <w:rsid w:val="00297380"/>
    <w:rsid w:val="002D7C89"/>
    <w:rsid w:val="0030193A"/>
    <w:rsid w:val="003029CC"/>
    <w:rsid w:val="00304BBB"/>
    <w:rsid w:val="003161FE"/>
    <w:rsid w:val="00347062"/>
    <w:rsid w:val="003521F9"/>
    <w:rsid w:val="003638F8"/>
    <w:rsid w:val="003647BA"/>
    <w:rsid w:val="003A4762"/>
    <w:rsid w:val="003B7F9A"/>
    <w:rsid w:val="003C4859"/>
    <w:rsid w:val="003E21AD"/>
    <w:rsid w:val="00415E12"/>
    <w:rsid w:val="00425ECD"/>
    <w:rsid w:val="00452296"/>
    <w:rsid w:val="00471066"/>
    <w:rsid w:val="004A388B"/>
    <w:rsid w:val="00522532"/>
    <w:rsid w:val="00537F89"/>
    <w:rsid w:val="00592EA6"/>
    <w:rsid w:val="005956FC"/>
    <w:rsid w:val="005F025F"/>
    <w:rsid w:val="005F71A8"/>
    <w:rsid w:val="00683BFA"/>
    <w:rsid w:val="006A7572"/>
    <w:rsid w:val="006A78AC"/>
    <w:rsid w:val="006B1B80"/>
    <w:rsid w:val="006B36BA"/>
    <w:rsid w:val="00724BCD"/>
    <w:rsid w:val="00741656"/>
    <w:rsid w:val="00772733"/>
    <w:rsid w:val="00774D8D"/>
    <w:rsid w:val="00775E09"/>
    <w:rsid w:val="00783F0C"/>
    <w:rsid w:val="007A4C5E"/>
    <w:rsid w:val="007B6A1A"/>
    <w:rsid w:val="00810BB7"/>
    <w:rsid w:val="0082232A"/>
    <w:rsid w:val="00824809"/>
    <w:rsid w:val="00836899"/>
    <w:rsid w:val="008370B4"/>
    <w:rsid w:val="00866F23"/>
    <w:rsid w:val="00876D1C"/>
    <w:rsid w:val="008B3084"/>
    <w:rsid w:val="008E2D02"/>
    <w:rsid w:val="009367AB"/>
    <w:rsid w:val="00961DFB"/>
    <w:rsid w:val="0098639B"/>
    <w:rsid w:val="009C24AB"/>
    <w:rsid w:val="009C394E"/>
    <w:rsid w:val="009F67B2"/>
    <w:rsid w:val="00A269FE"/>
    <w:rsid w:val="00A57921"/>
    <w:rsid w:val="00A674EB"/>
    <w:rsid w:val="00A756BB"/>
    <w:rsid w:val="00A830A2"/>
    <w:rsid w:val="00A96944"/>
    <w:rsid w:val="00AA5376"/>
    <w:rsid w:val="00AE59C1"/>
    <w:rsid w:val="00B807C4"/>
    <w:rsid w:val="00C04C3B"/>
    <w:rsid w:val="00C3499E"/>
    <w:rsid w:val="00C951A2"/>
    <w:rsid w:val="00CB18FF"/>
    <w:rsid w:val="00D01835"/>
    <w:rsid w:val="00D01DD1"/>
    <w:rsid w:val="00D31BCD"/>
    <w:rsid w:val="00E660B7"/>
    <w:rsid w:val="00E75E0F"/>
    <w:rsid w:val="00E979A1"/>
    <w:rsid w:val="00ED7360"/>
    <w:rsid w:val="00F203A4"/>
    <w:rsid w:val="00F31CCB"/>
    <w:rsid w:val="00F323D0"/>
    <w:rsid w:val="00F42FA8"/>
    <w:rsid w:val="00F7786A"/>
    <w:rsid w:val="00F81EF3"/>
    <w:rsid w:val="00FD51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B80"/>
  </w:style>
  <w:style w:type="paragraph" w:styleId="1">
    <w:name w:val="heading 1"/>
    <w:basedOn w:val="a"/>
    <w:next w:val="a"/>
    <w:link w:val="10"/>
    <w:uiPriority w:val="9"/>
    <w:qFormat/>
    <w:rsid w:val="00961D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61D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61D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61D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61DFB"/>
    <w:rPr>
      <w:b/>
      <w:bCs/>
    </w:rPr>
  </w:style>
  <w:style w:type="paragraph" w:styleId="a4">
    <w:name w:val="Normal (Web)"/>
    <w:basedOn w:val="a"/>
    <w:uiPriority w:val="99"/>
    <w:unhideWhenUsed/>
    <w:rsid w:val="00961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61DFB"/>
  </w:style>
  <w:style w:type="character" w:styleId="a5">
    <w:name w:val="Hyperlink"/>
    <w:basedOn w:val="a0"/>
    <w:uiPriority w:val="99"/>
    <w:unhideWhenUsed/>
    <w:rsid w:val="00961DFB"/>
    <w:rPr>
      <w:color w:val="0000FF"/>
      <w:u w:val="single"/>
    </w:rPr>
  </w:style>
  <w:style w:type="character" w:customStyle="1" w:styleId="30">
    <w:name w:val="Заголовок 3 Знак"/>
    <w:basedOn w:val="a0"/>
    <w:link w:val="3"/>
    <w:uiPriority w:val="9"/>
    <w:rsid w:val="00961DFB"/>
    <w:rPr>
      <w:rFonts w:ascii="Times New Roman" w:eastAsia="Times New Roman" w:hAnsi="Times New Roman" w:cs="Times New Roman"/>
      <w:b/>
      <w:bCs/>
      <w:sz w:val="27"/>
      <w:szCs w:val="27"/>
      <w:lang w:eastAsia="ru-RU"/>
    </w:rPr>
  </w:style>
  <w:style w:type="character" w:customStyle="1" w:styleId="mw-headline">
    <w:name w:val="mw-headline"/>
    <w:basedOn w:val="a0"/>
    <w:rsid w:val="00961DFB"/>
  </w:style>
  <w:style w:type="character" w:customStyle="1" w:styleId="mw-editsection">
    <w:name w:val="mw-editsection"/>
    <w:basedOn w:val="a0"/>
    <w:rsid w:val="00961DFB"/>
  </w:style>
  <w:style w:type="character" w:customStyle="1" w:styleId="mw-editsection-bracket">
    <w:name w:val="mw-editsection-bracket"/>
    <w:basedOn w:val="a0"/>
    <w:rsid w:val="00961DFB"/>
  </w:style>
  <w:style w:type="character" w:customStyle="1" w:styleId="vcard">
    <w:name w:val="vcard"/>
    <w:basedOn w:val="a0"/>
    <w:rsid w:val="00961DFB"/>
  </w:style>
  <w:style w:type="character" w:customStyle="1" w:styleId="fn">
    <w:name w:val="fn"/>
    <w:basedOn w:val="a0"/>
    <w:rsid w:val="00961DFB"/>
  </w:style>
  <w:style w:type="character" w:customStyle="1" w:styleId="tel">
    <w:name w:val="tel"/>
    <w:basedOn w:val="a0"/>
    <w:rsid w:val="00961DFB"/>
  </w:style>
  <w:style w:type="character" w:customStyle="1" w:styleId="phone">
    <w:name w:val="phone"/>
    <w:basedOn w:val="a0"/>
    <w:rsid w:val="00961DFB"/>
  </w:style>
  <w:style w:type="character" w:customStyle="1" w:styleId="description">
    <w:name w:val="description"/>
    <w:basedOn w:val="a0"/>
    <w:rsid w:val="00961DFB"/>
  </w:style>
  <w:style w:type="character" w:customStyle="1" w:styleId="nickname">
    <w:name w:val="nickname"/>
    <w:basedOn w:val="a0"/>
    <w:rsid w:val="00961DFB"/>
  </w:style>
  <w:style w:type="character" w:customStyle="1" w:styleId="note">
    <w:name w:val="note"/>
    <w:basedOn w:val="a0"/>
    <w:rsid w:val="00961DFB"/>
  </w:style>
  <w:style w:type="character" w:customStyle="1" w:styleId="non-latin">
    <w:name w:val="non-latin"/>
    <w:basedOn w:val="a0"/>
    <w:rsid w:val="00961DFB"/>
  </w:style>
  <w:style w:type="character" w:customStyle="1" w:styleId="street-address">
    <w:name w:val="street-address"/>
    <w:basedOn w:val="a0"/>
    <w:rsid w:val="00961DFB"/>
  </w:style>
  <w:style w:type="character" w:customStyle="1" w:styleId="hours">
    <w:name w:val="hours"/>
    <w:basedOn w:val="a0"/>
    <w:rsid w:val="00961DFB"/>
  </w:style>
  <w:style w:type="character" w:customStyle="1" w:styleId="20">
    <w:name w:val="Заголовок 2 Знак"/>
    <w:basedOn w:val="a0"/>
    <w:link w:val="2"/>
    <w:uiPriority w:val="9"/>
    <w:rsid w:val="00961DF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961DFB"/>
    <w:rPr>
      <w:rFonts w:asciiTheme="majorHAnsi" w:eastAsiaTheme="majorEastAsia" w:hAnsiTheme="majorHAnsi" w:cstheme="majorBidi"/>
      <w:b/>
      <w:bCs/>
      <w:i/>
      <w:iCs/>
      <w:color w:val="4F81BD" w:themeColor="accent1"/>
    </w:rPr>
  </w:style>
  <w:style w:type="paragraph" w:customStyle="1" w:styleId="text">
    <w:name w:val="text"/>
    <w:basedOn w:val="a"/>
    <w:rsid w:val="00961D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61DFB"/>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3029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29CC"/>
    <w:rPr>
      <w:rFonts w:ascii="Tahoma" w:hAnsi="Tahoma" w:cs="Tahoma"/>
      <w:sz w:val="16"/>
      <w:szCs w:val="16"/>
    </w:rPr>
  </w:style>
  <w:style w:type="paragraph" w:customStyle="1" w:styleId="blognews">
    <w:name w:val="blog_news"/>
    <w:basedOn w:val="a"/>
    <w:rsid w:val="003029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99"/>
    <w:qFormat/>
    <w:rsid w:val="007A4C5E"/>
    <w:pPr>
      <w:ind w:left="720"/>
      <w:contextualSpacing/>
    </w:pPr>
  </w:style>
  <w:style w:type="table" w:styleId="a9">
    <w:name w:val="Table Grid"/>
    <w:basedOn w:val="a1"/>
    <w:rsid w:val="00ED736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ED73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ED7360"/>
    <w:rPr>
      <w:rFonts w:ascii="Times New Roman" w:eastAsia="Times New Roman" w:hAnsi="Times New Roman" w:cs="Times New Roman"/>
      <w:sz w:val="24"/>
      <w:szCs w:val="24"/>
      <w:lang w:eastAsia="ru-RU"/>
    </w:rPr>
  </w:style>
  <w:style w:type="paragraph" w:styleId="ac">
    <w:name w:val="footer"/>
    <w:basedOn w:val="a"/>
    <w:link w:val="ad"/>
    <w:rsid w:val="00ED736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ED736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149395">
      <w:bodyDiv w:val="1"/>
      <w:marLeft w:val="0"/>
      <w:marRight w:val="0"/>
      <w:marTop w:val="0"/>
      <w:marBottom w:val="0"/>
      <w:divBdr>
        <w:top w:val="none" w:sz="0" w:space="0" w:color="auto"/>
        <w:left w:val="none" w:sz="0" w:space="0" w:color="auto"/>
        <w:bottom w:val="none" w:sz="0" w:space="0" w:color="auto"/>
        <w:right w:val="none" w:sz="0" w:space="0" w:color="auto"/>
      </w:divBdr>
    </w:div>
    <w:div w:id="12533648">
      <w:bodyDiv w:val="1"/>
      <w:marLeft w:val="0"/>
      <w:marRight w:val="0"/>
      <w:marTop w:val="0"/>
      <w:marBottom w:val="0"/>
      <w:divBdr>
        <w:top w:val="none" w:sz="0" w:space="0" w:color="auto"/>
        <w:left w:val="none" w:sz="0" w:space="0" w:color="auto"/>
        <w:bottom w:val="none" w:sz="0" w:space="0" w:color="auto"/>
        <w:right w:val="none" w:sz="0" w:space="0" w:color="auto"/>
      </w:divBdr>
    </w:div>
    <w:div w:id="628510770">
      <w:bodyDiv w:val="1"/>
      <w:marLeft w:val="0"/>
      <w:marRight w:val="0"/>
      <w:marTop w:val="0"/>
      <w:marBottom w:val="0"/>
      <w:divBdr>
        <w:top w:val="none" w:sz="0" w:space="0" w:color="auto"/>
        <w:left w:val="none" w:sz="0" w:space="0" w:color="auto"/>
        <w:bottom w:val="none" w:sz="0" w:space="0" w:color="auto"/>
        <w:right w:val="none" w:sz="0" w:space="0" w:color="auto"/>
      </w:divBdr>
    </w:div>
    <w:div w:id="767038657">
      <w:bodyDiv w:val="1"/>
      <w:marLeft w:val="0"/>
      <w:marRight w:val="0"/>
      <w:marTop w:val="0"/>
      <w:marBottom w:val="0"/>
      <w:divBdr>
        <w:top w:val="none" w:sz="0" w:space="0" w:color="auto"/>
        <w:left w:val="none" w:sz="0" w:space="0" w:color="auto"/>
        <w:bottom w:val="none" w:sz="0" w:space="0" w:color="auto"/>
        <w:right w:val="none" w:sz="0" w:space="0" w:color="auto"/>
      </w:divBdr>
    </w:div>
    <w:div w:id="887372987">
      <w:bodyDiv w:val="1"/>
      <w:marLeft w:val="0"/>
      <w:marRight w:val="0"/>
      <w:marTop w:val="0"/>
      <w:marBottom w:val="0"/>
      <w:divBdr>
        <w:top w:val="none" w:sz="0" w:space="0" w:color="auto"/>
        <w:left w:val="none" w:sz="0" w:space="0" w:color="auto"/>
        <w:bottom w:val="none" w:sz="0" w:space="0" w:color="auto"/>
        <w:right w:val="none" w:sz="0" w:space="0" w:color="auto"/>
      </w:divBdr>
      <w:divsChild>
        <w:div w:id="1544487829">
          <w:marLeft w:val="-450"/>
          <w:marRight w:val="0"/>
          <w:marTop w:val="0"/>
          <w:marBottom w:val="0"/>
          <w:divBdr>
            <w:top w:val="none" w:sz="0" w:space="0" w:color="auto"/>
            <w:left w:val="none" w:sz="0" w:space="0" w:color="auto"/>
            <w:bottom w:val="none" w:sz="0" w:space="0" w:color="auto"/>
            <w:right w:val="none" w:sz="0" w:space="0" w:color="auto"/>
          </w:divBdr>
          <w:divsChild>
            <w:div w:id="2054452475">
              <w:marLeft w:val="450"/>
              <w:marRight w:val="0"/>
              <w:marTop w:val="0"/>
              <w:marBottom w:val="0"/>
              <w:divBdr>
                <w:top w:val="none" w:sz="0" w:space="0" w:color="auto"/>
                <w:left w:val="none" w:sz="0" w:space="0" w:color="auto"/>
                <w:bottom w:val="none" w:sz="0" w:space="0" w:color="auto"/>
                <w:right w:val="none" w:sz="0" w:space="0" w:color="auto"/>
              </w:divBdr>
              <w:divsChild>
                <w:div w:id="8366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7992">
          <w:marLeft w:val="0"/>
          <w:marRight w:val="0"/>
          <w:marTop w:val="0"/>
          <w:marBottom w:val="0"/>
          <w:divBdr>
            <w:top w:val="none" w:sz="0" w:space="0" w:color="auto"/>
            <w:left w:val="none" w:sz="0" w:space="0" w:color="auto"/>
            <w:bottom w:val="none" w:sz="0" w:space="0" w:color="auto"/>
            <w:right w:val="none" w:sz="0" w:space="0" w:color="auto"/>
          </w:divBdr>
          <w:divsChild>
            <w:div w:id="2041588899">
              <w:marLeft w:val="0"/>
              <w:marRight w:val="0"/>
              <w:marTop w:val="450"/>
              <w:marBottom w:val="0"/>
              <w:divBdr>
                <w:top w:val="single" w:sz="6" w:space="31" w:color="C6C6C6"/>
                <w:left w:val="none" w:sz="0" w:space="0" w:color="auto"/>
                <w:bottom w:val="none" w:sz="0" w:space="0" w:color="auto"/>
                <w:right w:val="none" w:sz="0" w:space="0" w:color="auto"/>
              </w:divBdr>
              <w:divsChild>
                <w:div w:id="336466778">
                  <w:marLeft w:val="-450"/>
                  <w:marRight w:val="0"/>
                  <w:marTop w:val="0"/>
                  <w:marBottom w:val="0"/>
                  <w:divBdr>
                    <w:top w:val="none" w:sz="0" w:space="0" w:color="auto"/>
                    <w:left w:val="none" w:sz="0" w:space="0" w:color="auto"/>
                    <w:bottom w:val="none" w:sz="0" w:space="0" w:color="auto"/>
                    <w:right w:val="none" w:sz="0" w:space="0" w:color="auto"/>
                  </w:divBdr>
                  <w:divsChild>
                    <w:div w:id="17908591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8624">
      <w:bodyDiv w:val="1"/>
      <w:marLeft w:val="0"/>
      <w:marRight w:val="0"/>
      <w:marTop w:val="0"/>
      <w:marBottom w:val="0"/>
      <w:divBdr>
        <w:top w:val="none" w:sz="0" w:space="0" w:color="auto"/>
        <w:left w:val="none" w:sz="0" w:space="0" w:color="auto"/>
        <w:bottom w:val="none" w:sz="0" w:space="0" w:color="auto"/>
        <w:right w:val="none" w:sz="0" w:space="0" w:color="auto"/>
      </w:divBdr>
      <w:divsChild>
        <w:div w:id="454715230">
          <w:marLeft w:val="0"/>
          <w:marRight w:val="0"/>
          <w:marTop w:val="0"/>
          <w:marBottom w:val="0"/>
          <w:divBdr>
            <w:top w:val="none" w:sz="0" w:space="0" w:color="auto"/>
            <w:left w:val="none" w:sz="0" w:space="0" w:color="auto"/>
            <w:bottom w:val="none" w:sz="0" w:space="0" w:color="auto"/>
            <w:right w:val="none" w:sz="0" w:space="0" w:color="auto"/>
          </w:divBdr>
          <w:divsChild>
            <w:div w:id="97606059">
              <w:marLeft w:val="0"/>
              <w:marRight w:val="0"/>
              <w:marTop w:val="0"/>
              <w:marBottom w:val="0"/>
              <w:divBdr>
                <w:top w:val="none" w:sz="0" w:space="0" w:color="auto"/>
                <w:left w:val="none" w:sz="0" w:space="0" w:color="auto"/>
                <w:bottom w:val="none" w:sz="0" w:space="0" w:color="auto"/>
                <w:right w:val="none" w:sz="0" w:space="0" w:color="auto"/>
              </w:divBdr>
              <w:divsChild>
                <w:div w:id="1415929042">
                  <w:marLeft w:val="0"/>
                  <w:marRight w:val="0"/>
                  <w:marTop w:val="0"/>
                  <w:marBottom w:val="0"/>
                  <w:divBdr>
                    <w:top w:val="none" w:sz="0" w:space="0" w:color="auto"/>
                    <w:left w:val="none" w:sz="0" w:space="0" w:color="auto"/>
                    <w:bottom w:val="none" w:sz="0" w:space="0" w:color="auto"/>
                    <w:right w:val="none" w:sz="0" w:space="0" w:color="auto"/>
                  </w:divBdr>
                  <w:divsChild>
                    <w:div w:id="1470705576">
                      <w:marLeft w:val="0"/>
                      <w:marRight w:val="0"/>
                      <w:marTop w:val="0"/>
                      <w:marBottom w:val="0"/>
                      <w:divBdr>
                        <w:top w:val="none" w:sz="0" w:space="0" w:color="auto"/>
                        <w:left w:val="none" w:sz="0" w:space="0" w:color="auto"/>
                        <w:bottom w:val="none" w:sz="0" w:space="0" w:color="auto"/>
                        <w:right w:val="none" w:sz="0" w:space="0" w:color="auto"/>
                      </w:divBdr>
                      <w:divsChild>
                        <w:div w:id="809249927">
                          <w:marLeft w:val="0"/>
                          <w:marRight w:val="0"/>
                          <w:marTop w:val="0"/>
                          <w:marBottom w:val="0"/>
                          <w:divBdr>
                            <w:top w:val="none" w:sz="0" w:space="0" w:color="auto"/>
                            <w:left w:val="none" w:sz="0" w:space="0" w:color="auto"/>
                            <w:bottom w:val="none" w:sz="0" w:space="0" w:color="auto"/>
                            <w:right w:val="none" w:sz="0" w:space="0" w:color="auto"/>
                          </w:divBdr>
                        </w:div>
                      </w:divsChild>
                    </w:div>
                    <w:div w:id="17535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9624">
              <w:marLeft w:val="0"/>
              <w:marRight w:val="0"/>
              <w:marTop w:val="0"/>
              <w:marBottom w:val="0"/>
              <w:divBdr>
                <w:top w:val="none" w:sz="0" w:space="0" w:color="auto"/>
                <w:left w:val="none" w:sz="0" w:space="0" w:color="auto"/>
                <w:bottom w:val="none" w:sz="0" w:space="0" w:color="auto"/>
                <w:right w:val="none" w:sz="0" w:space="0" w:color="auto"/>
              </w:divBdr>
              <w:divsChild>
                <w:div w:id="1441996766">
                  <w:marLeft w:val="0"/>
                  <w:marRight w:val="0"/>
                  <w:marTop w:val="0"/>
                  <w:marBottom w:val="0"/>
                  <w:divBdr>
                    <w:top w:val="none" w:sz="0" w:space="0" w:color="auto"/>
                    <w:left w:val="none" w:sz="0" w:space="0" w:color="auto"/>
                    <w:bottom w:val="none" w:sz="0" w:space="0" w:color="auto"/>
                    <w:right w:val="none" w:sz="0" w:space="0" w:color="auto"/>
                  </w:divBdr>
                  <w:divsChild>
                    <w:div w:id="874192213">
                      <w:marLeft w:val="0"/>
                      <w:marRight w:val="0"/>
                      <w:marTop w:val="0"/>
                      <w:marBottom w:val="0"/>
                      <w:divBdr>
                        <w:top w:val="none" w:sz="0" w:space="0" w:color="auto"/>
                        <w:left w:val="none" w:sz="0" w:space="0" w:color="auto"/>
                        <w:bottom w:val="none" w:sz="0" w:space="0" w:color="auto"/>
                        <w:right w:val="none" w:sz="0" w:space="0" w:color="auto"/>
                      </w:divBdr>
                      <w:divsChild>
                        <w:div w:id="5927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138241">
              <w:marLeft w:val="0"/>
              <w:marRight w:val="0"/>
              <w:marTop w:val="0"/>
              <w:marBottom w:val="0"/>
              <w:divBdr>
                <w:top w:val="none" w:sz="0" w:space="0" w:color="auto"/>
                <w:left w:val="none" w:sz="0" w:space="0" w:color="auto"/>
                <w:bottom w:val="none" w:sz="0" w:space="0" w:color="auto"/>
                <w:right w:val="none" w:sz="0" w:space="0" w:color="auto"/>
              </w:divBdr>
              <w:divsChild>
                <w:div w:id="949776489">
                  <w:marLeft w:val="0"/>
                  <w:marRight w:val="0"/>
                  <w:marTop w:val="0"/>
                  <w:marBottom w:val="0"/>
                  <w:divBdr>
                    <w:top w:val="none" w:sz="0" w:space="0" w:color="auto"/>
                    <w:left w:val="none" w:sz="0" w:space="0" w:color="auto"/>
                    <w:bottom w:val="none" w:sz="0" w:space="0" w:color="auto"/>
                    <w:right w:val="none" w:sz="0" w:space="0" w:color="auto"/>
                  </w:divBdr>
                  <w:divsChild>
                    <w:div w:id="2063551024">
                      <w:marLeft w:val="0"/>
                      <w:marRight w:val="0"/>
                      <w:marTop w:val="0"/>
                      <w:marBottom w:val="0"/>
                      <w:divBdr>
                        <w:top w:val="none" w:sz="0" w:space="0" w:color="auto"/>
                        <w:left w:val="none" w:sz="0" w:space="0" w:color="auto"/>
                        <w:bottom w:val="none" w:sz="0" w:space="0" w:color="auto"/>
                        <w:right w:val="none" w:sz="0" w:space="0" w:color="auto"/>
                      </w:divBdr>
                      <w:divsChild>
                        <w:div w:id="107763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8311">
              <w:marLeft w:val="0"/>
              <w:marRight w:val="0"/>
              <w:marTop w:val="0"/>
              <w:marBottom w:val="0"/>
              <w:divBdr>
                <w:top w:val="none" w:sz="0" w:space="0" w:color="auto"/>
                <w:left w:val="none" w:sz="0" w:space="0" w:color="auto"/>
                <w:bottom w:val="none" w:sz="0" w:space="0" w:color="auto"/>
                <w:right w:val="none" w:sz="0" w:space="0" w:color="auto"/>
              </w:divBdr>
              <w:divsChild>
                <w:div w:id="2111077306">
                  <w:marLeft w:val="0"/>
                  <w:marRight w:val="0"/>
                  <w:marTop w:val="0"/>
                  <w:marBottom w:val="0"/>
                  <w:divBdr>
                    <w:top w:val="none" w:sz="0" w:space="0" w:color="auto"/>
                    <w:left w:val="none" w:sz="0" w:space="0" w:color="auto"/>
                    <w:bottom w:val="none" w:sz="0" w:space="0" w:color="auto"/>
                    <w:right w:val="none" w:sz="0" w:space="0" w:color="auto"/>
                  </w:divBdr>
                  <w:divsChild>
                    <w:div w:id="18943377">
                      <w:marLeft w:val="0"/>
                      <w:marRight w:val="0"/>
                      <w:marTop w:val="0"/>
                      <w:marBottom w:val="0"/>
                      <w:divBdr>
                        <w:top w:val="none" w:sz="0" w:space="0" w:color="auto"/>
                        <w:left w:val="none" w:sz="0" w:space="0" w:color="auto"/>
                        <w:bottom w:val="none" w:sz="0" w:space="0" w:color="auto"/>
                        <w:right w:val="none" w:sz="0" w:space="0" w:color="auto"/>
                      </w:divBdr>
                      <w:divsChild>
                        <w:div w:id="4175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2034">
              <w:marLeft w:val="0"/>
              <w:marRight w:val="0"/>
              <w:marTop w:val="0"/>
              <w:marBottom w:val="0"/>
              <w:divBdr>
                <w:top w:val="none" w:sz="0" w:space="0" w:color="auto"/>
                <w:left w:val="none" w:sz="0" w:space="0" w:color="auto"/>
                <w:bottom w:val="none" w:sz="0" w:space="0" w:color="auto"/>
                <w:right w:val="none" w:sz="0" w:space="0" w:color="auto"/>
              </w:divBdr>
              <w:divsChild>
                <w:div w:id="1282762697">
                  <w:marLeft w:val="0"/>
                  <w:marRight w:val="0"/>
                  <w:marTop w:val="0"/>
                  <w:marBottom w:val="0"/>
                  <w:divBdr>
                    <w:top w:val="none" w:sz="0" w:space="0" w:color="auto"/>
                    <w:left w:val="none" w:sz="0" w:space="0" w:color="auto"/>
                    <w:bottom w:val="none" w:sz="0" w:space="0" w:color="auto"/>
                    <w:right w:val="none" w:sz="0" w:space="0" w:color="auto"/>
                  </w:divBdr>
                  <w:divsChild>
                    <w:div w:id="1188300292">
                      <w:marLeft w:val="0"/>
                      <w:marRight w:val="0"/>
                      <w:marTop w:val="0"/>
                      <w:marBottom w:val="0"/>
                      <w:divBdr>
                        <w:top w:val="none" w:sz="0" w:space="0" w:color="auto"/>
                        <w:left w:val="none" w:sz="0" w:space="0" w:color="auto"/>
                        <w:bottom w:val="none" w:sz="0" w:space="0" w:color="auto"/>
                        <w:right w:val="none" w:sz="0" w:space="0" w:color="auto"/>
                      </w:divBdr>
                      <w:divsChild>
                        <w:div w:id="16950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70950">
              <w:marLeft w:val="0"/>
              <w:marRight w:val="0"/>
              <w:marTop w:val="0"/>
              <w:marBottom w:val="0"/>
              <w:divBdr>
                <w:top w:val="none" w:sz="0" w:space="0" w:color="auto"/>
                <w:left w:val="none" w:sz="0" w:space="0" w:color="auto"/>
                <w:bottom w:val="none" w:sz="0" w:space="0" w:color="auto"/>
                <w:right w:val="none" w:sz="0" w:space="0" w:color="auto"/>
              </w:divBdr>
              <w:divsChild>
                <w:div w:id="874196383">
                  <w:marLeft w:val="0"/>
                  <w:marRight w:val="0"/>
                  <w:marTop w:val="0"/>
                  <w:marBottom w:val="0"/>
                  <w:divBdr>
                    <w:top w:val="none" w:sz="0" w:space="0" w:color="auto"/>
                    <w:left w:val="none" w:sz="0" w:space="0" w:color="auto"/>
                    <w:bottom w:val="none" w:sz="0" w:space="0" w:color="auto"/>
                    <w:right w:val="none" w:sz="0" w:space="0" w:color="auto"/>
                  </w:divBdr>
                  <w:divsChild>
                    <w:div w:id="375467463">
                      <w:marLeft w:val="0"/>
                      <w:marRight w:val="0"/>
                      <w:marTop w:val="0"/>
                      <w:marBottom w:val="0"/>
                      <w:divBdr>
                        <w:top w:val="none" w:sz="0" w:space="0" w:color="auto"/>
                        <w:left w:val="none" w:sz="0" w:space="0" w:color="auto"/>
                        <w:bottom w:val="none" w:sz="0" w:space="0" w:color="auto"/>
                        <w:right w:val="none" w:sz="0" w:space="0" w:color="auto"/>
                      </w:divBdr>
                      <w:divsChild>
                        <w:div w:id="7675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55429">
              <w:marLeft w:val="0"/>
              <w:marRight w:val="0"/>
              <w:marTop w:val="0"/>
              <w:marBottom w:val="0"/>
              <w:divBdr>
                <w:top w:val="none" w:sz="0" w:space="0" w:color="auto"/>
                <w:left w:val="none" w:sz="0" w:space="0" w:color="auto"/>
                <w:bottom w:val="none" w:sz="0" w:space="0" w:color="auto"/>
                <w:right w:val="none" w:sz="0" w:space="0" w:color="auto"/>
              </w:divBdr>
              <w:divsChild>
                <w:div w:id="2095860559">
                  <w:marLeft w:val="0"/>
                  <w:marRight w:val="0"/>
                  <w:marTop w:val="0"/>
                  <w:marBottom w:val="0"/>
                  <w:divBdr>
                    <w:top w:val="none" w:sz="0" w:space="0" w:color="auto"/>
                    <w:left w:val="none" w:sz="0" w:space="0" w:color="auto"/>
                    <w:bottom w:val="none" w:sz="0" w:space="0" w:color="auto"/>
                    <w:right w:val="none" w:sz="0" w:space="0" w:color="auto"/>
                  </w:divBdr>
                  <w:divsChild>
                    <w:div w:id="1907839465">
                      <w:marLeft w:val="0"/>
                      <w:marRight w:val="0"/>
                      <w:marTop w:val="0"/>
                      <w:marBottom w:val="0"/>
                      <w:divBdr>
                        <w:top w:val="none" w:sz="0" w:space="0" w:color="auto"/>
                        <w:left w:val="none" w:sz="0" w:space="0" w:color="auto"/>
                        <w:bottom w:val="none" w:sz="0" w:space="0" w:color="auto"/>
                        <w:right w:val="none" w:sz="0" w:space="0" w:color="auto"/>
                      </w:divBdr>
                      <w:divsChild>
                        <w:div w:id="45910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72703">
              <w:marLeft w:val="0"/>
              <w:marRight w:val="0"/>
              <w:marTop w:val="0"/>
              <w:marBottom w:val="0"/>
              <w:divBdr>
                <w:top w:val="none" w:sz="0" w:space="0" w:color="auto"/>
                <w:left w:val="none" w:sz="0" w:space="0" w:color="auto"/>
                <w:bottom w:val="none" w:sz="0" w:space="0" w:color="auto"/>
                <w:right w:val="none" w:sz="0" w:space="0" w:color="auto"/>
              </w:divBdr>
              <w:divsChild>
                <w:div w:id="1651053231">
                  <w:marLeft w:val="0"/>
                  <w:marRight w:val="0"/>
                  <w:marTop w:val="0"/>
                  <w:marBottom w:val="0"/>
                  <w:divBdr>
                    <w:top w:val="none" w:sz="0" w:space="0" w:color="auto"/>
                    <w:left w:val="none" w:sz="0" w:space="0" w:color="auto"/>
                    <w:bottom w:val="none" w:sz="0" w:space="0" w:color="auto"/>
                    <w:right w:val="none" w:sz="0" w:space="0" w:color="auto"/>
                  </w:divBdr>
                  <w:divsChild>
                    <w:div w:id="1144202238">
                      <w:marLeft w:val="0"/>
                      <w:marRight w:val="0"/>
                      <w:marTop w:val="0"/>
                      <w:marBottom w:val="0"/>
                      <w:divBdr>
                        <w:top w:val="none" w:sz="0" w:space="0" w:color="auto"/>
                        <w:left w:val="none" w:sz="0" w:space="0" w:color="auto"/>
                        <w:bottom w:val="none" w:sz="0" w:space="0" w:color="auto"/>
                        <w:right w:val="none" w:sz="0" w:space="0" w:color="auto"/>
                      </w:divBdr>
                      <w:divsChild>
                        <w:div w:id="8424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2007">
              <w:marLeft w:val="0"/>
              <w:marRight w:val="0"/>
              <w:marTop w:val="0"/>
              <w:marBottom w:val="0"/>
              <w:divBdr>
                <w:top w:val="none" w:sz="0" w:space="0" w:color="auto"/>
                <w:left w:val="none" w:sz="0" w:space="0" w:color="auto"/>
                <w:bottom w:val="none" w:sz="0" w:space="0" w:color="auto"/>
                <w:right w:val="none" w:sz="0" w:space="0" w:color="auto"/>
              </w:divBdr>
              <w:divsChild>
                <w:div w:id="526140027">
                  <w:marLeft w:val="0"/>
                  <w:marRight w:val="0"/>
                  <w:marTop w:val="0"/>
                  <w:marBottom w:val="0"/>
                  <w:divBdr>
                    <w:top w:val="none" w:sz="0" w:space="0" w:color="auto"/>
                    <w:left w:val="none" w:sz="0" w:space="0" w:color="auto"/>
                    <w:bottom w:val="none" w:sz="0" w:space="0" w:color="auto"/>
                    <w:right w:val="none" w:sz="0" w:space="0" w:color="auto"/>
                  </w:divBdr>
                  <w:divsChild>
                    <w:div w:id="230191133">
                      <w:marLeft w:val="0"/>
                      <w:marRight w:val="0"/>
                      <w:marTop w:val="0"/>
                      <w:marBottom w:val="0"/>
                      <w:divBdr>
                        <w:top w:val="none" w:sz="0" w:space="0" w:color="auto"/>
                        <w:left w:val="none" w:sz="0" w:space="0" w:color="auto"/>
                        <w:bottom w:val="none" w:sz="0" w:space="0" w:color="auto"/>
                        <w:right w:val="none" w:sz="0" w:space="0" w:color="auto"/>
                      </w:divBdr>
                      <w:divsChild>
                        <w:div w:id="14138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89349">
              <w:marLeft w:val="0"/>
              <w:marRight w:val="0"/>
              <w:marTop w:val="0"/>
              <w:marBottom w:val="0"/>
              <w:divBdr>
                <w:top w:val="none" w:sz="0" w:space="0" w:color="auto"/>
                <w:left w:val="none" w:sz="0" w:space="0" w:color="auto"/>
                <w:bottom w:val="none" w:sz="0" w:space="0" w:color="auto"/>
                <w:right w:val="none" w:sz="0" w:space="0" w:color="auto"/>
              </w:divBdr>
              <w:divsChild>
                <w:div w:id="314992667">
                  <w:marLeft w:val="0"/>
                  <w:marRight w:val="0"/>
                  <w:marTop w:val="0"/>
                  <w:marBottom w:val="0"/>
                  <w:divBdr>
                    <w:top w:val="none" w:sz="0" w:space="0" w:color="auto"/>
                    <w:left w:val="none" w:sz="0" w:space="0" w:color="auto"/>
                    <w:bottom w:val="none" w:sz="0" w:space="0" w:color="auto"/>
                    <w:right w:val="none" w:sz="0" w:space="0" w:color="auto"/>
                  </w:divBdr>
                  <w:divsChild>
                    <w:div w:id="687415762">
                      <w:marLeft w:val="0"/>
                      <w:marRight w:val="0"/>
                      <w:marTop w:val="0"/>
                      <w:marBottom w:val="0"/>
                      <w:divBdr>
                        <w:top w:val="none" w:sz="0" w:space="0" w:color="auto"/>
                        <w:left w:val="none" w:sz="0" w:space="0" w:color="auto"/>
                        <w:bottom w:val="none" w:sz="0" w:space="0" w:color="auto"/>
                        <w:right w:val="none" w:sz="0" w:space="0" w:color="auto"/>
                      </w:divBdr>
                      <w:divsChild>
                        <w:div w:id="1168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830">
      <w:bodyDiv w:val="1"/>
      <w:marLeft w:val="0"/>
      <w:marRight w:val="0"/>
      <w:marTop w:val="0"/>
      <w:marBottom w:val="0"/>
      <w:divBdr>
        <w:top w:val="none" w:sz="0" w:space="0" w:color="auto"/>
        <w:left w:val="none" w:sz="0" w:space="0" w:color="auto"/>
        <w:bottom w:val="none" w:sz="0" w:space="0" w:color="auto"/>
        <w:right w:val="none" w:sz="0" w:space="0" w:color="auto"/>
      </w:divBdr>
    </w:div>
    <w:div w:id="1192107529">
      <w:bodyDiv w:val="1"/>
      <w:marLeft w:val="0"/>
      <w:marRight w:val="0"/>
      <w:marTop w:val="0"/>
      <w:marBottom w:val="0"/>
      <w:divBdr>
        <w:top w:val="none" w:sz="0" w:space="0" w:color="auto"/>
        <w:left w:val="none" w:sz="0" w:space="0" w:color="auto"/>
        <w:bottom w:val="none" w:sz="0" w:space="0" w:color="auto"/>
        <w:right w:val="none" w:sz="0" w:space="0" w:color="auto"/>
      </w:divBdr>
    </w:div>
    <w:div w:id="1308634514">
      <w:bodyDiv w:val="1"/>
      <w:marLeft w:val="0"/>
      <w:marRight w:val="0"/>
      <w:marTop w:val="0"/>
      <w:marBottom w:val="0"/>
      <w:divBdr>
        <w:top w:val="none" w:sz="0" w:space="0" w:color="auto"/>
        <w:left w:val="none" w:sz="0" w:space="0" w:color="auto"/>
        <w:bottom w:val="none" w:sz="0" w:space="0" w:color="auto"/>
        <w:right w:val="none" w:sz="0" w:space="0" w:color="auto"/>
      </w:divBdr>
    </w:div>
    <w:div w:id="1362781001">
      <w:bodyDiv w:val="1"/>
      <w:marLeft w:val="0"/>
      <w:marRight w:val="0"/>
      <w:marTop w:val="0"/>
      <w:marBottom w:val="0"/>
      <w:divBdr>
        <w:top w:val="none" w:sz="0" w:space="0" w:color="auto"/>
        <w:left w:val="none" w:sz="0" w:space="0" w:color="auto"/>
        <w:bottom w:val="none" w:sz="0" w:space="0" w:color="auto"/>
        <w:right w:val="none" w:sz="0" w:space="0" w:color="auto"/>
      </w:divBdr>
    </w:div>
    <w:div w:id="1562642111">
      <w:bodyDiv w:val="1"/>
      <w:marLeft w:val="0"/>
      <w:marRight w:val="0"/>
      <w:marTop w:val="0"/>
      <w:marBottom w:val="0"/>
      <w:divBdr>
        <w:top w:val="none" w:sz="0" w:space="0" w:color="auto"/>
        <w:left w:val="none" w:sz="0" w:space="0" w:color="auto"/>
        <w:bottom w:val="none" w:sz="0" w:space="0" w:color="auto"/>
        <w:right w:val="none" w:sz="0" w:space="0" w:color="auto"/>
      </w:divBdr>
    </w:div>
    <w:div w:id="1583173432">
      <w:bodyDiv w:val="1"/>
      <w:marLeft w:val="0"/>
      <w:marRight w:val="0"/>
      <w:marTop w:val="0"/>
      <w:marBottom w:val="0"/>
      <w:divBdr>
        <w:top w:val="none" w:sz="0" w:space="0" w:color="auto"/>
        <w:left w:val="none" w:sz="0" w:space="0" w:color="auto"/>
        <w:bottom w:val="none" w:sz="0" w:space="0" w:color="auto"/>
        <w:right w:val="none" w:sz="0" w:space="0" w:color="auto"/>
      </w:divBdr>
    </w:div>
    <w:div w:id="1637880339">
      <w:bodyDiv w:val="1"/>
      <w:marLeft w:val="0"/>
      <w:marRight w:val="0"/>
      <w:marTop w:val="0"/>
      <w:marBottom w:val="0"/>
      <w:divBdr>
        <w:top w:val="none" w:sz="0" w:space="0" w:color="auto"/>
        <w:left w:val="none" w:sz="0" w:space="0" w:color="auto"/>
        <w:bottom w:val="none" w:sz="0" w:space="0" w:color="auto"/>
        <w:right w:val="none" w:sz="0" w:space="0" w:color="auto"/>
      </w:divBdr>
    </w:div>
    <w:div w:id="2015498919">
      <w:bodyDiv w:val="1"/>
      <w:marLeft w:val="0"/>
      <w:marRight w:val="0"/>
      <w:marTop w:val="0"/>
      <w:marBottom w:val="0"/>
      <w:divBdr>
        <w:top w:val="none" w:sz="0" w:space="0" w:color="auto"/>
        <w:left w:val="none" w:sz="0" w:space="0" w:color="auto"/>
        <w:bottom w:val="none" w:sz="0" w:space="0" w:color="auto"/>
        <w:right w:val="none" w:sz="0" w:space="0" w:color="auto"/>
      </w:divBdr>
    </w:div>
    <w:div w:id="205916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travel.org/en/Perm_Krai" TargetMode="External"/><Relationship Id="rId13" Type="http://schemas.openxmlformats.org/officeDocument/2006/relationships/image" Target="media/image1.emf"/><Relationship Id="rId18" Type="http://schemas.openxmlformats.org/officeDocument/2006/relationships/package" Target="embeddings/______Microsoft_Office_PowerPoint3.sldx"/><Relationship Id="rId26" Type="http://schemas.openxmlformats.org/officeDocument/2006/relationships/package" Target="embeddings/______Microsoft_Office_PowerPoint7.sldx"/><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______Microsoft_Office_PowerPoint11.sldx"/><Relationship Id="rId42" Type="http://schemas.openxmlformats.org/officeDocument/2006/relationships/hyperlink" Target="http://www.oxfordperm-assoc.org/" TargetMode="External"/><Relationship Id="rId7" Type="http://schemas.openxmlformats.org/officeDocument/2006/relationships/endnotes" Target="endnotes.xml"/><Relationship Id="rId12" Type="http://schemas.openxmlformats.org/officeDocument/2006/relationships/hyperlink" Target="http://www.comlab.ox.ac.uk/archive/ox.html"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______Microsoft_Office_PowerPoint13.sldx"/><Relationship Id="rId2" Type="http://schemas.openxmlformats.org/officeDocument/2006/relationships/numbering" Target="numbering.xml"/><Relationship Id="rId16" Type="http://schemas.openxmlformats.org/officeDocument/2006/relationships/package" Target="embeddings/______Microsoft_Office_PowerPoint2.sldx"/><Relationship Id="rId20" Type="http://schemas.openxmlformats.org/officeDocument/2006/relationships/package" Target="embeddings/______Microsoft_Office_PowerPoint4.sldx"/><Relationship Id="rId29" Type="http://schemas.openxmlformats.org/officeDocument/2006/relationships/image" Target="media/image9.emf"/><Relationship Id="rId41" Type="http://schemas.openxmlformats.org/officeDocument/2006/relationships/hyperlink" Target="http://perm-oxford.vsesnam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uisville.ky.us/" TargetMode="External"/><Relationship Id="rId24" Type="http://schemas.openxmlformats.org/officeDocument/2006/relationships/package" Target="embeddings/______Microsoft_Office_PowerPoint6.sldx"/><Relationship Id="rId32" Type="http://schemas.openxmlformats.org/officeDocument/2006/relationships/package" Target="embeddings/______Microsoft_Office_PowerPoint10.sldx"/><Relationship Id="rId37" Type="http://schemas.openxmlformats.org/officeDocument/2006/relationships/image" Target="media/image13.emf"/><Relationship Id="rId40" Type="http://schemas.openxmlformats.org/officeDocument/2006/relationships/package" Target="embeddings/______Microsoft_Office_PowerPoint14.sldx"/><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______Microsoft_Office_PowerPoint8.sldx"/><Relationship Id="rId36" Type="http://schemas.openxmlformats.org/officeDocument/2006/relationships/package" Target="embeddings/______Microsoft_Office_PowerPoint12.sldx"/><Relationship Id="rId10" Type="http://schemas.openxmlformats.org/officeDocument/2006/relationships/hyperlink" Target="http://heritage.perm.ru/hohlovka/english/"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pera.permonline.ru/index.cfm?page=146" TargetMode="External"/><Relationship Id="rId14" Type="http://schemas.openxmlformats.org/officeDocument/2006/relationships/package" Target="embeddings/______Microsoft_Office_PowerPoint1.sldx"/><Relationship Id="rId22" Type="http://schemas.openxmlformats.org/officeDocument/2006/relationships/package" Target="embeddings/______Microsoft_Office_PowerPoint5.sldx"/><Relationship Id="rId27" Type="http://schemas.openxmlformats.org/officeDocument/2006/relationships/image" Target="media/image8.emf"/><Relationship Id="rId30" Type="http://schemas.openxmlformats.org/officeDocument/2006/relationships/package" Target="embeddings/______Microsoft_Office_PowerPoint9.sldx"/><Relationship Id="rId35" Type="http://schemas.openxmlformats.org/officeDocument/2006/relationships/image" Target="media/image12.emf"/><Relationship Id="rId43" Type="http://schemas.openxmlformats.org/officeDocument/2006/relationships/hyperlink" Target="http://www.ox.ac.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4FAD3-B33B-446D-AB21-A0C309E4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5410</Words>
  <Characters>30839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36177</CharactersWithSpaces>
  <SharedDoc>false</SharedDoc>
  <HLinks>
    <vt:vector size="48" baseType="variant">
      <vt:variant>
        <vt:i4>5439500</vt:i4>
      </vt:variant>
      <vt:variant>
        <vt:i4>63</vt:i4>
      </vt:variant>
      <vt:variant>
        <vt:i4>0</vt:i4>
      </vt:variant>
      <vt:variant>
        <vt:i4>5</vt:i4>
      </vt:variant>
      <vt:variant>
        <vt:lpwstr>http://www.ox.ac.uk/</vt:lpwstr>
      </vt:variant>
      <vt:variant>
        <vt:lpwstr/>
      </vt:variant>
      <vt:variant>
        <vt:i4>1048658</vt:i4>
      </vt:variant>
      <vt:variant>
        <vt:i4>60</vt:i4>
      </vt:variant>
      <vt:variant>
        <vt:i4>0</vt:i4>
      </vt:variant>
      <vt:variant>
        <vt:i4>5</vt:i4>
      </vt:variant>
      <vt:variant>
        <vt:lpwstr>http://www.oxfordperm-assoc.org/</vt:lpwstr>
      </vt:variant>
      <vt:variant>
        <vt:lpwstr/>
      </vt:variant>
      <vt:variant>
        <vt:i4>3932206</vt:i4>
      </vt:variant>
      <vt:variant>
        <vt:i4>57</vt:i4>
      </vt:variant>
      <vt:variant>
        <vt:i4>0</vt:i4>
      </vt:variant>
      <vt:variant>
        <vt:i4>5</vt:i4>
      </vt:variant>
      <vt:variant>
        <vt:lpwstr>http://perm-oxford.vsesnami.ru/</vt:lpwstr>
      </vt:variant>
      <vt:variant>
        <vt:lpwstr/>
      </vt:variant>
      <vt:variant>
        <vt:i4>6357111</vt:i4>
      </vt:variant>
      <vt:variant>
        <vt:i4>12</vt:i4>
      </vt:variant>
      <vt:variant>
        <vt:i4>0</vt:i4>
      </vt:variant>
      <vt:variant>
        <vt:i4>5</vt:i4>
      </vt:variant>
      <vt:variant>
        <vt:lpwstr>http://www.comlab.ox.ac.uk/archive/ox.html</vt:lpwstr>
      </vt:variant>
      <vt:variant>
        <vt:lpwstr/>
      </vt:variant>
      <vt:variant>
        <vt:i4>4784159</vt:i4>
      </vt:variant>
      <vt:variant>
        <vt:i4>9</vt:i4>
      </vt:variant>
      <vt:variant>
        <vt:i4>0</vt:i4>
      </vt:variant>
      <vt:variant>
        <vt:i4>5</vt:i4>
      </vt:variant>
      <vt:variant>
        <vt:lpwstr>http://www.louisville.ky.us/</vt:lpwstr>
      </vt:variant>
      <vt:variant>
        <vt:lpwstr/>
      </vt:variant>
      <vt:variant>
        <vt:i4>5111810</vt:i4>
      </vt:variant>
      <vt:variant>
        <vt:i4>6</vt:i4>
      </vt:variant>
      <vt:variant>
        <vt:i4>0</vt:i4>
      </vt:variant>
      <vt:variant>
        <vt:i4>5</vt:i4>
      </vt:variant>
      <vt:variant>
        <vt:lpwstr>http://heritage.perm.ru/hohlovka/english/</vt:lpwstr>
      </vt:variant>
      <vt:variant>
        <vt:lpwstr/>
      </vt:variant>
      <vt:variant>
        <vt:i4>1114203</vt:i4>
      </vt:variant>
      <vt:variant>
        <vt:i4>3</vt:i4>
      </vt:variant>
      <vt:variant>
        <vt:i4>0</vt:i4>
      </vt:variant>
      <vt:variant>
        <vt:i4>5</vt:i4>
      </vt:variant>
      <vt:variant>
        <vt:lpwstr>http://opera.permonline.ru/index.cfm?page=146</vt:lpwstr>
      </vt:variant>
      <vt:variant>
        <vt:lpwstr/>
      </vt:variant>
      <vt:variant>
        <vt:i4>1835041</vt:i4>
      </vt:variant>
      <vt:variant>
        <vt:i4>0</vt:i4>
      </vt:variant>
      <vt:variant>
        <vt:i4>0</vt:i4>
      </vt:variant>
      <vt:variant>
        <vt:i4>5</vt:i4>
      </vt:variant>
      <vt:variant>
        <vt:lpwstr>http://wikitravel.org/en/Perm_Krai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2015-11-23T04:58:00Z</dcterms:created>
  <dcterms:modified xsi:type="dcterms:W3CDTF">2015-11-23T05:05:00Z</dcterms:modified>
</cp:coreProperties>
</file>