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BE" w:rsidRPr="00906E6F" w:rsidRDefault="005F0BBE" w:rsidP="00447FEE">
      <w:pPr>
        <w:spacing w:line="360" w:lineRule="auto"/>
        <w:jc w:val="both"/>
        <w:rPr>
          <w:rFonts w:ascii="Times New Roman" w:hAnsi="Times New Roman" w:cs="Times New Roman"/>
          <w:color w:val="333333"/>
          <w:spacing w:val="22"/>
          <w:sz w:val="28"/>
          <w:szCs w:val="28"/>
          <w:shd w:val="clear" w:color="auto" w:fill="FFFFFF"/>
        </w:rPr>
      </w:pPr>
    </w:p>
    <w:p w:rsidR="00DF62AB" w:rsidRPr="00736216" w:rsidRDefault="00DF62AB" w:rsidP="00DF62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автономное </w:t>
      </w:r>
      <w:r w:rsidRPr="0073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</w:t>
      </w:r>
    </w:p>
    <w:p w:rsidR="00DF62AB" w:rsidRPr="00736216" w:rsidRDefault="00DF62AB" w:rsidP="00DF6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профессионального образования </w:t>
      </w:r>
    </w:p>
    <w:p w:rsidR="00DF62AB" w:rsidRPr="00736216" w:rsidRDefault="00DF62AB" w:rsidP="00DF6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«Институт развития образования Пермского края»</w:t>
      </w:r>
    </w:p>
    <w:p w:rsidR="00DF62AB" w:rsidRPr="00736216" w:rsidRDefault="00DF62AB" w:rsidP="00DF6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(ГАУ ДПО «ИРО ПК»)</w:t>
      </w:r>
    </w:p>
    <w:p w:rsidR="00DF62AB" w:rsidRPr="00736216" w:rsidRDefault="00DF62AB" w:rsidP="00DF6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Екатерининская, 210,  г. Пермь,  614068</w:t>
      </w:r>
    </w:p>
    <w:p w:rsidR="00DF62AB" w:rsidRPr="00736216" w:rsidRDefault="00DF62AB" w:rsidP="00DF6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(342) 236-80-59,факс: 236-84-27; </w:t>
      </w:r>
      <w:r w:rsidRPr="00736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736216">
          <w:rPr>
            <w:rStyle w:val="a4"/>
            <w:rFonts w:ascii="Times New Roman" w:hAnsi="Times New Roman" w:cs="Times New Roman"/>
            <w:sz w:val="28"/>
            <w:szCs w:val="28"/>
          </w:rPr>
          <w:t>priem@iro.perm.ru</w:t>
        </w:r>
      </w:hyperlink>
    </w:p>
    <w:p w:rsidR="00DF62AB" w:rsidRPr="00736216" w:rsidRDefault="00DF62AB" w:rsidP="00DF6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02089240, ОГРН 1025900764449, ИНН/КПП 5903005619/590301001</w:t>
      </w:r>
    </w:p>
    <w:p w:rsidR="00DF62AB" w:rsidRPr="00736216" w:rsidRDefault="00DF62AB" w:rsidP="00DF6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6" style="position:absolute;left:0;text-align:left;z-index:251659264;visibility:visible;mso-wrap-distance-top:-8e-5mm;mso-wrap-distance-bottom:-8e-5mm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DF62AB" w:rsidRDefault="00DF62AB" w:rsidP="00DF6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6216">
        <w:rPr>
          <w:rFonts w:ascii="Times New Roman" w:hAnsi="Times New Roman" w:cs="Times New Roman"/>
          <w:sz w:val="24"/>
          <w:szCs w:val="28"/>
        </w:rPr>
        <w:t>Настоящи</w:t>
      </w:r>
      <w:r>
        <w:rPr>
          <w:rFonts w:ascii="Times New Roman" w:hAnsi="Times New Roman" w:cs="Times New Roman"/>
          <w:sz w:val="24"/>
          <w:szCs w:val="28"/>
        </w:rPr>
        <w:t>й обзор разработал:</w:t>
      </w:r>
    </w:p>
    <w:p w:rsidR="00DF62AB" w:rsidRDefault="00DF62AB" w:rsidP="00DF6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старший научный сотрудник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62AB" w:rsidRDefault="00DF62AB" w:rsidP="00DF6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Центра </w:t>
      </w:r>
      <w:proofErr w:type="spellStart"/>
      <w:r>
        <w:rPr>
          <w:rFonts w:ascii="Times New Roman" w:hAnsi="Times New Roman" w:cs="Times New Roman"/>
          <w:sz w:val="24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развития</w:t>
      </w:r>
    </w:p>
    <w:p w:rsidR="00DF62AB" w:rsidRDefault="00DF62AB" w:rsidP="00DF6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образовательных систем ГАУ ДПО «ИРО ПК»</w:t>
      </w:r>
    </w:p>
    <w:p w:rsidR="00DF62AB" w:rsidRDefault="00DF62AB" w:rsidP="00DF6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Чернышев Александр Юрьевич</w:t>
      </w:r>
    </w:p>
    <w:p w:rsidR="00DF62AB" w:rsidRPr="00736216" w:rsidRDefault="00DF62AB" w:rsidP="00DF6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6216">
        <w:rPr>
          <w:rFonts w:ascii="Times New Roman" w:hAnsi="Times New Roman" w:cs="Times New Roman"/>
          <w:sz w:val="24"/>
          <w:szCs w:val="28"/>
        </w:rPr>
        <w:t xml:space="preserve">Контактные данные: </w:t>
      </w:r>
      <w:hyperlink r:id="rId8" w:history="1">
        <w:r w:rsidR="0034751D" w:rsidRPr="003D2486">
          <w:rPr>
            <w:rStyle w:val="a4"/>
            <w:rFonts w:ascii="Times New Roman" w:hAnsi="Times New Roman" w:cs="Times New Roman"/>
            <w:sz w:val="24"/>
            <w:szCs w:val="28"/>
          </w:rPr>
          <w:t>a72lek@mail.ru</w:t>
        </w:r>
      </w:hyperlink>
      <w:r w:rsidR="0034751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62AB" w:rsidRDefault="00DF62AB" w:rsidP="00DF62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F62AB" w:rsidRDefault="00DF62AB" w:rsidP="00DF6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488B" w:rsidRDefault="00DF62AB" w:rsidP="00DF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67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цифровых образовательных </w:t>
      </w:r>
      <w:r w:rsidRPr="002B67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ресурсов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предмет</w:t>
      </w:r>
      <w:r w:rsidR="00BA56ED">
        <w:rPr>
          <w:rFonts w:ascii="Times New Roman" w:hAnsi="Times New Roman" w:cs="Times New Roman"/>
          <w:b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F62AB" w:rsidRDefault="00DF62AB" w:rsidP="00DF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A56ED">
        <w:rPr>
          <w:rFonts w:ascii="Times New Roman" w:hAnsi="Times New Roman" w:cs="Times New Roman"/>
          <w:b/>
          <w:color w:val="000000"/>
          <w:sz w:val="28"/>
          <w:szCs w:val="28"/>
        </w:rPr>
        <w:t>История и «Обществознание»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DF62AB" w:rsidRPr="002B67DC" w:rsidRDefault="00DF62AB" w:rsidP="00DF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педагогов образовательных организаций Пермского края</w:t>
      </w:r>
    </w:p>
    <w:p w:rsidR="00DF62AB" w:rsidRDefault="00DF62AB" w:rsidP="00DF62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62AB" w:rsidRDefault="00DF62AB" w:rsidP="00DF62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цифровых образовательных ресурсов разработан для педагогов образовательных органи</w:t>
      </w:r>
      <w:r w:rsidR="0034751D">
        <w:rPr>
          <w:rFonts w:ascii="Times New Roman" w:hAnsi="Times New Roman" w:cs="Times New Roman"/>
          <w:color w:val="000000"/>
          <w:sz w:val="28"/>
          <w:szCs w:val="28"/>
        </w:rPr>
        <w:t>заций Пермского края по предметам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4751D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751D">
        <w:rPr>
          <w:rFonts w:ascii="Times New Roman" w:hAnsi="Times New Roman" w:cs="Times New Roman"/>
          <w:color w:val="000000"/>
          <w:sz w:val="28"/>
          <w:szCs w:val="28"/>
        </w:rPr>
        <w:t xml:space="preserve"> и «Обществознание»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 Представленные ресурсы могут использоваться для временной о</w:t>
      </w:r>
      <w:r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процесса </w:t>
      </w:r>
      <w:r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в дистанционном режиме обучения для использования в период действия режима повышенной готовности в связи с угрозой распространения </w:t>
      </w:r>
      <w:proofErr w:type="spellStart"/>
      <w:r w:rsidRPr="002B67D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62AB" w:rsidRPr="002B67DC" w:rsidRDefault="00DF62AB" w:rsidP="00DF62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п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цифровых образовательных ресурсов 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размещен </w:t>
      </w:r>
      <w:r w:rsidRPr="00301C2C">
        <w:rPr>
          <w:rFonts w:ascii="Times New Roman" w:hAnsi="Times New Roman" w:cs="Times New Roman"/>
          <w:b/>
          <w:color w:val="000000"/>
          <w:sz w:val="28"/>
          <w:szCs w:val="28"/>
        </w:rPr>
        <w:t>на сайте Электронной Пермской образовательной системы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301C2C">
          <w:rPr>
            <w:rStyle w:val="a4"/>
            <w:rFonts w:ascii="Times New Roman" w:hAnsi="Times New Roman" w:cs="Times New Roman"/>
            <w:sz w:val="28"/>
            <w:szCs w:val="28"/>
          </w:rPr>
          <w:t>https://distance.permkrai.ru</w:t>
        </w:r>
      </w:hyperlink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 в структуре сайтов Правительства Пермского края.</w:t>
      </w:r>
    </w:p>
    <w:p w:rsidR="00DF62AB" w:rsidRDefault="00DF62AB" w:rsidP="00447FE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5F9" w:rsidRPr="00C764FD" w:rsidRDefault="004F35F9" w:rsidP="004F35F9">
      <w:pPr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C764FD">
        <w:rPr>
          <w:rFonts w:ascii="Times New Roman" w:hAnsi="Times New Roman" w:cs="Times New Roman"/>
          <w:b/>
          <w:color w:val="000000"/>
          <w:sz w:val="28"/>
          <w:szCs w:val="28"/>
        </w:rPr>
        <w:t>Цифровой образовательный ресурс «</w:t>
      </w:r>
      <w:r w:rsidRPr="00C764FD">
        <w:rPr>
          <w:rFonts w:ascii="Times New Roman" w:hAnsi="Times New Roman" w:cs="Times New Roman"/>
          <w:b/>
          <w:sz w:val="28"/>
          <w:szCs w:val="28"/>
        </w:rPr>
        <w:t>Российская электронная школа</w:t>
      </w:r>
      <w:r w:rsidRPr="00C764F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(«РЭШ»)</w:t>
      </w:r>
    </w:p>
    <w:p w:rsidR="004F35F9" w:rsidRDefault="004F35F9" w:rsidP="004F35F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b/>
          <w:sz w:val="28"/>
          <w:szCs w:val="28"/>
        </w:rPr>
        <w:t>«Российская электронная школа»</w:t>
      </w:r>
      <w:r w:rsidRPr="00C764FD">
        <w:rPr>
          <w:rFonts w:ascii="Times New Roman" w:hAnsi="Times New Roman" w:cs="Times New Roman"/>
          <w:sz w:val="28"/>
          <w:szCs w:val="28"/>
        </w:rPr>
        <w:t xml:space="preserve"> является бесплатным общероссийским  цифровым образовательным ресурсом.  Он расположен по адресу: </w:t>
      </w:r>
      <w:hyperlink r:id="rId10" w:history="1">
        <w:r w:rsidRPr="00C764FD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135867" w:rsidRPr="00DF62AB" w:rsidRDefault="00D23D6D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уроки по всему школьному курсу с 1-го по 11-й класс «Российской электронной школы», одному из ключевых ресурсов национального проекта «Образование», доступны каждому пользователю, имеющему выход в Интернет.</w:t>
      </w:r>
    </w:p>
    <w:p w:rsidR="00D23D6D" w:rsidRPr="00DF62AB" w:rsidRDefault="00D23D6D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Интерактивные уроки</w:t>
      </w:r>
      <w:r w:rsidR="004F3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уроков даны по типу </w:t>
      </w: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экзаменационных тестов и могут быть использованы для подготовки к государственной итоговой аттестации в форме ОГЭ и ЕГЭ.</w:t>
      </w:r>
    </w:p>
    <w:p w:rsidR="005F0BBE" w:rsidRPr="00DF62AB" w:rsidRDefault="004F35F9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23D6D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РЭШ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D23D6D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позволяет </w:t>
      </w:r>
      <w:r w:rsidR="00295043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учителю </w:t>
      </w:r>
      <w:r w:rsidR="00D23D6D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сформировать план обучения для учеников в соответствии с их запросами. В каждый урок, помимо объясняющих тему интерактивных элементов, включены тренировочные задания и контрольные вопросы по двум вариантам. Учитель может самостоятельно добавлят</w:t>
      </w:r>
      <w:r w:rsidR="00247A76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ь любые дополнительные задания </w:t>
      </w:r>
      <w:r w:rsidR="00D23D6D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проверять их. </w:t>
      </w:r>
    </w:p>
    <w:p w:rsidR="009E77A6" w:rsidRPr="00DF62AB" w:rsidRDefault="004F35F9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Российская</w:t>
      </w: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 школа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содержит к</w:t>
      </w:r>
      <w:r w:rsidR="005F0BBE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урс</w:t>
      </w:r>
      <w:r w:rsidR="00FC66E7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5F0BBE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обществознания</w:t>
      </w:r>
      <w:r w:rsidR="00FC66E7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истории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</w:t>
      </w:r>
      <w:r w:rsidR="005F0BBE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77A6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предназначен</w:t>
      </w:r>
      <w:r w:rsidR="00295043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9E77A6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учащихся 6-11 классов</w:t>
      </w:r>
      <w:r w:rsidR="00866AEE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E77A6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85B3C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урок включает четыре этапа:</w:t>
      </w:r>
    </w:p>
    <w:p w:rsidR="00285B3C" w:rsidRPr="00DF62AB" w:rsidRDefault="00285B3C" w:rsidP="004F35F9">
      <w:pPr>
        <w:pStyle w:val="a5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Организационный этап;</w:t>
      </w:r>
    </w:p>
    <w:p w:rsidR="00285B3C" w:rsidRPr="00DF62AB" w:rsidRDefault="00285B3C" w:rsidP="004F35F9">
      <w:pPr>
        <w:pStyle w:val="a5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 часть;</w:t>
      </w:r>
    </w:p>
    <w:p w:rsidR="00285B3C" w:rsidRPr="00DF62AB" w:rsidRDefault="00285B3C" w:rsidP="004F35F9">
      <w:pPr>
        <w:pStyle w:val="a5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Тренировочные задания;</w:t>
      </w:r>
    </w:p>
    <w:p w:rsidR="00285B3C" w:rsidRPr="00DF62AB" w:rsidRDefault="00285B3C" w:rsidP="004F35F9">
      <w:pPr>
        <w:pStyle w:val="a5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Контрольные задания (в двух вариантах)</w:t>
      </w:r>
    </w:p>
    <w:p w:rsidR="00B00F95" w:rsidRPr="00DF62AB" w:rsidRDefault="00285B3C" w:rsidP="004F35F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каждой теме курса есть </w:t>
      </w:r>
      <w:r w:rsidR="00B00F95" w:rsidRPr="00DF62AB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перечень вопросов, рассматриваемых на уроке,</w:t>
      </w:r>
      <w:r w:rsidR="00B00F95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видеоурок</w:t>
      </w:r>
      <w:proofErr w:type="spellEnd"/>
      <w:r w:rsidR="00866AEE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конспект урока, дополнительные материалы, список </w:t>
      </w:r>
      <w:r w:rsidR="00B00F95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основной и дополнительной </w:t>
      </w:r>
      <w:r w:rsidR="00472C37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литературы, включающий, среди прочего, интернет-ресурсы.</w:t>
      </w:r>
    </w:p>
    <w:p w:rsidR="005406A3" w:rsidRPr="00DF62AB" w:rsidRDefault="00B00F95" w:rsidP="004F35F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организационном этапе формулируются цели и задачи урока, перечисляются знания, умения и навыки, формируемые на нем. </w:t>
      </w:r>
      <w:r w:rsidR="00372BCC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Этап завершается  заданием мотивирующего характера, актуализирующим знания учащегося. </w:t>
      </w:r>
      <w:r w:rsidR="004F3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Имеется </w:t>
      </w:r>
      <w:r w:rsidR="005406A3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 объяснения темы.</w:t>
      </w:r>
    </w:p>
    <w:p w:rsidR="00285B3C" w:rsidRPr="00DF62AB" w:rsidRDefault="00372BCC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уроке содержится</w:t>
      </w:r>
      <w:r w:rsidR="00866AEE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теоретический материал для самостоятельного изучения</w:t>
      </w:r>
      <w:r w:rsidR="00295043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школьником</w:t>
      </w:r>
      <w:r w:rsidR="00866AEE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866AEE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ключены </w:t>
      </w:r>
      <w:r w:rsidR="00866AEE" w:rsidRPr="00DF62AB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примеры и разбор решения заданий тренировочного модуля</w:t>
      </w:r>
      <w:r w:rsidR="00866AEE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ответами и пояснениями. Отдельно представлена наиболее важная информация по теме, выделяются определения ключевых понятий</w:t>
      </w:r>
      <w:r w:rsidR="005406A3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называются основные имена.</w:t>
      </w:r>
      <w:r w:rsidR="00866AEE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72BCC" w:rsidRPr="00DF62AB" w:rsidRDefault="00372BCC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Учащимся представлены инструкции, позволяющие самостоятельно выполнить разнообразные </w:t>
      </w:r>
      <w:r w:rsidR="005406A3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интерактивные </w:t>
      </w: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задания с автоматизированной проверкой. Даны тренировочные и контрольные задания </w:t>
      </w:r>
      <w:r w:rsidR="005406A3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формате ОГЭ и ЕГЭ и задания проектного характера.</w:t>
      </w:r>
    </w:p>
    <w:p w:rsidR="004F073D" w:rsidRPr="00DF62AB" w:rsidRDefault="00906E6F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ресурсе собрана обширная библиотека дополнительных материалов Минкультуры России (театральные постановки, фильмотека, музыкальные произведения, биографии знаменитых людей), которые также можно </w:t>
      </w:r>
      <w:r w:rsidR="00295043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предлагать </w:t>
      </w: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r w:rsidR="00295043"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самостоятельной работы учащихся</w:t>
      </w:r>
      <w:r w:rsidRPr="00DF6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уроках литературы, истории и МХК.</w:t>
      </w:r>
    </w:p>
    <w:p w:rsidR="004F35F9" w:rsidRDefault="004F35F9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5F9" w:rsidRPr="00C764FD" w:rsidRDefault="004F35F9" w:rsidP="004F35F9">
      <w:pPr>
        <w:pStyle w:val="a5"/>
        <w:spacing w:after="0" w:line="240" w:lineRule="auto"/>
        <w:ind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C764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Цифровой образовательный </w:t>
      </w:r>
      <w:r w:rsidRPr="004F35F9">
        <w:rPr>
          <w:rFonts w:ascii="Times New Roman" w:hAnsi="Times New Roman" w:cs="Times New Roman"/>
          <w:b/>
          <w:sz w:val="28"/>
          <w:szCs w:val="28"/>
        </w:rPr>
        <w:t>ресурс  «</w:t>
      </w:r>
      <w:proofErr w:type="spellStart"/>
      <w:r w:rsidRPr="004F35F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ЯКласс</w:t>
      </w:r>
      <w:proofErr w:type="spellEnd"/>
      <w:r w:rsidRPr="004F35F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fldChar w:fldCharType="begin"/>
      </w:r>
      <w:r w:rsidRPr="004F35F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instrText xml:space="preserve"> HYPERLINK "https://www.yaklass.ru/" \t "_blank" </w:instrText>
      </w:r>
      <w:r w:rsidRPr="004F35F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fldChar w:fldCharType="separate"/>
      </w:r>
      <w:r w:rsidRPr="004F35F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»</w:t>
      </w:r>
      <w:r w:rsidRPr="004F35F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p w:rsidR="004F35F9" w:rsidRPr="00C764FD" w:rsidRDefault="004F35F9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F35F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ЯКласс</w:t>
      </w:r>
      <w:proofErr w:type="spellEnd"/>
      <w:r w:rsidRPr="004F35F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»</w:t>
      </w:r>
      <w:r w:rsidRPr="00C76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4FD">
        <w:rPr>
          <w:rFonts w:ascii="Times New Roman" w:hAnsi="Times New Roman" w:cs="Times New Roman"/>
          <w:sz w:val="28"/>
          <w:szCs w:val="28"/>
        </w:rPr>
        <w:t xml:space="preserve">является общероссийским цифровым образовательным ресурсом. Он размещен по адресу: </w:t>
      </w:r>
      <w:hyperlink r:id="rId11" w:history="1">
        <w:r w:rsidRPr="00C764FD">
          <w:rPr>
            <w:rStyle w:val="a4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:rsidR="00985AB1" w:rsidRPr="00DF62AB" w:rsidRDefault="00295043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F35F9">
        <w:rPr>
          <w:rFonts w:ascii="Times New Roman" w:hAnsi="Times New Roman" w:cs="Times New Roman"/>
          <w:color w:val="000000"/>
          <w:sz w:val="28"/>
          <w:szCs w:val="28"/>
        </w:rPr>
        <w:t>ресурс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4F35F9">
        <w:rPr>
          <w:rFonts w:ascii="Times New Roman" w:hAnsi="Times New Roman" w:cs="Times New Roman"/>
          <w:color w:val="000000"/>
          <w:sz w:val="28"/>
          <w:szCs w:val="28"/>
        </w:rPr>
        <w:t xml:space="preserve">размещены </w:t>
      </w:r>
      <w:r w:rsidR="00985AB1"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учебные материалы </w:t>
      </w:r>
      <w:r w:rsidR="00F017E6"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по обществознанию </w:t>
      </w:r>
      <w:r w:rsidR="00985AB1" w:rsidRPr="00DF62AB">
        <w:rPr>
          <w:rFonts w:ascii="Times New Roman" w:hAnsi="Times New Roman" w:cs="Times New Roman"/>
          <w:color w:val="000000"/>
          <w:sz w:val="28"/>
          <w:szCs w:val="28"/>
        </w:rPr>
        <w:t>для учащихся 8-9 классов по отдельным темам.</w:t>
      </w:r>
    </w:p>
    <w:p w:rsidR="00985AB1" w:rsidRPr="00DF62AB" w:rsidRDefault="00985AB1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2AB">
        <w:rPr>
          <w:rFonts w:ascii="Times New Roman" w:hAnsi="Times New Roman" w:cs="Times New Roman"/>
          <w:color w:val="000000"/>
          <w:sz w:val="28"/>
          <w:szCs w:val="28"/>
        </w:rPr>
        <w:t>Материалы включают теорию и задания различной степени сложности</w:t>
      </w:r>
      <w:r w:rsidR="004F073D"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для самостоятельной работы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. Теоретический материал содержит определения 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ключевых понятий, особо выделяются примеры. На </w:t>
      </w:r>
      <w:r w:rsidR="004F35F9">
        <w:rPr>
          <w:rFonts w:ascii="Times New Roman" w:hAnsi="Times New Roman" w:cs="Times New Roman"/>
          <w:color w:val="000000"/>
          <w:sz w:val="28"/>
          <w:szCs w:val="28"/>
        </w:rPr>
        <w:t>ресурсе «</w:t>
      </w:r>
      <w:proofErr w:type="spellStart"/>
      <w:r w:rsidRPr="004F35F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ЯКласс</w:t>
      </w:r>
      <w:proofErr w:type="spellEnd"/>
      <w:r w:rsidR="004F35F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4F35F9">
        <w:rPr>
          <w:rFonts w:ascii="Times New Roman" w:hAnsi="Times New Roman" w:cs="Times New Roman"/>
          <w:sz w:val="28"/>
          <w:szCs w:val="28"/>
        </w:rPr>
        <w:t> </w:t>
      </w:r>
      <w:r w:rsidR="00295043"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учитель может создать 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>проверочные работы. Если учащийся ошибается, система объясняет</w:t>
      </w:r>
      <w:r w:rsidR="004F073D"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ход решения задания и предлагае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>т вы</w:t>
      </w:r>
      <w:r w:rsidR="004F35F9">
        <w:rPr>
          <w:rFonts w:ascii="Times New Roman" w:hAnsi="Times New Roman" w:cs="Times New Roman"/>
          <w:color w:val="000000"/>
          <w:sz w:val="28"/>
          <w:szCs w:val="28"/>
        </w:rPr>
        <w:t>полнить другой вариант. Учитель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</w:t>
      </w:r>
      <w:r w:rsidR="004F35F9">
        <w:rPr>
          <w:rFonts w:ascii="Times New Roman" w:hAnsi="Times New Roman" w:cs="Times New Roman"/>
          <w:color w:val="000000"/>
          <w:sz w:val="28"/>
          <w:szCs w:val="28"/>
        </w:rPr>
        <w:t xml:space="preserve">от системы 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отчет о том, как ученики </w:t>
      </w:r>
      <w:r w:rsidR="004F35F9">
        <w:rPr>
          <w:rFonts w:ascii="Times New Roman" w:hAnsi="Times New Roman" w:cs="Times New Roman"/>
          <w:color w:val="000000"/>
          <w:sz w:val="28"/>
          <w:szCs w:val="28"/>
        </w:rPr>
        <w:t>выполняют задания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7E6" w:rsidRPr="00DF62AB" w:rsidRDefault="004F073D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2AB">
        <w:rPr>
          <w:rFonts w:ascii="Times New Roman" w:hAnsi="Times New Roman" w:cs="Times New Roman"/>
          <w:sz w:val="28"/>
          <w:szCs w:val="28"/>
          <w:shd w:val="clear" w:color="auto" w:fill="FFFFFF"/>
        </w:rPr>
        <w:t>По истории ресурс содержит только интерактивные карты электронного пособия «</w:t>
      </w:r>
      <w:r w:rsidR="004F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1С: школа» по всеобщей истории </w:t>
      </w:r>
      <w:r w:rsidRPr="004F35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требует подписки</w:t>
      </w:r>
      <w:r w:rsidRPr="00DF62AB">
        <w:rPr>
          <w:rFonts w:ascii="Times New Roman" w:hAnsi="Times New Roman" w:cs="Times New Roman"/>
          <w:sz w:val="28"/>
          <w:szCs w:val="28"/>
          <w:shd w:val="clear" w:color="auto" w:fill="FFFFFF"/>
        </w:rPr>
        <w:t>. Баллы за успешное решение заданий «1С:</w:t>
      </w:r>
      <w:r w:rsidR="00F017E6" w:rsidRPr="00DF6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62AB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Школа» не начисляются, и в общем рейтинге оценок результаты не отразятся. Рекомендуется использовать стационарный компьютер при решении данных заданий. Интерактивные задания «1С:</w:t>
      </w:r>
      <w:r w:rsidR="00190713" w:rsidRPr="00DF6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62AB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Школа» не содержат генераций; пошаговый разбор решения в этих заданиях не приводится.</w:t>
      </w:r>
      <w:r w:rsidR="00295043" w:rsidRPr="00DF6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Поэтому для дистанционного обучения в настоящее время не рекомендуется использоваться.</w:t>
      </w:r>
    </w:p>
    <w:p w:rsidR="004F35F9" w:rsidRDefault="004F35F9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47A76" w:rsidRPr="00DF62AB" w:rsidRDefault="00546574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F35F9">
        <w:rPr>
          <w:rFonts w:ascii="Times New Roman" w:hAnsi="Times New Roman" w:cs="Times New Roman"/>
          <w:b/>
          <w:color w:val="000000"/>
          <w:sz w:val="28"/>
          <w:szCs w:val="28"/>
        </w:rPr>
        <w:t>. Сервисы и образовательные ресурсы издательства</w:t>
      </w:r>
      <w:r w:rsidR="00D358BD" w:rsidRPr="00DF6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35F9" w:rsidRPr="004F35F9">
        <w:rPr>
          <w:rFonts w:ascii="Times New Roman" w:hAnsi="Times New Roman" w:cs="Times New Roman"/>
          <w:b/>
          <w:sz w:val="28"/>
          <w:szCs w:val="28"/>
        </w:rPr>
        <w:t>«</w:t>
      </w:r>
      <w:r w:rsidR="00D358BD" w:rsidRPr="004F35F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Просвещение</w:t>
      </w:r>
      <w:r w:rsidR="004F35F9" w:rsidRPr="004F35F9">
        <w:rPr>
          <w:rFonts w:ascii="Times New Roman" w:hAnsi="Times New Roman" w:cs="Times New Roman"/>
          <w:b/>
          <w:sz w:val="28"/>
          <w:szCs w:val="28"/>
        </w:rPr>
        <w:t>»</w:t>
      </w:r>
    </w:p>
    <w:p w:rsidR="00F017E6" w:rsidRDefault="004F35F9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57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546574">
        <w:rPr>
          <w:rFonts w:ascii="Times New Roman" w:hAnsi="Times New Roman" w:cs="Times New Roman"/>
          <w:b/>
          <w:color w:val="000000"/>
          <w:sz w:val="28"/>
          <w:szCs w:val="28"/>
        </w:rPr>
        <w:t>здательство</w:t>
      </w:r>
      <w:r w:rsidRPr="005465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546574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Просвещение</w:t>
      </w:r>
      <w:r w:rsidRPr="00546574">
        <w:rPr>
          <w:rFonts w:ascii="Times New Roman" w:hAnsi="Times New Roman" w:cs="Times New Roman"/>
          <w:b/>
          <w:sz w:val="28"/>
          <w:szCs w:val="28"/>
        </w:rPr>
        <w:t>»</w:t>
      </w:r>
      <w:r w:rsidRPr="0034751D">
        <w:rPr>
          <w:rFonts w:ascii="Times New Roman" w:hAnsi="Times New Roman" w:cs="Times New Roman"/>
          <w:sz w:val="28"/>
          <w:szCs w:val="28"/>
        </w:rPr>
        <w:t xml:space="preserve"> </w:t>
      </w:r>
      <w:r w:rsidR="00BA56ED">
        <w:rPr>
          <w:rFonts w:ascii="Times New Roman" w:hAnsi="Times New Roman" w:cs="Times New Roman"/>
          <w:sz w:val="28"/>
          <w:szCs w:val="28"/>
        </w:rPr>
        <w:t xml:space="preserve">(размещается по адресу: </w:t>
      </w:r>
      <w:hyperlink r:id="rId12" w:history="1">
        <w:r w:rsidR="00BA56ED" w:rsidRPr="003D2486">
          <w:rPr>
            <w:rStyle w:val="a4"/>
            <w:rFonts w:ascii="Times New Roman" w:hAnsi="Times New Roman" w:cs="Times New Roman"/>
            <w:sz w:val="28"/>
            <w:szCs w:val="28"/>
          </w:rPr>
          <w:t>https://prosv.ru/</w:t>
        </w:r>
      </w:hyperlink>
      <w:r w:rsidR="00BA56ED">
        <w:rPr>
          <w:rFonts w:ascii="Times New Roman" w:hAnsi="Times New Roman" w:cs="Times New Roman"/>
          <w:sz w:val="28"/>
          <w:szCs w:val="28"/>
        </w:rPr>
        <w:t xml:space="preserve">) </w:t>
      </w:r>
      <w:r w:rsidR="0034751D">
        <w:rPr>
          <w:rFonts w:ascii="Times New Roman" w:hAnsi="Times New Roman" w:cs="Times New Roman"/>
          <w:sz w:val="28"/>
          <w:szCs w:val="28"/>
        </w:rPr>
        <w:t xml:space="preserve">на период карантина 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>предоставляет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51D" w:rsidRPr="00DF62AB">
        <w:rPr>
          <w:rFonts w:ascii="Times New Roman" w:hAnsi="Times New Roman" w:cs="Times New Roman"/>
          <w:color w:val="000000"/>
          <w:sz w:val="28"/>
          <w:szCs w:val="28"/>
        </w:rPr>
        <w:t>учителям</w:t>
      </w:r>
      <w:r w:rsidR="00347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6E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A56ED" w:rsidRPr="00DF62AB">
        <w:rPr>
          <w:rFonts w:ascii="Times New Roman" w:hAnsi="Times New Roman" w:cs="Times New Roman"/>
          <w:color w:val="000000"/>
          <w:sz w:val="28"/>
          <w:szCs w:val="28"/>
        </w:rPr>
        <w:t>есплатный</w:t>
      </w:r>
      <w:r w:rsidR="00D358BD"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доступ</w:t>
      </w:r>
      <w:r w:rsidR="0034751D">
        <w:rPr>
          <w:rFonts w:ascii="Times New Roman" w:hAnsi="Times New Roman" w:cs="Times New Roman"/>
          <w:color w:val="000000"/>
          <w:sz w:val="28"/>
          <w:szCs w:val="28"/>
        </w:rPr>
        <w:t xml:space="preserve"> (на три месяца)</w:t>
      </w:r>
      <w:r w:rsidR="00D358BD"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к электронным версиям учебно-методических комплексов, в</w:t>
      </w:r>
      <w:r w:rsidR="00BA56ED">
        <w:rPr>
          <w:rFonts w:ascii="Times New Roman" w:hAnsi="Times New Roman" w:cs="Times New Roman"/>
          <w:color w:val="000000"/>
          <w:sz w:val="28"/>
          <w:szCs w:val="28"/>
        </w:rPr>
        <w:t xml:space="preserve">ходящих в Федеральный перечень. </w:t>
      </w:r>
      <w:r w:rsidR="00D358BD" w:rsidRPr="00DF62AB">
        <w:rPr>
          <w:rFonts w:ascii="Times New Roman" w:hAnsi="Times New Roman" w:cs="Times New Roman"/>
          <w:color w:val="000000"/>
          <w:sz w:val="28"/>
          <w:szCs w:val="28"/>
        </w:rPr>
        <w:t>Доступ распространяется на учебники и специальные тренажеры для отработки и закрепления полученных знаний. При этом для работы с учебниками не требуется интернет</w:t>
      </w:r>
      <w:r w:rsidR="00BA56ED">
        <w:rPr>
          <w:rFonts w:ascii="Times New Roman" w:hAnsi="Times New Roman" w:cs="Times New Roman"/>
          <w:color w:val="000000"/>
          <w:sz w:val="28"/>
          <w:szCs w:val="28"/>
        </w:rPr>
        <w:t>-подключение</w:t>
      </w:r>
      <w:r w:rsidR="00D358BD" w:rsidRPr="00DF62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5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8BD"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Учитель может </w:t>
      </w:r>
      <w:r w:rsidR="00BA56ED">
        <w:rPr>
          <w:rFonts w:ascii="Times New Roman" w:hAnsi="Times New Roman" w:cs="Times New Roman"/>
          <w:color w:val="000000"/>
          <w:sz w:val="28"/>
          <w:szCs w:val="28"/>
        </w:rPr>
        <w:t>поделиться страницами учебника путем копирования ссылки на нужный диапазон страниц</w:t>
      </w:r>
      <w:r w:rsidR="00295043" w:rsidRPr="00DF62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58BD"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A56ED">
        <w:rPr>
          <w:rFonts w:ascii="Times New Roman" w:hAnsi="Times New Roman" w:cs="Times New Roman"/>
          <w:color w:val="000000"/>
          <w:sz w:val="28"/>
          <w:szCs w:val="28"/>
        </w:rPr>
        <w:t>затем передать ученикам</w:t>
      </w:r>
      <w:r w:rsidR="00295043"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для прочтения</w:t>
      </w:r>
      <w:r w:rsidR="00D358BD" w:rsidRPr="00DF62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51D" w:rsidRDefault="0034751D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1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скачивания и сохранения копий на пользовательские устройства отсутствует. Доступ к материалам можно получить, пройдя по ссылке: </w:t>
      </w:r>
      <w:hyperlink r:id="rId13" w:history="1">
        <w:r w:rsidRPr="0034751D">
          <w:rPr>
            <w:rStyle w:val="a4"/>
            <w:rFonts w:ascii="Times New Roman" w:hAnsi="Times New Roman" w:cs="Times New Roman"/>
            <w:sz w:val="28"/>
            <w:szCs w:val="28"/>
          </w:rPr>
          <w:t>https://catalog.prosv.ru/category/14</w:t>
        </w:r>
      </w:hyperlink>
      <w:r w:rsidRPr="0034751D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4" w:history="1">
        <w:r w:rsidRPr="0034751D">
          <w:rPr>
            <w:rStyle w:val="a4"/>
            <w:rFonts w:ascii="Times New Roman" w:hAnsi="Times New Roman" w:cs="Times New Roman"/>
            <w:sz w:val="28"/>
            <w:szCs w:val="28"/>
          </w:rPr>
          <w:t>https://media.prosv.ru/</w:t>
        </w:r>
      </w:hyperlink>
    </w:p>
    <w:p w:rsidR="00BA56ED" w:rsidRDefault="00BA56ED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ресурсе </w:t>
      </w:r>
      <w:r w:rsidR="0034751D">
        <w:rPr>
          <w:rFonts w:ascii="Times New Roman" w:hAnsi="Times New Roman" w:cs="Times New Roman"/>
          <w:color w:val="000000"/>
          <w:sz w:val="28"/>
          <w:szCs w:val="28"/>
        </w:rPr>
        <w:t xml:space="preserve">педагог 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доступ к </w:t>
      </w:r>
      <w:r w:rsidRPr="00546574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электронным формам учебников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6574">
        <w:rPr>
          <w:rFonts w:ascii="Times New Roman" w:hAnsi="Times New Roman" w:cs="Times New Roman"/>
          <w:b/>
          <w:color w:val="000000"/>
          <w:sz w:val="28"/>
          <w:szCs w:val="28"/>
        </w:rPr>
        <w:t>по обществознанию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(УМК Боголюбов Л.Н., 6-11 классы; УМК «Сферы», 6-11 классы), по праву </w:t>
      </w:r>
      <w:r>
        <w:rPr>
          <w:rFonts w:ascii="Times New Roman" w:hAnsi="Times New Roman" w:cs="Times New Roman"/>
          <w:color w:val="000000"/>
          <w:sz w:val="28"/>
          <w:szCs w:val="28"/>
        </w:rPr>
        <w:t>(УМК Боголюб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Л.Н., 10-11 классы). Представлены </w:t>
      </w:r>
      <w:r w:rsidRPr="00546574">
        <w:rPr>
          <w:rFonts w:ascii="Times New Roman" w:hAnsi="Times New Roman" w:cs="Times New Roman"/>
          <w:b/>
          <w:color w:val="000000"/>
          <w:sz w:val="28"/>
          <w:szCs w:val="28"/>
        </w:rPr>
        <w:t>учебные пособия</w:t>
      </w:r>
      <w:r w:rsidR="00546574" w:rsidRPr="005465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обществознанию</w:t>
      </w:r>
      <w:r>
        <w:rPr>
          <w:rFonts w:ascii="Times New Roman" w:hAnsi="Times New Roman" w:cs="Times New Roman"/>
          <w:color w:val="000000"/>
          <w:sz w:val="28"/>
          <w:szCs w:val="28"/>
        </w:rPr>
        <w:t>: УМК «Обществознание» (10-11 классы, профильное обучение), УМК «Право»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Кашанина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Т.В., 10-11 классы, базовый уровень).</w:t>
      </w:r>
    </w:p>
    <w:p w:rsidR="00BA56ED" w:rsidRDefault="00BA56ED" w:rsidP="004F3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5465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</w:t>
      </w:r>
      <w:r w:rsidR="0054657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546574">
        <w:rPr>
          <w:rFonts w:ascii="Times New Roman" w:hAnsi="Times New Roman" w:cs="Times New Roman"/>
          <w:b/>
          <w:color w:val="000000"/>
          <w:sz w:val="28"/>
          <w:szCs w:val="28"/>
        </w:rPr>
        <w:t>учебники</w:t>
      </w:r>
      <w:r w:rsidR="00546574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A56ED" w:rsidRPr="00BA56ED" w:rsidRDefault="00BA56ED" w:rsidP="00BA56E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6ED">
        <w:rPr>
          <w:rFonts w:ascii="Times New Roman" w:hAnsi="Times New Roman" w:cs="Times New Roman"/>
          <w:color w:val="000000"/>
          <w:sz w:val="28"/>
          <w:szCs w:val="28"/>
        </w:rPr>
        <w:t xml:space="preserve">УМК «История России» под редакцией </w:t>
      </w:r>
      <w:proofErr w:type="spellStart"/>
      <w:r w:rsidRPr="00BA56ED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BA56ED">
        <w:rPr>
          <w:rFonts w:ascii="Times New Roman" w:hAnsi="Times New Roman" w:cs="Times New Roman"/>
          <w:color w:val="000000"/>
          <w:sz w:val="28"/>
          <w:szCs w:val="28"/>
        </w:rPr>
        <w:t xml:space="preserve"> А.В., 6-10 классы;</w:t>
      </w:r>
    </w:p>
    <w:p w:rsidR="00BA56ED" w:rsidRPr="00BA56ED" w:rsidRDefault="00BA56ED" w:rsidP="00BA56E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6ED">
        <w:rPr>
          <w:rFonts w:ascii="Times New Roman" w:hAnsi="Times New Roman" w:cs="Times New Roman"/>
          <w:color w:val="000000"/>
          <w:sz w:val="28"/>
          <w:szCs w:val="28"/>
        </w:rPr>
        <w:t xml:space="preserve">УМК «Всеобщая история», </w:t>
      </w:r>
      <w:proofErr w:type="spellStart"/>
      <w:r w:rsidRPr="00BA56ED">
        <w:rPr>
          <w:rFonts w:ascii="Times New Roman" w:hAnsi="Times New Roman" w:cs="Times New Roman"/>
          <w:color w:val="000000"/>
          <w:sz w:val="28"/>
          <w:szCs w:val="28"/>
        </w:rPr>
        <w:t>Вигасин</w:t>
      </w:r>
      <w:proofErr w:type="spellEnd"/>
      <w:r w:rsidRPr="00BA56ED">
        <w:rPr>
          <w:rFonts w:ascii="Times New Roman" w:hAnsi="Times New Roman" w:cs="Times New Roman"/>
          <w:color w:val="000000"/>
          <w:sz w:val="28"/>
          <w:szCs w:val="28"/>
        </w:rPr>
        <w:t xml:space="preserve"> А.А. – </w:t>
      </w:r>
      <w:proofErr w:type="spellStart"/>
      <w:r w:rsidRPr="00BA56ED">
        <w:rPr>
          <w:rFonts w:ascii="Times New Roman" w:hAnsi="Times New Roman" w:cs="Times New Roman"/>
          <w:color w:val="000000"/>
          <w:sz w:val="28"/>
          <w:szCs w:val="28"/>
        </w:rPr>
        <w:t>Сороко</w:t>
      </w:r>
      <w:proofErr w:type="spellEnd"/>
      <w:r w:rsidRPr="00BA56ED">
        <w:rPr>
          <w:rFonts w:ascii="Times New Roman" w:hAnsi="Times New Roman" w:cs="Times New Roman"/>
          <w:color w:val="000000"/>
          <w:sz w:val="28"/>
          <w:szCs w:val="28"/>
        </w:rPr>
        <w:t>-Цюпа А.О., 5-10 классы;</w:t>
      </w:r>
    </w:p>
    <w:p w:rsidR="00BA56ED" w:rsidRPr="00BA56ED" w:rsidRDefault="00BA56ED" w:rsidP="00BA56E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6ED">
        <w:rPr>
          <w:rFonts w:ascii="Times New Roman" w:hAnsi="Times New Roman" w:cs="Times New Roman"/>
          <w:color w:val="000000"/>
          <w:sz w:val="28"/>
          <w:szCs w:val="28"/>
        </w:rPr>
        <w:t>УМК «Всеобщая история», «Сферы», 5-10 классы;</w:t>
      </w:r>
    </w:p>
    <w:p w:rsidR="00BA56ED" w:rsidRDefault="00BA56ED" w:rsidP="00BA56E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6ED">
        <w:rPr>
          <w:rFonts w:ascii="Times New Roman" w:hAnsi="Times New Roman" w:cs="Times New Roman"/>
          <w:color w:val="000000"/>
          <w:sz w:val="28"/>
          <w:szCs w:val="28"/>
        </w:rPr>
        <w:t>УМК по преподаванию истории в старшей школе (базовый и углубленный уровни).</w:t>
      </w:r>
    </w:p>
    <w:p w:rsidR="0034751D" w:rsidRPr="0034751D" w:rsidRDefault="0034751D" w:rsidP="003475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1D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подробная информация и инструкция по вопросам получения свободного доступа к онлайн-ресурсам и сервисам Группы компании «Просвещение» размещены на странице по адресу:  </w:t>
      </w:r>
      <w:hyperlink r:id="rId15" w:history="1">
        <w:r w:rsidRPr="003D2486">
          <w:rPr>
            <w:rStyle w:val="a4"/>
            <w:rFonts w:ascii="Times New Roman" w:hAnsi="Times New Roman" w:cs="Times New Roman"/>
            <w:sz w:val="28"/>
            <w:szCs w:val="28"/>
          </w:rPr>
          <w:t>https://digital.prosv.ru/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17E6" w:rsidRDefault="00F017E6" w:rsidP="004F35F9">
      <w:pPr>
        <w:spacing w:line="360" w:lineRule="auto"/>
        <w:ind w:firstLine="709"/>
        <w:jc w:val="both"/>
        <w:rPr>
          <w:rFonts w:ascii="Times New Roman" w:hAnsi="Times New Roman" w:cs="Times New Roman"/>
          <w:color w:val="172226"/>
          <w:sz w:val="28"/>
          <w:szCs w:val="28"/>
          <w:shd w:val="clear" w:color="auto" w:fill="FFFFFF"/>
        </w:rPr>
      </w:pPr>
    </w:p>
    <w:p w:rsidR="00546574" w:rsidRPr="00DF62AB" w:rsidRDefault="00546574" w:rsidP="00546574">
      <w:pPr>
        <w:pStyle w:val="a5"/>
        <w:spacing w:after="0" w:line="240" w:lineRule="auto"/>
        <w:ind w:firstLine="709"/>
        <w:contextualSpacing w:val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Ци</w:t>
      </w:r>
      <w:r w:rsidRPr="00C764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фровой образовательный </w:t>
      </w:r>
      <w:r w:rsidRPr="004F35F9">
        <w:rPr>
          <w:rFonts w:ascii="Times New Roman" w:hAnsi="Times New Roman" w:cs="Times New Roman"/>
          <w:b/>
          <w:sz w:val="28"/>
          <w:szCs w:val="28"/>
        </w:rPr>
        <w:t xml:space="preserve">ресурс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r w:rsidRPr="004F35F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Учи.ру</w:t>
      </w:r>
      <w:proofErr w:type="spellEnd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:rsidR="00546574" w:rsidRPr="004F35F9" w:rsidRDefault="00546574" w:rsidP="00546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5F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4F35F9">
        <w:rPr>
          <w:rFonts w:ascii="Times New Roman" w:hAnsi="Times New Roman" w:cs="Times New Roman"/>
          <w:b/>
          <w:color w:val="000000"/>
          <w:sz w:val="28"/>
          <w:szCs w:val="28"/>
        </w:rPr>
        <w:t>Учи.ру</w:t>
      </w:r>
      <w:proofErr w:type="spellEnd"/>
      <w:r w:rsidRPr="004F35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4F35F9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общероссийским цифровым образовательным ресурсом. Он размещен по адресу: </w:t>
      </w:r>
      <w:hyperlink r:id="rId16" w:history="1">
        <w:r w:rsidRPr="004F35F9">
          <w:rPr>
            <w:rStyle w:val="a4"/>
            <w:rFonts w:ascii="Times New Roman" w:hAnsi="Times New Roman" w:cs="Times New Roman"/>
            <w:sz w:val="28"/>
            <w:szCs w:val="28"/>
          </w:rPr>
          <w:t>https://uchi.ru/</w:t>
        </w:r>
      </w:hyperlink>
      <w:r w:rsidRPr="004F35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6574" w:rsidRPr="00DF62AB" w:rsidRDefault="00546574" w:rsidP="00546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ресурс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 предлагает учащимся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DF62AB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по дистанционному обучению.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отрабатывать ошибки учеников, выстраивает их индивидуальную образовательную траекторию и позволяет следить за прогрессом. По истории и обществознанию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ресурсе 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образовательные материалы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 xml:space="preserve"> только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Pr="00DF62AB">
        <w:rPr>
          <w:rFonts w:ascii="Times New Roman" w:hAnsi="Times New Roman" w:cs="Times New Roman"/>
          <w:color w:val="000000"/>
          <w:sz w:val="28"/>
          <w:szCs w:val="28"/>
        </w:rPr>
        <w:t>5 классов.</w:t>
      </w:r>
    </w:p>
    <w:p w:rsidR="00546574" w:rsidRPr="00906E6F" w:rsidRDefault="00546574" w:rsidP="004F35F9">
      <w:pPr>
        <w:spacing w:line="360" w:lineRule="auto"/>
        <w:ind w:firstLine="709"/>
        <w:jc w:val="both"/>
        <w:rPr>
          <w:rFonts w:ascii="Times New Roman" w:hAnsi="Times New Roman" w:cs="Times New Roman"/>
          <w:color w:val="172226"/>
          <w:sz w:val="28"/>
          <w:szCs w:val="28"/>
          <w:shd w:val="clear" w:color="auto" w:fill="FFFFFF"/>
        </w:rPr>
      </w:pPr>
    </w:p>
    <w:p w:rsidR="00906A25" w:rsidRPr="00906E6F" w:rsidRDefault="00906A25" w:rsidP="004F35F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BBE" w:rsidRPr="00906E6F" w:rsidRDefault="005F0BBE" w:rsidP="004F35F9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F0BBE" w:rsidRPr="00906E6F" w:rsidRDefault="005F0BBE" w:rsidP="004F35F9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F0BBE" w:rsidRPr="00906E6F" w:rsidRDefault="005F0BBE" w:rsidP="004F35F9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23D6D" w:rsidRPr="00906E6F" w:rsidRDefault="00D23D6D" w:rsidP="004F35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3D6D" w:rsidRPr="00906E6F" w:rsidSect="00906E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F9" w:rsidRDefault="004F35F9" w:rsidP="004F35F9">
      <w:pPr>
        <w:spacing w:after="0" w:line="240" w:lineRule="auto"/>
      </w:pPr>
      <w:r>
        <w:separator/>
      </w:r>
    </w:p>
  </w:endnote>
  <w:endnote w:type="continuationSeparator" w:id="0">
    <w:p w:rsidR="004F35F9" w:rsidRDefault="004F35F9" w:rsidP="004F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F9" w:rsidRDefault="004F35F9" w:rsidP="004F35F9">
      <w:pPr>
        <w:spacing w:after="0" w:line="240" w:lineRule="auto"/>
      </w:pPr>
      <w:r>
        <w:separator/>
      </w:r>
    </w:p>
  </w:footnote>
  <w:footnote w:type="continuationSeparator" w:id="0">
    <w:p w:rsidR="004F35F9" w:rsidRDefault="004F35F9" w:rsidP="004F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BF6"/>
    <w:multiLevelType w:val="hybridMultilevel"/>
    <w:tmpl w:val="8E48D006"/>
    <w:lvl w:ilvl="0" w:tplc="5310F3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67AB2"/>
    <w:multiLevelType w:val="hybridMultilevel"/>
    <w:tmpl w:val="B40267DE"/>
    <w:lvl w:ilvl="0" w:tplc="4CAE282E">
      <w:start w:val="1"/>
      <w:numFmt w:val="decimal"/>
      <w:lvlText w:val="%1)"/>
      <w:lvlJc w:val="left"/>
      <w:pPr>
        <w:ind w:left="720" w:hanging="360"/>
      </w:pPr>
      <w:rPr>
        <w:rFonts w:ascii="Georgia" w:hAnsi="Georg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948EC"/>
    <w:multiLevelType w:val="hybridMultilevel"/>
    <w:tmpl w:val="CC66E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9431A"/>
    <w:multiLevelType w:val="hybridMultilevel"/>
    <w:tmpl w:val="DEA4D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D6D"/>
    <w:rsid w:val="0011488B"/>
    <w:rsid w:val="00135867"/>
    <w:rsid w:val="00190713"/>
    <w:rsid w:val="00247A76"/>
    <w:rsid w:val="00285B3C"/>
    <w:rsid w:val="00295043"/>
    <w:rsid w:val="0034751D"/>
    <w:rsid w:val="00372BCC"/>
    <w:rsid w:val="00447FEE"/>
    <w:rsid w:val="00472C37"/>
    <w:rsid w:val="00493130"/>
    <w:rsid w:val="004F073D"/>
    <w:rsid w:val="004F35F9"/>
    <w:rsid w:val="005133C3"/>
    <w:rsid w:val="005406A3"/>
    <w:rsid w:val="00546574"/>
    <w:rsid w:val="005F0BBE"/>
    <w:rsid w:val="00866AEE"/>
    <w:rsid w:val="008D5739"/>
    <w:rsid w:val="00906A25"/>
    <w:rsid w:val="00906E6F"/>
    <w:rsid w:val="00985AB1"/>
    <w:rsid w:val="009E77A6"/>
    <w:rsid w:val="00A33586"/>
    <w:rsid w:val="00A4695E"/>
    <w:rsid w:val="00B00F95"/>
    <w:rsid w:val="00BA56ED"/>
    <w:rsid w:val="00BC7847"/>
    <w:rsid w:val="00D23D6D"/>
    <w:rsid w:val="00D358BD"/>
    <w:rsid w:val="00DF62AB"/>
    <w:rsid w:val="00EF55A8"/>
    <w:rsid w:val="00F017E6"/>
    <w:rsid w:val="00F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531AFC-4F9E-4C33-BD85-8CDF8F2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3D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F0BB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3358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F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35F9"/>
  </w:style>
  <w:style w:type="paragraph" w:styleId="a9">
    <w:name w:val="footer"/>
    <w:basedOn w:val="a"/>
    <w:link w:val="aa"/>
    <w:uiPriority w:val="99"/>
    <w:unhideWhenUsed/>
    <w:rsid w:val="004F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72lek@mail.ru" TargetMode="External"/><Relationship Id="rId13" Type="http://schemas.openxmlformats.org/officeDocument/2006/relationships/hyperlink" Target="https://catalog.prosv.ru/category/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em@iro.perm.ru" TargetMode="External"/><Relationship Id="rId12" Type="http://schemas.openxmlformats.org/officeDocument/2006/relationships/hyperlink" Target="https://pros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gital.prosv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tance.permkrai.ru" TargetMode="External"/><Relationship Id="rId14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Фурашова Анна Евгеньевна</cp:lastModifiedBy>
  <cp:revision>13</cp:revision>
  <dcterms:created xsi:type="dcterms:W3CDTF">2020-03-20T06:03:00Z</dcterms:created>
  <dcterms:modified xsi:type="dcterms:W3CDTF">2020-03-30T16:13:00Z</dcterms:modified>
</cp:coreProperties>
</file>