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E8" w:rsidRDefault="00165EE8" w:rsidP="00165EE8">
      <w:pPr>
        <w:jc w:val="right"/>
      </w:pPr>
      <w:r>
        <w:rPr>
          <w:noProof/>
        </w:rPr>
        <w:drawing>
          <wp:inline distT="0" distB="0" distL="0" distR="0">
            <wp:extent cx="2341132" cy="15501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881" cy="154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EE8" w:rsidRPr="00F81B57" w:rsidRDefault="00165EE8" w:rsidP="00165EE8">
      <w:pPr>
        <w:jc w:val="center"/>
        <w:rPr>
          <w:b/>
        </w:rPr>
      </w:pPr>
      <w:r w:rsidRPr="00F81B57">
        <w:rPr>
          <w:b/>
        </w:rPr>
        <w:t>ПОЛОЖЕНИЕ</w:t>
      </w:r>
    </w:p>
    <w:p w:rsidR="00165EE8" w:rsidRPr="00FA0446" w:rsidRDefault="00165EE8" w:rsidP="00165EE8">
      <w:pPr>
        <w:jc w:val="center"/>
        <w:rPr>
          <w:b/>
        </w:rPr>
      </w:pPr>
      <w:r>
        <w:rPr>
          <w:b/>
        </w:rPr>
        <w:t>о Краевом конкурсе педагогических разработок «Этнокультурное образование: традиции и современные технологии» на тему «</w:t>
      </w:r>
      <w:r w:rsidRPr="00FA0446">
        <w:rPr>
          <w:b/>
        </w:rPr>
        <w:t>Народное искусство в образовании» для образовательных учреждений Пермского края</w:t>
      </w:r>
    </w:p>
    <w:p w:rsidR="00165EE8" w:rsidRPr="00FA0446" w:rsidRDefault="00165EE8" w:rsidP="00165EE8">
      <w:pPr>
        <w:jc w:val="center"/>
      </w:pPr>
    </w:p>
    <w:p w:rsidR="00165EE8" w:rsidRPr="00FA0446" w:rsidRDefault="00165EE8" w:rsidP="00165EE8">
      <w:pPr>
        <w:ind w:firstLine="720"/>
        <w:jc w:val="center"/>
        <w:rPr>
          <w:b/>
        </w:rPr>
      </w:pPr>
      <w:r w:rsidRPr="00FA0446">
        <w:rPr>
          <w:b/>
        </w:rPr>
        <w:t>1. ОБЩИЕ ПОЛОЖЕНИЯ</w:t>
      </w:r>
    </w:p>
    <w:p w:rsidR="00165EE8" w:rsidRPr="00FA0446" w:rsidRDefault="00165EE8" w:rsidP="00165EE8">
      <w:pPr>
        <w:ind w:firstLine="720"/>
        <w:jc w:val="both"/>
      </w:pPr>
      <w:r w:rsidRPr="00FA0446">
        <w:t>Краевой конкурс педагогических разработок «Этнокультурное образование: традиции и современные технологии» организуется Государственным автономным учреждением дополнительного профессионального образования «Институт развития образования Пермского края» (далее – ИРО ПК).</w:t>
      </w:r>
    </w:p>
    <w:p w:rsidR="00165EE8" w:rsidRPr="00FA0446" w:rsidRDefault="00165EE8" w:rsidP="00165EE8">
      <w:pPr>
        <w:ind w:firstLine="708"/>
        <w:jc w:val="both"/>
      </w:pPr>
      <w:r w:rsidRPr="00FA0446">
        <w:t xml:space="preserve">Конкурс направлен на развитие и поддержку творческой деятельности педагогических работников по обновлению этнокультурного и регионального содержания образования. </w:t>
      </w:r>
    </w:p>
    <w:p w:rsidR="00165EE8" w:rsidRPr="00F81B57" w:rsidRDefault="00165EE8" w:rsidP="00165EE8">
      <w:pPr>
        <w:ind w:firstLine="708"/>
        <w:jc w:val="both"/>
      </w:pPr>
      <w:r w:rsidRPr="00FA0446">
        <w:t xml:space="preserve">Конкурс 2020 года посвящен Году народного творчества в России, тема конкурса 2020 года – </w:t>
      </w:r>
      <w:r w:rsidRPr="00FA0446">
        <w:rPr>
          <w:b/>
        </w:rPr>
        <w:t>«Народное искусство в образовании».</w:t>
      </w:r>
    </w:p>
    <w:p w:rsidR="00165EE8" w:rsidRDefault="00165EE8" w:rsidP="00165EE8">
      <w:pPr>
        <w:ind w:firstLine="708"/>
        <w:jc w:val="both"/>
      </w:pPr>
      <w:r w:rsidRPr="00F81B57">
        <w:rPr>
          <w:b/>
        </w:rPr>
        <w:t>Цель конкурса:</w:t>
      </w:r>
      <w:r w:rsidRPr="00F81B57">
        <w:t xml:space="preserve"> р</w:t>
      </w:r>
      <w:r>
        <w:t>азвитие системы этнокультурного регионального с</w:t>
      </w:r>
      <w:r w:rsidRPr="00F81B57">
        <w:t>одержа</w:t>
      </w:r>
      <w:r>
        <w:t>ния образования, профессиональных творческих компетентностей педагогов Пермского края.</w:t>
      </w:r>
    </w:p>
    <w:p w:rsidR="00165EE8" w:rsidRPr="00F81B57" w:rsidRDefault="00165EE8" w:rsidP="00165EE8">
      <w:pPr>
        <w:ind w:firstLine="708"/>
      </w:pPr>
      <w:r w:rsidRPr="00F81B57">
        <w:rPr>
          <w:b/>
        </w:rPr>
        <w:t>Задачи конкурса</w:t>
      </w:r>
      <w:r w:rsidRPr="00F81B57">
        <w:t>:</w:t>
      </w:r>
    </w:p>
    <w:p w:rsidR="00165EE8" w:rsidRPr="00F81B57" w:rsidRDefault="00165EE8" w:rsidP="00165EE8">
      <w:pPr>
        <w:ind w:firstLine="708"/>
        <w:jc w:val="both"/>
      </w:pPr>
      <w:r w:rsidRPr="00F81B57">
        <w:t>- повышение научно-методического потенциала педагогов Пермского края;</w:t>
      </w:r>
    </w:p>
    <w:p w:rsidR="00165EE8" w:rsidRDefault="00165EE8" w:rsidP="00165EE8">
      <w:pPr>
        <w:ind w:firstLine="708"/>
        <w:jc w:val="both"/>
      </w:pPr>
      <w:r w:rsidRPr="00F81B57">
        <w:t>- выявление и распространение инновационного</w:t>
      </w:r>
      <w:r>
        <w:t xml:space="preserve"> и положительного</w:t>
      </w:r>
      <w:r w:rsidRPr="00F81B57">
        <w:t xml:space="preserve"> опыта педагогов Пермского края в использовании этнокультурного </w:t>
      </w:r>
      <w:r>
        <w:t xml:space="preserve">и регионального </w:t>
      </w:r>
      <w:r w:rsidRPr="00F81B57">
        <w:t>содержания в образовании;</w:t>
      </w:r>
    </w:p>
    <w:p w:rsidR="00165EE8" w:rsidRDefault="00165EE8" w:rsidP="00165EE8">
      <w:pPr>
        <w:ind w:firstLine="708"/>
        <w:jc w:val="both"/>
      </w:pPr>
      <w:r>
        <w:t>- поддержка творческих начинаний педагогов.</w:t>
      </w:r>
    </w:p>
    <w:p w:rsidR="00165EE8" w:rsidRPr="00F81B57" w:rsidRDefault="00165EE8" w:rsidP="00165EE8">
      <w:pPr>
        <w:jc w:val="center"/>
        <w:rPr>
          <w:b/>
        </w:rPr>
      </w:pPr>
      <w:r>
        <w:rPr>
          <w:b/>
        </w:rPr>
        <w:t>2</w:t>
      </w:r>
      <w:r w:rsidRPr="00F81B57">
        <w:rPr>
          <w:b/>
        </w:rPr>
        <w:t>. УЧАСТНИКИ КОНКУРСА</w:t>
      </w:r>
    </w:p>
    <w:p w:rsidR="00165EE8" w:rsidRDefault="00165EE8" w:rsidP="00165EE8">
      <w:pPr>
        <w:ind w:firstLine="708"/>
        <w:jc w:val="both"/>
      </w:pPr>
      <w:r w:rsidRPr="00F81B57">
        <w:t xml:space="preserve">В конкурсе могут принять участие педагогические работники </w:t>
      </w:r>
      <w:r>
        <w:t>дошкольных, общеобразовательных, специальных (коррекционных), средних профессиональных образовательных организаций, организаций дополнительного образования.</w:t>
      </w:r>
    </w:p>
    <w:p w:rsidR="00165EE8" w:rsidRPr="00F81B57" w:rsidRDefault="00165EE8" w:rsidP="00165EE8">
      <w:pPr>
        <w:ind w:firstLine="708"/>
        <w:jc w:val="both"/>
      </w:pPr>
      <w:r w:rsidRPr="00F81B57">
        <w:t>Выдвижение на участие в краевом конкурсе производится образовательными учреждениями или педагогическими работниками самостоятельно</w:t>
      </w:r>
      <w:r>
        <w:t>.</w:t>
      </w:r>
    </w:p>
    <w:p w:rsidR="00165EE8" w:rsidRPr="00F81B57" w:rsidRDefault="00165EE8" w:rsidP="00165EE8">
      <w:pPr>
        <w:ind w:firstLine="720"/>
        <w:jc w:val="center"/>
        <w:rPr>
          <w:b/>
        </w:rPr>
      </w:pPr>
      <w:r>
        <w:rPr>
          <w:b/>
        </w:rPr>
        <w:t>2. НОМИНАЦИИ</w:t>
      </w:r>
    </w:p>
    <w:p w:rsidR="00165EE8" w:rsidRPr="00F81B57" w:rsidRDefault="00165EE8" w:rsidP="00165EE8">
      <w:pPr>
        <w:ind w:firstLine="720"/>
        <w:jc w:val="both"/>
      </w:pPr>
      <w:r w:rsidRPr="00F81B57">
        <w:t>Конкурс про</w:t>
      </w:r>
      <w:r>
        <w:t>водится по следующим номинациям:</w:t>
      </w:r>
    </w:p>
    <w:p w:rsidR="00165EE8" w:rsidRPr="00B6461B" w:rsidRDefault="00165EE8" w:rsidP="00165EE8">
      <w:pPr>
        <w:ind w:firstLine="720"/>
        <w:jc w:val="both"/>
      </w:pPr>
      <w:r w:rsidRPr="00A62750">
        <w:rPr>
          <w:b/>
          <w:i/>
        </w:rPr>
        <w:t>1 номинация –</w:t>
      </w:r>
      <w:r>
        <w:rPr>
          <w:b/>
          <w:i/>
        </w:rPr>
        <w:t xml:space="preserve"> Виртуальная выставка. </w:t>
      </w:r>
      <w:r>
        <w:t xml:space="preserve">Виртуальная выставка – это выставка предметов творчества обучающихся и их педагогов по определенной теме, связанной с творчеством народов Пермского края и региональной историей, </w:t>
      </w:r>
      <w:proofErr w:type="spellStart"/>
      <w:r>
        <w:t>атрибутированная</w:t>
      </w:r>
      <w:proofErr w:type="spellEnd"/>
      <w:r>
        <w:t xml:space="preserve"> и размещенная в сети интернет (на сайте образовательной организации, в </w:t>
      </w:r>
      <w:proofErr w:type="spellStart"/>
      <w:r>
        <w:t>соцсетях</w:t>
      </w:r>
      <w:proofErr w:type="spellEnd"/>
      <w:r>
        <w:t xml:space="preserve"> и др.).</w:t>
      </w:r>
    </w:p>
    <w:p w:rsidR="00165EE8" w:rsidRPr="00596910" w:rsidRDefault="00165EE8" w:rsidP="00165EE8">
      <w:pPr>
        <w:ind w:firstLine="720"/>
        <w:jc w:val="both"/>
      </w:pPr>
      <w:proofErr w:type="gramStart"/>
      <w:r w:rsidRPr="00A62750">
        <w:rPr>
          <w:b/>
          <w:i/>
          <w:lang w:val="en-US"/>
        </w:rPr>
        <w:t>II</w:t>
      </w:r>
      <w:r>
        <w:rPr>
          <w:b/>
          <w:i/>
        </w:rPr>
        <w:t> номинация – Дидактическая карточка</w:t>
      </w:r>
      <w:r w:rsidRPr="00A62750">
        <w:rPr>
          <w:b/>
          <w:i/>
        </w:rPr>
        <w:t>.</w:t>
      </w:r>
      <w:proofErr w:type="gramEnd"/>
      <w:r>
        <w:t xml:space="preserve"> Дидактическая карточка – это подробное поэтапное описание</w:t>
      </w:r>
      <w:r w:rsidR="00642A2E">
        <w:t xml:space="preserve"> приемов</w:t>
      </w:r>
      <w:r>
        <w:t xml:space="preserve"> освоения произведения (народный танец, песня, игра и др.) или </w:t>
      </w:r>
      <w:r w:rsidR="00642A2E">
        <w:t xml:space="preserve">техники </w:t>
      </w:r>
      <w:r>
        <w:t>изготовления предмета народного творчества (музыкальный инструмент, блюдо, кукла, предмет утвари, предмет одежды, узор вышивки и др.). Карточка может служить в качестве вспомогательного материала, быть своеобразной «шпаргалкой» или средством для самостоятельного изучения обучающимися.</w:t>
      </w:r>
    </w:p>
    <w:p w:rsidR="00165EE8" w:rsidRPr="00F81B57" w:rsidRDefault="00165EE8" w:rsidP="00165EE8">
      <w:pPr>
        <w:ind w:firstLine="708"/>
        <w:jc w:val="center"/>
        <w:rPr>
          <w:b/>
        </w:rPr>
      </w:pPr>
      <w:r>
        <w:rPr>
          <w:b/>
        </w:rPr>
        <w:t>3</w:t>
      </w:r>
      <w:r w:rsidRPr="00F81B57">
        <w:rPr>
          <w:b/>
        </w:rPr>
        <w:t>. ТРЕБОВАНИ</w:t>
      </w:r>
      <w:r>
        <w:rPr>
          <w:b/>
        </w:rPr>
        <w:t>Я К МАТЕРИАЛАМ</w:t>
      </w:r>
    </w:p>
    <w:p w:rsidR="00165EE8" w:rsidRDefault="00165EE8" w:rsidP="00165EE8">
      <w:pPr>
        <w:ind w:firstLine="708"/>
        <w:jc w:val="both"/>
      </w:pPr>
      <w:r>
        <w:t xml:space="preserve">От каждого участника номинации принимается </w:t>
      </w:r>
      <w:r w:rsidRPr="00D75BB7">
        <w:rPr>
          <w:u w:val="single"/>
        </w:rPr>
        <w:t>только один продукт</w:t>
      </w:r>
      <w:r>
        <w:t>.</w:t>
      </w:r>
    </w:p>
    <w:p w:rsidR="00165EE8" w:rsidRDefault="00165EE8" w:rsidP="00165EE8">
      <w:pPr>
        <w:ind w:firstLine="708"/>
        <w:jc w:val="both"/>
      </w:pPr>
      <w:r>
        <w:rPr>
          <w:b/>
          <w:i/>
        </w:rPr>
        <w:t>Номинация </w:t>
      </w:r>
      <w:r>
        <w:rPr>
          <w:b/>
          <w:i/>
          <w:lang w:val="en-US"/>
        </w:rPr>
        <w:t>I</w:t>
      </w:r>
      <w:r w:rsidRPr="00D6189C">
        <w:rPr>
          <w:b/>
          <w:i/>
        </w:rPr>
        <w:t>. Виртуальная выставка</w:t>
      </w:r>
      <w:r>
        <w:t xml:space="preserve">. </w:t>
      </w:r>
    </w:p>
    <w:p w:rsidR="00165EE8" w:rsidRDefault="00165EE8" w:rsidP="00165EE8">
      <w:pPr>
        <w:ind w:firstLine="708"/>
        <w:jc w:val="both"/>
      </w:pPr>
      <w:r>
        <w:t xml:space="preserve">Участники должны прислать 1) заявку в формате </w:t>
      </w:r>
      <w:r>
        <w:rPr>
          <w:lang w:val="en-US"/>
        </w:rPr>
        <w:t>word</w:t>
      </w:r>
      <w:r w:rsidRPr="00D6189C">
        <w:t xml:space="preserve"> </w:t>
      </w:r>
      <w:r>
        <w:t xml:space="preserve">(см. Приложение) и 3) Пояснительную записку </w:t>
      </w:r>
      <w:proofErr w:type="gramStart"/>
      <w:r>
        <w:t>с</w:t>
      </w:r>
      <w:proofErr w:type="gramEnd"/>
      <w:r>
        <w:t xml:space="preserve"> ссылкой на виртуальную выставку в формате </w:t>
      </w:r>
      <w:r>
        <w:rPr>
          <w:lang w:val="en-US"/>
        </w:rPr>
        <w:t>word</w:t>
      </w:r>
      <w:r>
        <w:t>.</w:t>
      </w:r>
    </w:p>
    <w:p w:rsidR="00165EE8" w:rsidRPr="005D2079" w:rsidRDefault="00165EE8" w:rsidP="00165EE8">
      <w:pPr>
        <w:ind w:firstLine="708"/>
        <w:jc w:val="both"/>
        <w:rPr>
          <w:u w:val="single"/>
        </w:rPr>
      </w:pPr>
      <w:r w:rsidRPr="005D2079">
        <w:rPr>
          <w:u w:val="single"/>
        </w:rPr>
        <w:t>Рекомендуемая структура Пояснительной записки</w:t>
      </w:r>
      <w:r>
        <w:rPr>
          <w:u w:val="single"/>
        </w:rPr>
        <w:t>.</w:t>
      </w:r>
    </w:p>
    <w:p w:rsidR="00165EE8" w:rsidRDefault="00165EE8" w:rsidP="00165EE8">
      <w:pPr>
        <w:ind w:firstLine="708"/>
        <w:jc w:val="both"/>
        <w:rPr>
          <w:i/>
        </w:rPr>
      </w:pPr>
      <w:r>
        <w:rPr>
          <w:i/>
        </w:rPr>
        <w:t>1) ФИО педагога,</w:t>
      </w:r>
    </w:p>
    <w:p w:rsidR="00165EE8" w:rsidRDefault="00165EE8" w:rsidP="00165EE8">
      <w:pPr>
        <w:ind w:firstLine="708"/>
        <w:jc w:val="both"/>
        <w:rPr>
          <w:i/>
        </w:rPr>
      </w:pPr>
      <w:r>
        <w:rPr>
          <w:i/>
        </w:rPr>
        <w:lastRenderedPageBreak/>
        <w:t>2) Название выставки,</w:t>
      </w:r>
    </w:p>
    <w:p w:rsidR="00F6463B" w:rsidRDefault="00F6463B" w:rsidP="00165EE8">
      <w:pPr>
        <w:ind w:firstLine="708"/>
        <w:jc w:val="both"/>
        <w:rPr>
          <w:i/>
        </w:rPr>
      </w:pPr>
      <w:r>
        <w:rPr>
          <w:i/>
        </w:rPr>
        <w:t>3) Цели и задачи выставки,</w:t>
      </w:r>
    </w:p>
    <w:p w:rsidR="00165EE8" w:rsidRDefault="00F6463B" w:rsidP="00165EE8">
      <w:pPr>
        <w:ind w:firstLine="708"/>
        <w:jc w:val="both"/>
        <w:rPr>
          <w:i/>
        </w:rPr>
      </w:pPr>
      <w:r>
        <w:rPr>
          <w:i/>
        </w:rPr>
        <w:t>3) Содержание выставки</w:t>
      </w:r>
      <w:r w:rsidR="00165EE8">
        <w:rPr>
          <w:i/>
        </w:rPr>
        <w:t xml:space="preserve"> (чему посвящена, какие идеи и смыслы содержит, как связана с этнокультурным творчеством или региональной историей, сколько предметов включает, учащиеся какого возраста (класса) изготовили предметы, какие материалы использовались, какие техники изготовления применялись, в чем особенность данных предметов или выставки).</w:t>
      </w:r>
    </w:p>
    <w:p w:rsidR="00165EE8" w:rsidRDefault="00165EE8" w:rsidP="00165EE8">
      <w:pPr>
        <w:ind w:firstLine="708"/>
        <w:jc w:val="both"/>
        <w:rPr>
          <w:i/>
        </w:rPr>
      </w:pPr>
      <w:r>
        <w:rPr>
          <w:i/>
        </w:rPr>
        <w:t>4) Использованные источники и литература,</w:t>
      </w:r>
    </w:p>
    <w:p w:rsidR="00165EE8" w:rsidRDefault="00165EE8" w:rsidP="00165EE8">
      <w:pPr>
        <w:ind w:firstLine="708"/>
        <w:jc w:val="both"/>
        <w:rPr>
          <w:i/>
        </w:rPr>
      </w:pPr>
      <w:r>
        <w:rPr>
          <w:i/>
        </w:rPr>
        <w:t>5) Ссылка на размещенную в интернете виртуальную выставку.</w:t>
      </w:r>
    </w:p>
    <w:p w:rsidR="00165EE8" w:rsidRDefault="00165EE8" w:rsidP="00165EE8">
      <w:pPr>
        <w:ind w:firstLine="708"/>
        <w:jc w:val="both"/>
        <w:rPr>
          <w:i/>
        </w:rPr>
      </w:pPr>
      <w:r>
        <w:rPr>
          <w:i/>
        </w:rPr>
        <w:t xml:space="preserve">6) Приложение со </w:t>
      </w:r>
      <w:r w:rsidR="00F6463B">
        <w:rPr>
          <w:i/>
        </w:rPr>
        <w:t>структурой выставки (</w:t>
      </w:r>
      <w:r>
        <w:rPr>
          <w:i/>
        </w:rPr>
        <w:t>списком выставленных предметов и краткими сведениями о них</w:t>
      </w:r>
      <w:r w:rsidR="00F6463B">
        <w:rPr>
          <w:i/>
        </w:rPr>
        <w:t>)</w:t>
      </w:r>
      <w:r>
        <w:rPr>
          <w:i/>
        </w:rPr>
        <w:t>.</w:t>
      </w:r>
    </w:p>
    <w:p w:rsidR="00165EE8" w:rsidRPr="005D2079" w:rsidRDefault="00165EE8" w:rsidP="00165EE8">
      <w:pPr>
        <w:ind w:firstLine="708"/>
        <w:jc w:val="both"/>
        <w:rPr>
          <w:u w:val="single"/>
        </w:rPr>
      </w:pPr>
      <w:r w:rsidRPr="005D2079">
        <w:rPr>
          <w:u w:val="single"/>
        </w:rPr>
        <w:t xml:space="preserve">Рекомендуемая атрибуция </w:t>
      </w:r>
      <w:r>
        <w:rPr>
          <w:u w:val="single"/>
        </w:rPr>
        <w:t>экспонатов выставки</w:t>
      </w:r>
      <w:r w:rsidRPr="000A27A6">
        <w:t xml:space="preserve"> (сведения </w:t>
      </w:r>
      <w:r>
        <w:t xml:space="preserve">о каждом предмете </w:t>
      </w:r>
      <w:r w:rsidRPr="000A27A6">
        <w:t>желательно размещать вместе с ф</w:t>
      </w:r>
      <w:r>
        <w:t>отографиями в интернете, можно также дублировать в приложении к Пояснительной записке</w:t>
      </w:r>
      <w:r w:rsidRPr="000A27A6">
        <w:t>)</w:t>
      </w:r>
      <w:r>
        <w:t>.</w:t>
      </w:r>
    </w:p>
    <w:p w:rsidR="00165EE8" w:rsidRPr="000A27A6" w:rsidRDefault="00165EE8" w:rsidP="00165EE8">
      <w:pPr>
        <w:ind w:firstLine="708"/>
        <w:jc w:val="both"/>
        <w:rPr>
          <w:i/>
        </w:rPr>
      </w:pPr>
      <w:r w:rsidRPr="000A27A6">
        <w:rPr>
          <w:i/>
        </w:rPr>
        <w:t>1) Имя и фамилия автора,</w:t>
      </w:r>
    </w:p>
    <w:p w:rsidR="00165EE8" w:rsidRPr="000A27A6" w:rsidRDefault="00165EE8" w:rsidP="00165EE8">
      <w:pPr>
        <w:ind w:firstLine="708"/>
        <w:jc w:val="both"/>
        <w:rPr>
          <w:i/>
        </w:rPr>
      </w:pPr>
      <w:r w:rsidRPr="000A27A6">
        <w:rPr>
          <w:i/>
        </w:rPr>
        <w:t>2) Название предмета,</w:t>
      </w:r>
    </w:p>
    <w:p w:rsidR="00165EE8" w:rsidRPr="000A27A6" w:rsidRDefault="00165EE8" w:rsidP="00165EE8">
      <w:pPr>
        <w:ind w:firstLine="708"/>
        <w:jc w:val="both"/>
        <w:rPr>
          <w:i/>
        </w:rPr>
      </w:pPr>
      <w:r w:rsidRPr="000A27A6">
        <w:rPr>
          <w:i/>
        </w:rPr>
        <w:t>3) Материал,</w:t>
      </w:r>
    </w:p>
    <w:p w:rsidR="00165EE8" w:rsidRDefault="00165EE8" w:rsidP="00165EE8">
      <w:pPr>
        <w:ind w:firstLine="708"/>
        <w:jc w:val="both"/>
        <w:rPr>
          <w:i/>
        </w:rPr>
      </w:pPr>
      <w:r w:rsidRPr="000A27A6">
        <w:rPr>
          <w:i/>
        </w:rPr>
        <w:t>4) Техника изготовления.</w:t>
      </w:r>
    </w:p>
    <w:p w:rsidR="00165EE8" w:rsidRPr="000A27A6" w:rsidRDefault="00165EE8" w:rsidP="00165EE8">
      <w:pPr>
        <w:ind w:firstLine="708"/>
        <w:jc w:val="both"/>
        <w:rPr>
          <w:i/>
        </w:rPr>
      </w:pPr>
    </w:p>
    <w:p w:rsidR="00165EE8" w:rsidRDefault="00165EE8" w:rsidP="00165EE8">
      <w:pPr>
        <w:ind w:firstLine="708"/>
        <w:jc w:val="both"/>
        <w:rPr>
          <w:b/>
          <w:i/>
        </w:rPr>
      </w:pPr>
      <w:r>
        <w:rPr>
          <w:b/>
          <w:i/>
        </w:rPr>
        <w:t>Номинация</w:t>
      </w:r>
      <w:r>
        <w:rPr>
          <w:b/>
          <w:i/>
          <w:lang w:val="en-US"/>
        </w:rPr>
        <w:t> II</w:t>
      </w:r>
      <w:r>
        <w:rPr>
          <w:b/>
          <w:i/>
        </w:rPr>
        <w:t xml:space="preserve"> – Дидактическая карточка.</w:t>
      </w:r>
    </w:p>
    <w:p w:rsidR="00165EE8" w:rsidRDefault="00165EE8" w:rsidP="00165EE8">
      <w:pPr>
        <w:ind w:firstLine="708"/>
        <w:jc w:val="both"/>
      </w:pPr>
      <w:r>
        <w:t>Участники должны прислать 1) отсканированную заявку с подписью</w:t>
      </w:r>
      <w:r w:rsidRPr="00D6189C">
        <w:t xml:space="preserve"> </w:t>
      </w:r>
      <w:r>
        <w:t xml:space="preserve">(см. Приложение) и 2) Дидактическую карточку в формате </w:t>
      </w:r>
      <w:r>
        <w:rPr>
          <w:lang w:val="en-US"/>
        </w:rPr>
        <w:t>word</w:t>
      </w:r>
      <w:r>
        <w:t>.</w:t>
      </w:r>
    </w:p>
    <w:p w:rsidR="00165EE8" w:rsidRDefault="00165EE8" w:rsidP="00165EE8">
      <w:pPr>
        <w:ind w:firstLine="708"/>
        <w:jc w:val="both"/>
        <w:rPr>
          <w:u w:val="single"/>
        </w:rPr>
      </w:pPr>
      <w:r w:rsidRPr="005D2079">
        <w:rPr>
          <w:u w:val="single"/>
        </w:rPr>
        <w:t xml:space="preserve">Рекомендуемая структура </w:t>
      </w:r>
      <w:r>
        <w:rPr>
          <w:u w:val="single"/>
        </w:rPr>
        <w:t>Дидактической карточки.</w:t>
      </w:r>
    </w:p>
    <w:p w:rsidR="00165EE8" w:rsidRDefault="00165EE8" w:rsidP="00165EE8">
      <w:pPr>
        <w:ind w:firstLine="708"/>
        <w:jc w:val="both"/>
        <w:rPr>
          <w:i/>
        </w:rPr>
      </w:pPr>
      <w:r>
        <w:rPr>
          <w:i/>
        </w:rPr>
        <w:t>1 часть. Методическое описание.</w:t>
      </w:r>
    </w:p>
    <w:p w:rsidR="00165EE8" w:rsidRDefault="00165EE8" w:rsidP="00165EE8">
      <w:pPr>
        <w:ind w:firstLine="708"/>
        <w:jc w:val="both"/>
        <w:rPr>
          <w:i/>
        </w:rPr>
      </w:pPr>
      <w:r>
        <w:rPr>
          <w:i/>
        </w:rPr>
        <w:t>1.1 ФИО педагога,</w:t>
      </w:r>
    </w:p>
    <w:p w:rsidR="00165EE8" w:rsidRDefault="00165EE8" w:rsidP="00165EE8">
      <w:pPr>
        <w:ind w:firstLine="708"/>
        <w:jc w:val="both"/>
        <w:rPr>
          <w:i/>
        </w:rPr>
      </w:pPr>
      <w:r>
        <w:rPr>
          <w:i/>
        </w:rPr>
        <w:t>1.2 Название,</w:t>
      </w:r>
    </w:p>
    <w:p w:rsidR="00165EE8" w:rsidRDefault="00165EE8" w:rsidP="00165EE8">
      <w:pPr>
        <w:ind w:firstLine="708"/>
        <w:jc w:val="both"/>
        <w:rPr>
          <w:i/>
        </w:rPr>
      </w:pPr>
      <w:r>
        <w:rPr>
          <w:i/>
        </w:rPr>
        <w:t>1.3</w:t>
      </w:r>
      <w:proofErr w:type="gramStart"/>
      <w:r>
        <w:rPr>
          <w:i/>
        </w:rPr>
        <w:t> К</w:t>
      </w:r>
      <w:proofErr w:type="gramEnd"/>
      <w:r>
        <w:rPr>
          <w:i/>
        </w:rPr>
        <w:t>акое произведение или предмет описаны,</w:t>
      </w:r>
    </w:p>
    <w:p w:rsidR="00165EE8" w:rsidRDefault="00165EE8" w:rsidP="00165EE8">
      <w:pPr>
        <w:ind w:firstLine="708"/>
        <w:jc w:val="both"/>
        <w:rPr>
          <w:i/>
        </w:rPr>
      </w:pPr>
      <w:r>
        <w:rPr>
          <w:i/>
        </w:rPr>
        <w:t>1.4 История произведения/предмета (время, место распространения, назначение),</w:t>
      </w:r>
    </w:p>
    <w:p w:rsidR="00165EE8" w:rsidRDefault="00165EE8" w:rsidP="00165EE8">
      <w:pPr>
        <w:ind w:firstLine="708"/>
        <w:jc w:val="both"/>
        <w:rPr>
          <w:i/>
        </w:rPr>
      </w:pPr>
      <w:r>
        <w:rPr>
          <w:i/>
        </w:rPr>
        <w:t xml:space="preserve">1.5 Возраст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>, на которых ориентирована карточка,</w:t>
      </w:r>
    </w:p>
    <w:p w:rsidR="00165EE8" w:rsidRDefault="00165EE8" w:rsidP="00165EE8">
      <w:pPr>
        <w:ind w:firstLine="708"/>
        <w:jc w:val="both"/>
        <w:rPr>
          <w:i/>
        </w:rPr>
      </w:pPr>
      <w:r>
        <w:rPr>
          <w:i/>
        </w:rPr>
        <w:t xml:space="preserve">1.6 Чем интересно произведение / предмет для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 данного возраста,</w:t>
      </w:r>
    </w:p>
    <w:p w:rsidR="00165EE8" w:rsidRDefault="00165EE8" w:rsidP="00165EE8">
      <w:pPr>
        <w:ind w:firstLine="708"/>
        <w:jc w:val="both"/>
        <w:rPr>
          <w:i/>
        </w:rPr>
      </w:pPr>
      <w:r>
        <w:rPr>
          <w:i/>
        </w:rPr>
        <w:t>1.7</w:t>
      </w:r>
      <w:proofErr w:type="gramStart"/>
      <w:r>
        <w:rPr>
          <w:i/>
        </w:rPr>
        <w:t> К</w:t>
      </w:r>
      <w:proofErr w:type="gramEnd"/>
      <w:r>
        <w:rPr>
          <w:i/>
        </w:rPr>
        <w:t>акие навыки, умения получат обучающиеся в ходе освоения,</w:t>
      </w:r>
    </w:p>
    <w:p w:rsidR="00165EE8" w:rsidRDefault="00165EE8" w:rsidP="00165EE8">
      <w:pPr>
        <w:ind w:firstLine="708"/>
        <w:jc w:val="both"/>
        <w:rPr>
          <w:i/>
        </w:rPr>
      </w:pPr>
      <w:r>
        <w:rPr>
          <w:i/>
        </w:rPr>
        <w:t>1.8 Необходимые материалы и инструменты,</w:t>
      </w:r>
    </w:p>
    <w:p w:rsidR="00165EE8" w:rsidRDefault="00165EE8" w:rsidP="00165EE8">
      <w:pPr>
        <w:ind w:firstLine="708"/>
        <w:jc w:val="both"/>
        <w:rPr>
          <w:i/>
        </w:rPr>
      </w:pPr>
      <w:r>
        <w:rPr>
          <w:i/>
        </w:rPr>
        <w:t>1.9</w:t>
      </w:r>
      <w:proofErr w:type="gramStart"/>
      <w:r>
        <w:rPr>
          <w:i/>
        </w:rPr>
        <w:t> Н</w:t>
      </w:r>
      <w:proofErr w:type="gramEnd"/>
      <w:r>
        <w:rPr>
          <w:i/>
        </w:rPr>
        <w:t>а каких предметах, занятиях можно использовать карточку,</w:t>
      </w:r>
    </w:p>
    <w:p w:rsidR="00165EE8" w:rsidRDefault="00165EE8" w:rsidP="00165EE8">
      <w:pPr>
        <w:ind w:firstLine="708"/>
        <w:jc w:val="both"/>
        <w:rPr>
          <w:i/>
        </w:rPr>
      </w:pPr>
      <w:r>
        <w:rPr>
          <w:i/>
        </w:rPr>
        <w:t>1.10 Использованные источники и литература.</w:t>
      </w:r>
    </w:p>
    <w:p w:rsidR="00165EE8" w:rsidRDefault="00165EE8" w:rsidP="00165EE8">
      <w:pPr>
        <w:ind w:firstLine="708"/>
        <w:jc w:val="both"/>
        <w:rPr>
          <w:i/>
        </w:rPr>
      </w:pPr>
      <w:r>
        <w:rPr>
          <w:i/>
        </w:rPr>
        <w:t>2 часть. Описание техники освоения произведения или изготовления предмета.</w:t>
      </w:r>
    </w:p>
    <w:p w:rsidR="00165EE8" w:rsidRPr="00E35DE6" w:rsidRDefault="00165EE8" w:rsidP="00165EE8">
      <w:pPr>
        <w:ind w:firstLine="708"/>
        <w:jc w:val="both"/>
        <w:rPr>
          <w:i/>
        </w:rPr>
      </w:pPr>
      <w:r>
        <w:rPr>
          <w:i/>
        </w:rPr>
        <w:t>Описание может сопровождаться схемами, рисунками, фотографиями,</w:t>
      </w:r>
      <w:r w:rsidRPr="00E35DE6">
        <w:rPr>
          <w:i/>
        </w:rPr>
        <w:t xml:space="preserve"> </w:t>
      </w:r>
      <w:r>
        <w:rPr>
          <w:i/>
        </w:rPr>
        <w:t>нотами и др. Для удобства можно выделить несколько этапов (частей).</w:t>
      </w:r>
    </w:p>
    <w:p w:rsidR="00165EE8" w:rsidRDefault="00165EE8" w:rsidP="00165EE8">
      <w:pPr>
        <w:ind w:firstLine="708"/>
        <w:jc w:val="both"/>
      </w:pPr>
      <w:r w:rsidRPr="00E35DE6">
        <w:rPr>
          <w:u w:val="single"/>
        </w:rPr>
        <w:t>Материалы на родных (не русском) языках</w:t>
      </w:r>
      <w:r>
        <w:t xml:space="preserve"> должны сопровождаться переводом или пояснениями на русском языке.</w:t>
      </w:r>
    </w:p>
    <w:p w:rsidR="00165EE8" w:rsidRDefault="00165EE8" w:rsidP="00165EE8">
      <w:pPr>
        <w:ind w:firstLine="708"/>
        <w:jc w:val="both"/>
      </w:pPr>
      <w:r>
        <w:t>Материалы не соответствующие требованиям на конкурсе рассматриваться не будут.</w:t>
      </w:r>
    </w:p>
    <w:p w:rsidR="00165EE8" w:rsidRDefault="00165EE8" w:rsidP="00165EE8">
      <w:pPr>
        <w:ind w:firstLine="708"/>
        <w:jc w:val="center"/>
        <w:rPr>
          <w:b/>
        </w:rPr>
      </w:pPr>
      <w:r>
        <w:rPr>
          <w:b/>
        </w:rPr>
        <w:t>4. КРИТЕРИИ ОЦЕНКИ</w:t>
      </w:r>
    </w:p>
    <w:p w:rsidR="00165EE8" w:rsidRDefault="00165EE8" w:rsidP="00165EE8">
      <w:pPr>
        <w:ind w:firstLine="708"/>
        <w:jc w:val="both"/>
      </w:pPr>
      <w:r>
        <w:rPr>
          <w:b/>
          <w:i/>
        </w:rPr>
        <w:t>Номинация </w:t>
      </w:r>
      <w:r>
        <w:rPr>
          <w:b/>
          <w:i/>
          <w:lang w:val="en-US"/>
        </w:rPr>
        <w:t>I</w:t>
      </w:r>
      <w:r w:rsidRPr="00D6189C">
        <w:rPr>
          <w:b/>
          <w:i/>
        </w:rPr>
        <w:t>. Виртуальная выставка</w:t>
      </w:r>
      <w:r>
        <w:t>.</w:t>
      </w:r>
    </w:p>
    <w:p w:rsidR="00165EE8" w:rsidRDefault="00165EE8" w:rsidP="00165EE8">
      <w:pPr>
        <w:ind w:firstLine="708"/>
        <w:jc w:val="both"/>
      </w:pPr>
      <w:r w:rsidRPr="00A07565">
        <w:t>- использование регионального краеведческого и этно</w:t>
      </w:r>
      <w:r>
        <w:t>культурного материала,</w:t>
      </w:r>
    </w:p>
    <w:p w:rsidR="00165EE8" w:rsidRDefault="00165EE8" w:rsidP="00165EE8">
      <w:pPr>
        <w:ind w:firstLine="708"/>
        <w:jc w:val="both"/>
      </w:pPr>
      <w:r>
        <w:t>- четкость описания основной идеи выставки,</w:t>
      </w:r>
    </w:p>
    <w:p w:rsidR="00165EE8" w:rsidRPr="00A07565" w:rsidRDefault="00165EE8" w:rsidP="00165EE8">
      <w:pPr>
        <w:ind w:firstLine="708"/>
        <w:jc w:val="both"/>
      </w:pPr>
      <w:r>
        <w:t>- логичность и полнота описания выставки,</w:t>
      </w:r>
    </w:p>
    <w:p w:rsidR="00165EE8" w:rsidRPr="00A07565" w:rsidRDefault="00165EE8" w:rsidP="00165EE8">
      <w:pPr>
        <w:ind w:firstLine="708"/>
        <w:jc w:val="both"/>
      </w:pPr>
      <w:r>
        <w:t>- </w:t>
      </w:r>
      <w:r w:rsidRPr="00A07565">
        <w:t>оригинальность, креативность,</w:t>
      </w:r>
    </w:p>
    <w:p w:rsidR="00165EE8" w:rsidRDefault="00165EE8" w:rsidP="00165EE8">
      <w:pPr>
        <w:ind w:firstLine="708"/>
        <w:jc w:val="both"/>
      </w:pPr>
      <w:r w:rsidRPr="00A07565">
        <w:t>- эстетичность</w:t>
      </w:r>
      <w:r>
        <w:t xml:space="preserve"> оформления выставки (стиль, качество фотографий, логичность построения структуры выставки).</w:t>
      </w:r>
    </w:p>
    <w:p w:rsidR="00165EE8" w:rsidRDefault="00165EE8" w:rsidP="00165EE8">
      <w:pPr>
        <w:ind w:firstLine="708"/>
        <w:jc w:val="both"/>
        <w:rPr>
          <w:b/>
          <w:i/>
        </w:rPr>
      </w:pPr>
      <w:r>
        <w:rPr>
          <w:b/>
          <w:i/>
        </w:rPr>
        <w:t>Номинация</w:t>
      </w:r>
      <w:r>
        <w:rPr>
          <w:b/>
          <w:i/>
          <w:lang w:val="en-US"/>
        </w:rPr>
        <w:t> II</w:t>
      </w:r>
      <w:r>
        <w:rPr>
          <w:b/>
          <w:i/>
        </w:rPr>
        <w:t xml:space="preserve"> – Дидактическая карточка.</w:t>
      </w:r>
    </w:p>
    <w:p w:rsidR="00165EE8" w:rsidRDefault="00165EE8" w:rsidP="00165EE8">
      <w:pPr>
        <w:ind w:firstLine="708"/>
        <w:jc w:val="both"/>
      </w:pPr>
      <w:r>
        <w:t>- актуальность тематического содержания,</w:t>
      </w:r>
    </w:p>
    <w:p w:rsidR="00165EE8" w:rsidRDefault="00165EE8" w:rsidP="00165EE8">
      <w:pPr>
        <w:ind w:firstLine="708"/>
        <w:jc w:val="both"/>
      </w:pPr>
      <w:r w:rsidRPr="00A07565">
        <w:t>- использование регионального краеведческого и этно</w:t>
      </w:r>
      <w:r>
        <w:t>культурного материала,</w:t>
      </w:r>
    </w:p>
    <w:p w:rsidR="00165EE8" w:rsidRDefault="00165EE8" w:rsidP="00165EE8">
      <w:pPr>
        <w:ind w:firstLine="708"/>
        <w:jc w:val="both"/>
      </w:pPr>
      <w:r>
        <w:t xml:space="preserve">- доступность описания для </w:t>
      </w:r>
      <w:proofErr w:type="gramStart"/>
      <w:r>
        <w:t>обучающихся</w:t>
      </w:r>
      <w:proofErr w:type="gramEnd"/>
      <w:r>
        <w:t>,</w:t>
      </w:r>
    </w:p>
    <w:p w:rsidR="00165EE8" w:rsidRDefault="00165EE8" w:rsidP="00165EE8">
      <w:pPr>
        <w:ind w:firstLine="708"/>
        <w:jc w:val="both"/>
      </w:pPr>
      <w:r>
        <w:t>- логичность, последовательность, полнота,</w:t>
      </w:r>
    </w:p>
    <w:p w:rsidR="00165EE8" w:rsidRDefault="00165EE8" w:rsidP="00165EE8">
      <w:pPr>
        <w:ind w:firstLine="708"/>
        <w:jc w:val="both"/>
      </w:pPr>
      <w:r w:rsidRPr="00A07565">
        <w:t>- эстетичность</w:t>
      </w:r>
      <w:r>
        <w:t xml:space="preserve"> оформления.</w:t>
      </w:r>
    </w:p>
    <w:p w:rsidR="00165EE8" w:rsidRPr="00A07565" w:rsidRDefault="00165EE8" w:rsidP="00165EE8">
      <w:pPr>
        <w:ind w:firstLine="708"/>
        <w:jc w:val="both"/>
      </w:pPr>
    </w:p>
    <w:p w:rsidR="00165EE8" w:rsidRPr="00F81B57" w:rsidRDefault="00165EE8" w:rsidP="00165EE8">
      <w:pPr>
        <w:ind w:firstLine="720"/>
        <w:jc w:val="center"/>
        <w:rPr>
          <w:b/>
        </w:rPr>
      </w:pPr>
      <w:r>
        <w:rPr>
          <w:b/>
        </w:rPr>
        <w:lastRenderedPageBreak/>
        <w:t>5</w:t>
      </w:r>
      <w:r w:rsidRPr="00F81B57">
        <w:rPr>
          <w:b/>
        </w:rPr>
        <w:t>. ОРГАНИЗАЦИЯ КОНКУРСА</w:t>
      </w:r>
      <w:r>
        <w:rPr>
          <w:b/>
        </w:rPr>
        <w:t>.</w:t>
      </w:r>
      <w:r w:rsidRPr="00B66295">
        <w:rPr>
          <w:b/>
        </w:rPr>
        <w:t xml:space="preserve"> </w:t>
      </w:r>
      <w:r w:rsidRPr="00F81B57">
        <w:rPr>
          <w:b/>
        </w:rPr>
        <w:t xml:space="preserve">ПОРЯДОК </w:t>
      </w:r>
      <w:r>
        <w:rPr>
          <w:b/>
        </w:rPr>
        <w:t xml:space="preserve">ПРОВЕДЕНИЯ </w:t>
      </w:r>
      <w:r w:rsidRPr="00F81B57">
        <w:rPr>
          <w:b/>
        </w:rPr>
        <w:t xml:space="preserve">И ПРЕДОСТАВЛЕНИЯ </w:t>
      </w:r>
      <w:r>
        <w:rPr>
          <w:b/>
        </w:rPr>
        <w:t>МАТЕРИАЛОВ.</w:t>
      </w:r>
    </w:p>
    <w:p w:rsidR="00165EE8" w:rsidRPr="00F81B57" w:rsidRDefault="00165EE8" w:rsidP="00165EE8">
      <w:pPr>
        <w:ind w:firstLine="708"/>
        <w:jc w:val="both"/>
      </w:pPr>
      <w:r w:rsidRPr="00F81B57">
        <w:rPr>
          <w:b/>
        </w:rPr>
        <w:t>Руководство</w:t>
      </w:r>
      <w:r w:rsidRPr="00F81B57">
        <w:t xml:space="preserve"> Конкурсом осуществляет И</w:t>
      </w:r>
      <w:r>
        <w:t>РО ПК</w:t>
      </w:r>
      <w:r w:rsidRPr="00F81B57">
        <w:t>.</w:t>
      </w:r>
    </w:p>
    <w:p w:rsidR="00165EE8" w:rsidRPr="00F81B57" w:rsidRDefault="00165EE8" w:rsidP="00165EE8">
      <w:pPr>
        <w:ind w:firstLine="708"/>
        <w:jc w:val="both"/>
      </w:pPr>
      <w:r w:rsidRPr="00F81B57">
        <w:t xml:space="preserve">Состав членов </w:t>
      </w:r>
      <w:r w:rsidRPr="00F81B57">
        <w:rPr>
          <w:b/>
        </w:rPr>
        <w:t>жюри</w:t>
      </w:r>
      <w:r w:rsidRPr="00F81B57">
        <w:t xml:space="preserve"> утверждается по </w:t>
      </w:r>
      <w:r>
        <w:t>приказу ИРО ПК</w:t>
      </w:r>
      <w:r w:rsidRPr="00F81B57">
        <w:t>.</w:t>
      </w:r>
    </w:p>
    <w:p w:rsidR="00165EE8" w:rsidRPr="00F81B57" w:rsidRDefault="00165EE8" w:rsidP="00165EE8">
      <w:pPr>
        <w:ind w:firstLine="708"/>
      </w:pPr>
      <w:r w:rsidRPr="00F81B57">
        <w:rPr>
          <w:b/>
        </w:rPr>
        <w:t>Этапы проведения конкурса</w:t>
      </w:r>
      <w:r w:rsidRPr="00F81B57">
        <w:t>:</w:t>
      </w:r>
    </w:p>
    <w:p w:rsidR="00165EE8" w:rsidRPr="00F81B57" w:rsidRDefault="00165EE8" w:rsidP="00165EE8">
      <w:pPr>
        <w:ind w:firstLine="708"/>
        <w:jc w:val="both"/>
      </w:pPr>
      <w:proofErr w:type="gramStart"/>
      <w:r w:rsidRPr="00F81B57">
        <w:rPr>
          <w:lang w:val="en-US"/>
        </w:rPr>
        <w:t>I</w:t>
      </w:r>
      <w:r w:rsidRPr="00F81B57">
        <w:t>.</w:t>
      </w:r>
      <w:r>
        <w:t> </w:t>
      </w:r>
      <w:r w:rsidRPr="00F81B57">
        <w:t>Сбор за</w:t>
      </w:r>
      <w:r>
        <w:t xml:space="preserve">явок и конкурсных материалов с </w:t>
      </w:r>
      <w:r w:rsidRPr="00FA0446">
        <w:rPr>
          <w:b/>
        </w:rPr>
        <w:t xml:space="preserve">14 </w:t>
      </w:r>
      <w:r>
        <w:rPr>
          <w:b/>
        </w:rPr>
        <w:t>сентября по 25 нояб</w:t>
      </w:r>
      <w:r w:rsidRPr="00166077">
        <w:rPr>
          <w:b/>
        </w:rPr>
        <w:t xml:space="preserve">ря </w:t>
      </w:r>
      <w:r>
        <w:rPr>
          <w:b/>
        </w:rPr>
        <w:t>2020</w:t>
      </w:r>
      <w:r w:rsidRPr="00166077">
        <w:rPr>
          <w:b/>
        </w:rPr>
        <w:t> года</w:t>
      </w:r>
      <w:r w:rsidRPr="00F81B57">
        <w:t>.</w:t>
      </w:r>
      <w:proofErr w:type="gramEnd"/>
      <w:r>
        <w:t xml:space="preserve"> Форма заявки – см. </w:t>
      </w:r>
      <w:r w:rsidRPr="00017DB3">
        <w:rPr>
          <w:i/>
        </w:rPr>
        <w:t>Приложение</w:t>
      </w:r>
      <w:r>
        <w:t>.</w:t>
      </w:r>
    </w:p>
    <w:p w:rsidR="00165EE8" w:rsidRPr="00166077" w:rsidRDefault="00165EE8" w:rsidP="00165EE8">
      <w:pPr>
        <w:ind w:firstLine="708"/>
        <w:jc w:val="both"/>
      </w:pPr>
      <w:r w:rsidRPr="00166077">
        <w:rPr>
          <w:lang w:val="en-US"/>
        </w:rPr>
        <w:t>II</w:t>
      </w:r>
      <w:r w:rsidRPr="00166077">
        <w:t xml:space="preserve">. Работа жюри </w:t>
      </w:r>
      <w:r>
        <w:rPr>
          <w:b/>
        </w:rPr>
        <w:t>26 ноября</w:t>
      </w:r>
      <w:r w:rsidRPr="00166077">
        <w:rPr>
          <w:b/>
        </w:rPr>
        <w:t xml:space="preserve"> – </w:t>
      </w:r>
      <w:r>
        <w:rPr>
          <w:b/>
        </w:rPr>
        <w:t>15</w:t>
      </w:r>
      <w:r w:rsidRPr="00166077">
        <w:rPr>
          <w:b/>
        </w:rPr>
        <w:t xml:space="preserve"> </w:t>
      </w:r>
      <w:r>
        <w:rPr>
          <w:b/>
        </w:rPr>
        <w:t>дека</w:t>
      </w:r>
      <w:r w:rsidRPr="00166077">
        <w:rPr>
          <w:b/>
        </w:rPr>
        <w:t>бря 201</w:t>
      </w:r>
      <w:r>
        <w:rPr>
          <w:b/>
        </w:rPr>
        <w:t>9</w:t>
      </w:r>
      <w:r w:rsidRPr="00166077">
        <w:rPr>
          <w:b/>
        </w:rPr>
        <w:t> года</w:t>
      </w:r>
      <w:r w:rsidRPr="00166077">
        <w:t>.</w:t>
      </w:r>
    </w:p>
    <w:p w:rsidR="00165EE8" w:rsidRDefault="00165EE8" w:rsidP="00165EE8">
      <w:pPr>
        <w:ind w:firstLine="708"/>
        <w:jc w:val="both"/>
      </w:pPr>
      <w:r w:rsidRPr="00166077">
        <w:rPr>
          <w:lang w:val="en-US"/>
        </w:rPr>
        <w:t>III</w:t>
      </w:r>
      <w:r w:rsidRPr="00166077">
        <w:t>. Итоги конкурса появятся на сайте ИРО ПК (</w:t>
      </w:r>
      <w:hyperlink r:id="rId7" w:history="1">
        <w:r w:rsidRPr="00166077">
          <w:rPr>
            <w:rStyle w:val="a3"/>
          </w:rPr>
          <w:t>http://iro.perm.ru/</w:t>
        </w:r>
      </w:hyperlink>
      <w:r w:rsidRPr="00166077">
        <w:t xml:space="preserve">) </w:t>
      </w:r>
      <w:r>
        <w:rPr>
          <w:b/>
        </w:rPr>
        <w:t>после 1</w:t>
      </w:r>
      <w:r w:rsidRPr="00D75BB7">
        <w:rPr>
          <w:b/>
        </w:rPr>
        <w:t>5</w:t>
      </w:r>
      <w:r w:rsidRPr="00166077">
        <w:rPr>
          <w:b/>
        </w:rPr>
        <w:t xml:space="preserve"> </w:t>
      </w:r>
      <w:r>
        <w:rPr>
          <w:b/>
        </w:rPr>
        <w:t>дека</w:t>
      </w:r>
      <w:r w:rsidRPr="00166077">
        <w:rPr>
          <w:b/>
        </w:rPr>
        <w:t xml:space="preserve">бря </w:t>
      </w:r>
      <w:r>
        <w:rPr>
          <w:b/>
        </w:rPr>
        <w:t>2020</w:t>
      </w:r>
      <w:r w:rsidRPr="00166077">
        <w:rPr>
          <w:b/>
        </w:rPr>
        <w:t xml:space="preserve"> года</w:t>
      </w:r>
      <w:r w:rsidRPr="00166077">
        <w:t>.</w:t>
      </w:r>
    </w:p>
    <w:p w:rsidR="00165EE8" w:rsidRPr="00F81B57" w:rsidRDefault="00165EE8" w:rsidP="00165EE8">
      <w:pPr>
        <w:ind w:firstLine="708"/>
        <w:jc w:val="both"/>
      </w:pPr>
      <w:r w:rsidRPr="00F81B57">
        <w:rPr>
          <w:b/>
        </w:rPr>
        <w:t>Прием конкурсных материалов</w:t>
      </w:r>
      <w:r w:rsidRPr="00F81B57">
        <w:t xml:space="preserve">. Заявки и конкурсные материалы принимаются в электронном виде на </w:t>
      </w:r>
      <w:r w:rsidRPr="00F81B57">
        <w:rPr>
          <w:lang w:val="en-US"/>
        </w:rPr>
        <w:t>e</w:t>
      </w:r>
      <w:r w:rsidRPr="00F81B57">
        <w:t>-</w:t>
      </w:r>
      <w:r w:rsidRPr="00F81B57">
        <w:rPr>
          <w:lang w:val="en-US"/>
        </w:rPr>
        <w:t>mail</w:t>
      </w:r>
      <w:r w:rsidRPr="00F81B57">
        <w:t>:</w:t>
      </w:r>
      <w:r>
        <w:t xml:space="preserve"> </w:t>
      </w:r>
      <w:hyperlink r:id="rId8" w:history="1">
        <w:r w:rsidRPr="001D53E8">
          <w:rPr>
            <w:rStyle w:val="a3"/>
            <w:lang w:val="en-US"/>
          </w:rPr>
          <w:t>etno</w:t>
        </w:r>
        <w:r w:rsidRPr="001D53E8">
          <w:rPr>
            <w:rStyle w:val="a3"/>
          </w:rPr>
          <w:t>-</w:t>
        </w:r>
        <w:r w:rsidRPr="001D53E8">
          <w:rPr>
            <w:rStyle w:val="a3"/>
            <w:lang w:val="en-US"/>
          </w:rPr>
          <w:t>iropk</w:t>
        </w:r>
        <w:r w:rsidRPr="001D53E8">
          <w:rPr>
            <w:rStyle w:val="a3"/>
          </w:rPr>
          <w:t>@</w:t>
        </w:r>
        <w:r w:rsidRPr="001D53E8">
          <w:rPr>
            <w:rStyle w:val="a3"/>
            <w:lang w:val="en-US"/>
          </w:rPr>
          <w:t>yandex</w:t>
        </w:r>
        <w:r w:rsidRPr="001D53E8">
          <w:rPr>
            <w:rStyle w:val="a3"/>
          </w:rPr>
          <w:t>.</w:t>
        </w:r>
        <w:proofErr w:type="spellStart"/>
        <w:r w:rsidRPr="001D53E8">
          <w:rPr>
            <w:rStyle w:val="a3"/>
            <w:lang w:val="en-US"/>
          </w:rPr>
          <w:t>ru</w:t>
        </w:r>
        <w:proofErr w:type="spellEnd"/>
      </w:hyperlink>
      <w:r w:rsidRPr="002D18C9">
        <w:t xml:space="preserve"> </w:t>
      </w:r>
      <w:r w:rsidRPr="00F81B57">
        <w:t xml:space="preserve">или почтовый адрес: </w:t>
      </w:r>
      <w:smartTag w:uri="urn:schemas-microsoft-com:office:smarttags" w:element="metricconverter">
        <w:smartTagPr>
          <w:attr w:name="ProductID" w:val="614068, г"/>
        </w:smartTagPr>
        <w:r w:rsidRPr="00F81B57">
          <w:t>614068, г</w:t>
        </w:r>
      </w:smartTag>
      <w:r w:rsidRPr="00F81B57">
        <w:t xml:space="preserve">. Пермь, </w:t>
      </w:r>
      <w:r>
        <w:t xml:space="preserve">ул. Екатерининская, 210, </w:t>
      </w:r>
      <w:proofErr w:type="spellStart"/>
      <w:r>
        <w:t>каб</w:t>
      </w:r>
      <w:proofErr w:type="spellEnd"/>
      <w:r>
        <w:t>. 26</w:t>
      </w:r>
      <w:r w:rsidRPr="00F81B57">
        <w:t>, Голевой Татьяне Геннадьевне</w:t>
      </w:r>
      <w:r>
        <w:t xml:space="preserve"> (тел. 89028031986)</w:t>
      </w:r>
      <w:r w:rsidRPr="00F81B57">
        <w:t>.</w:t>
      </w:r>
    </w:p>
    <w:p w:rsidR="00165EE8" w:rsidRPr="00F81B57" w:rsidRDefault="00165EE8" w:rsidP="00165EE8">
      <w:pPr>
        <w:ind w:firstLine="708"/>
        <w:jc w:val="center"/>
      </w:pPr>
      <w:r>
        <w:rPr>
          <w:b/>
        </w:rPr>
        <w:t xml:space="preserve">5. </w:t>
      </w:r>
      <w:r w:rsidRPr="00F81B57">
        <w:rPr>
          <w:b/>
        </w:rPr>
        <w:t>Н</w:t>
      </w:r>
      <w:r>
        <w:rPr>
          <w:b/>
        </w:rPr>
        <w:t>АГРАЖДЕНИЕ УЧАСТНИКОВ КОНКУРСА</w:t>
      </w:r>
      <w:r w:rsidRPr="00F81B57">
        <w:t>.</w:t>
      </w:r>
    </w:p>
    <w:p w:rsidR="00165EE8" w:rsidRDefault="00165EE8" w:rsidP="00165EE8">
      <w:pPr>
        <w:ind w:firstLine="708"/>
        <w:jc w:val="both"/>
      </w:pPr>
      <w:r>
        <w:t xml:space="preserve">Победители и призеры конкурса получат дипломы </w:t>
      </w:r>
      <w:r>
        <w:rPr>
          <w:lang w:val="en-US"/>
        </w:rPr>
        <w:t>I</w:t>
      </w:r>
      <w:r w:rsidRPr="00D25E7B">
        <w:t xml:space="preserve">, </w:t>
      </w:r>
      <w:r>
        <w:rPr>
          <w:lang w:val="en-US"/>
        </w:rPr>
        <w:t>II</w:t>
      </w:r>
      <w:r w:rsidRPr="00D25E7B">
        <w:t xml:space="preserve">, </w:t>
      </w:r>
      <w:r>
        <w:rPr>
          <w:lang w:val="en-US"/>
        </w:rPr>
        <w:t>III</w:t>
      </w:r>
      <w:r>
        <w:t xml:space="preserve"> степеней.</w:t>
      </w:r>
    </w:p>
    <w:p w:rsidR="00165EE8" w:rsidRPr="00F81B57" w:rsidRDefault="00165EE8" w:rsidP="00165EE8">
      <w:pPr>
        <w:ind w:firstLine="708"/>
        <w:jc w:val="both"/>
      </w:pPr>
      <w:r>
        <w:t xml:space="preserve">Остальным участникам Конкурса, представившим достойные работы, будут </w:t>
      </w:r>
      <w:r w:rsidRPr="00F81B57">
        <w:t>вруч</w:t>
      </w:r>
      <w:r>
        <w:t>ены</w:t>
      </w:r>
      <w:r w:rsidRPr="00F81B57">
        <w:t xml:space="preserve"> сертификаты.</w:t>
      </w:r>
    </w:p>
    <w:p w:rsidR="00165EE8" w:rsidRPr="00F81B57" w:rsidRDefault="00165EE8" w:rsidP="00165EE8">
      <w:pPr>
        <w:ind w:firstLine="708"/>
        <w:jc w:val="both"/>
      </w:pPr>
      <w:r>
        <w:t>Лучшие работы номинации «Дидактическая карточка» планируется включить в электронный сборник и разместить на сайте ИРО ПК.</w:t>
      </w:r>
    </w:p>
    <w:p w:rsidR="00165EE8" w:rsidRDefault="00165EE8" w:rsidP="00165EE8">
      <w:pPr>
        <w:jc w:val="right"/>
      </w:pPr>
    </w:p>
    <w:p w:rsidR="00165EE8" w:rsidRDefault="00165EE8" w:rsidP="00165EE8">
      <w:pPr>
        <w:jc w:val="right"/>
      </w:pPr>
      <w:r>
        <w:t>Приложение</w:t>
      </w:r>
    </w:p>
    <w:p w:rsidR="00165EE8" w:rsidRPr="00F81B57" w:rsidRDefault="00165EE8" w:rsidP="00165EE8">
      <w:pPr>
        <w:jc w:val="right"/>
      </w:pPr>
    </w:p>
    <w:p w:rsidR="00165EE8" w:rsidRPr="00166077" w:rsidRDefault="00165EE8" w:rsidP="00165EE8">
      <w:pPr>
        <w:jc w:val="center"/>
        <w:rPr>
          <w:b/>
        </w:rPr>
      </w:pPr>
      <w:r w:rsidRPr="00166077">
        <w:rPr>
          <w:b/>
        </w:rPr>
        <w:t>ФОРМА ЗАЯВКИ</w:t>
      </w:r>
    </w:p>
    <w:p w:rsidR="00165EE8" w:rsidRPr="00F81B57" w:rsidRDefault="00165EE8" w:rsidP="00165EE8">
      <w:pPr>
        <w:jc w:val="center"/>
        <w:rPr>
          <w:b/>
        </w:rPr>
      </w:pPr>
      <w:r w:rsidRPr="00166077">
        <w:rPr>
          <w:b/>
        </w:rPr>
        <w:t xml:space="preserve">на участие в конкурсе </w:t>
      </w:r>
      <w:r>
        <w:rPr>
          <w:b/>
        </w:rPr>
        <w:t xml:space="preserve">педагогических </w:t>
      </w:r>
      <w:r w:rsidRPr="00166077">
        <w:rPr>
          <w:b/>
        </w:rPr>
        <w:t xml:space="preserve">разработок </w:t>
      </w:r>
      <w:r>
        <w:rPr>
          <w:b/>
        </w:rPr>
        <w:t>«Этнокультурное образование: традиции и современные технологии» на тему «</w:t>
      </w:r>
      <w:r w:rsidRPr="00FA0446">
        <w:rPr>
          <w:b/>
        </w:rPr>
        <w:t>Народное искусство в образовании</w:t>
      </w:r>
      <w:r>
        <w:rPr>
          <w:b/>
        </w:rPr>
        <w:t xml:space="preserve">» </w:t>
      </w:r>
      <w:r w:rsidRPr="00F81B57">
        <w:rPr>
          <w:b/>
        </w:rPr>
        <w:t>для образовательных учреждений Пермского края</w:t>
      </w:r>
    </w:p>
    <w:p w:rsidR="00165EE8" w:rsidRPr="00166077" w:rsidRDefault="00165EE8" w:rsidP="00165EE8">
      <w:pPr>
        <w:jc w:val="center"/>
        <w:rPr>
          <w:b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6034"/>
      </w:tblGrid>
      <w:tr w:rsidR="00165EE8" w:rsidRPr="00166077" w:rsidTr="001112CE">
        <w:tc>
          <w:tcPr>
            <w:tcW w:w="3686" w:type="dxa"/>
          </w:tcPr>
          <w:p w:rsidR="00165EE8" w:rsidRPr="00166077" w:rsidRDefault="00165EE8" w:rsidP="001112CE">
            <w:pPr>
              <w:rPr>
                <w:lang w:eastAsia="en-US"/>
              </w:rPr>
            </w:pPr>
            <w:r w:rsidRPr="00166077">
              <w:rPr>
                <w:lang w:eastAsia="en-US"/>
              </w:rPr>
              <w:t>Номинация</w:t>
            </w:r>
          </w:p>
        </w:tc>
        <w:tc>
          <w:tcPr>
            <w:tcW w:w="6034" w:type="dxa"/>
          </w:tcPr>
          <w:p w:rsidR="00165EE8" w:rsidRPr="00166077" w:rsidRDefault="00165EE8" w:rsidP="001112CE">
            <w:pPr>
              <w:jc w:val="both"/>
              <w:rPr>
                <w:lang w:eastAsia="en-US"/>
              </w:rPr>
            </w:pPr>
          </w:p>
        </w:tc>
      </w:tr>
      <w:tr w:rsidR="00165EE8" w:rsidRPr="00166077" w:rsidTr="001112CE">
        <w:tc>
          <w:tcPr>
            <w:tcW w:w="3686" w:type="dxa"/>
          </w:tcPr>
          <w:p w:rsidR="00165EE8" w:rsidRPr="00166077" w:rsidRDefault="00165EE8" w:rsidP="001112CE">
            <w:pPr>
              <w:rPr>
                <w:lang w:eastAsia="en-US"/>
              </w:rPr>
            </w:pPr>
            <w:r w:rsidRPr="00166077">
              <w:rPr>
                <w:lang w:eastAsia="en-US"/>
              </w:rPr>
              <w:t>Авто</w:t>
            </w:r>
            <w:proofErr w:type="gramStart"/>
            <w:r w:rsidRPr="00166077">
              <w:rPr>
                <w:lang w:eastAsia="en-US"/>
              </w:rPr>
              <w:t>р(</w:t>
            </w:r>
            <w:proofErr w:type="gramEnd"/>
            <w:r w:rsidRPr="00166077">
              <w:rPr>
                <w:lang w:eastAsia="en-US"/>
              </w:rPr>
              <w:t xml:space="preserve">ы) разработки (ФИО </w:t>
            </w:r>
            <w:r w:rsidRPr="00166077">
              <w:rPr>
                <w:lang w:eastAsia="en-US"/>
              </w:rPr>
              <w:noBreakHyphen/>
              <w:t xml:space="preserve"> полностью)</w:t>
            </w:r>
          </w:p>
        </w:tc>
        <w:tc>
          <w:tcPr>
            <w:tcW w:w="6034" w:type="dxa"/>
          </w:tcPr>
          <w:p w:rsidR="00165EE8" w:rsidRPr="00166077" w:rsidRDefault="00165EE8" w:rsidP="001112CE">
            <w:pPr>
              <w:rPr>
                <w:lang w:eastAsia="en-US"/>
              </w:rPr>
            </w:pPr>
          </w:p>
        </w:tc>
      </w:tr>
      <w:tr w:rsidR="00165EE8" w:rsidRPr="00166077" w:rsidTr="001112CE">
        <w:tc>
          <w:tcPr>
            <w:tcW w:w="3686" w:type="dxa"/>
          </w:tcPr>
          <w:p w:rsidR="00165EE8" w:rsidRPr="00166077" w:rsidRDefault="00165EE8" w:rsidP="001112CE">
            <w:pPr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  <w:r w:rsidRPr="00166077">
              <w:rPr>
                <w:lang w:eastAsia="en-US"/>
              </w:rPr>
              <w:t xml:space="preserve"> рождения</w:t>
            </w:r>
          </w:p>
        </w:tc>
        <w:tc>
          <w:tcPr>
            <w:tcW w:w="6034" w:type="dxa"/>
          </w:tcPr>
          <w:p w:rsidR="00165EE8" w:rsidRPr="00166077" w:rsidRDefault="00165EE8" w:rsidP="001112CE">
            <w:pPr>
              <w:jc w:val="both"/>
              <w:rPr>
                <w:lang w:eastAsia="en-US"/>
              </w:rPr>
            </w:pPr>
          </w:p>
        </w:tc>
      </w:tr>
      <w:tr w:rsidR="00165EE8" w:rsidRPr="00166077" w:rsidTr="001112CE">
        <w:tc>
          <w:tcPr>
            <w:tcW w:w="3686" w:type="dxa"/>
          </w:tcPr>
          <w:p w:rsidR="00165EE8" w:rsidRPr="00166077" w:rsidRDefault="00165EE8" w:rsidP="001112CE">
            <w:pPr>
              <w:rPr>
                <w:lang w:eastAsia="en-US"/>
              </w:rPr>
            </w:pPr>
            <w:r w:rsidRPr="00166077">
              <w:rPr>
                <w:lang w:eastAsia="en-US"/>
              </w:rPr>
              <w:t>Место работы</w:t>
            </w:r>
          </w:p>
        </w:tc>
        <w:tc>
          <w:tcPr>
            <w:tcW w:w="6034" w:type="dxa"/>
          </w:tcPr>
          <w:p w:rsidR="00165EE8" w:rsidRPr="00166077" w:rsidRDefault="00165EE8" w:rsidP="001112CE">
            <w:pPr>
              <w:jc w:val="both"/>
              <w:rPr>
                <w:lang w:eastAsia="en-US"/>
              </w:rPr>
            </w:pPr>
          </w:p>
        </w:tc>
      </w:tr>
      <w:tr w:rsidR="00165EE8" w:rsidRPr="00166077" w:rsidTr="001112CE">
        <w:tc>
          <w:tcPr>
            <w:tcW w:w="3686" w:type="dxa"/>
          </w:tcPr>
          <w:p w:rsidR="00165EE8" w:rsidRPr="00166077" w:rsidRDefault="00165EE8" w:rsidP="001112CE">
            <w:pPr>
              <w:rPr>
                <w:lang w:eastAsia="en-US"/>
              </w:rPr>
            </w:pPr>
            <w:r w:rsidRPr="00166077">
              <w:rPr>
                <w:lang w:eastAsia="en-US"/>
              </w:rPr>
              <w:t>Должность</w:t>
            </w:r>
          </w:p>
        </w:tc>
        <w:tc>
          <w:tcPr>
            <w:tcW w:w="6034" w:type="dxa"/>
          </w:tcPr>
          <w:p w:rsidR="00165EE8" w:rsidRPr="00166077" w:rsidRDefault="00165EE8" w:rsidP="001112CE">
            <w:pPr>
              <w:jc w:val="both"/>
              <w:rPr>
                <w:lang w:eastAsia="en-US"/>
              </w:rPr>
            </w:pPr>
          </w:p>
        </w:tc>
      </w:tr>
      <w:tr w:rsidR="00165EE8" w:rsidRPr="00166077" w:rsidTr="001112CE">
        <w:tc>
          <w:tcPr>
            <w:tcW w:w="3686" w:type="dxa"/>
          </w:tcPr>
          <w:p w:rsidR="00165EE8" w:rsidRPr="00166077" w:rsidRDefault="00165EE8" w:rsidP="001112CE">
            <w:pPr>
              <w:rPr>
                <w:lang w:eastAsia="en-US"/>
              </w:rPr>
            </w:pPr>
            <w:r w:rsidRPr="00166077">
              <w:rPr>
                <w:lang w:eastAsia="en-US"/>
              </w:rPr>
              <w:t>Вид и название разработки</w:t>
            </w:r>
          </w:p>
        </w:tc>
        <w:tc>
          <w:tcPr>
            <w:tcW w:w="6034" w:type="dxa"/>
          </w:tcPr>
          <w:p w:rsidR="00165EE8" w:rsidRPr="00166077" w:rsidRDefault="00165EE8" w:rsidP="001112CE">
            <w:pPr>
              <w:jc w:val="both"/>
              <w:rPr>
                <w:lang w:eastAsia="en-US"/>
              </w:rPr>
            </w:pPr>
          </w:p>
        </w:tc>
      </w:tr>
      <w:tr w:rsidR="00165EE8" w:rsidRPr="00166077" w:rsidTr="001112CE">
        <w:tc>
          <w:tcPr>
            <w:tcW w:w="9720" w:type="dxa"/>
            <w:gridSpan w:val="2"/>
          </w:tcPr>
          <w:p w:rsidR="00165EE8" w:rsidRPr="00166077" w:rsidRDefault="00165EE8" w:rsidP="001112CE">
            <w:pPr>
              <w:jc w:val="center"/>
              <w:rPr>
                <w:lang w:eastAsia="en-US"/>
              </w:rPr>
            </w:pPr>
            <w:r w:rsidRPr="00166077">
              <w:rPr>
                <w:b/>
              </w:rPr>
              <w:t>Контакты</w:t>
            </w:r>
          </w:p>
        </w:tc>
      </w:tr>
      <w:tr w:rsidR="00165EE8" w:rsidRPr="00166077" w:rsidTr="001112CE">
        <w:tc>
          <w:tcPr>
            <w:tcW w:w="3686" w:type="dxa"/>
          </w:tcPr>
          <w:p w:rsidR="00165EE8" w:rsidRPr="00166077" w:rsidRDefault="00165EE8" w:rsidP="001112CE">
            <w:pPr>
              <w:rPr>
                <w:lang w:eastAsia="en-US"/>
              </w:rPr>
            </w:pPr>
            <w:r w:rsidRPr="00166077">
              <w:t>Рабочий адрес</w:t>
            </w:r>
          </w:p>
        </w:tc>
        <w:tc>
          <w:tcPr>
            <w:tcW w:w="6034" w:type="dxa"/>
          </w:tcPr>
          <w:p w:rsidR="00165EE8" w:rsidRPr="00166077" w:rsidRDefault="00165EE8" w:rsidP="001112CE">
            <w:pPr>
              <w:jc w:val="both"/>
              <w:rPr>
                <w:lang w:eastAsia="en-US"/>
              </w:rPr>
            </w:pPr>
          </w:p>
        </w:tc>
      </w:tr>
      <w:tr w:rsidR="00165EE8" w:rsidRPr="00166077" w:rsidTr="001112CE">
        <w:tc>
          <w:tcPr>
            <w:tcW w:w="3686" w:type="dxa"/>
          </w:tcPr>
          <w:p w:rsidR="00165EE8" w:rsidRPr="00166077" w:rsidRDefault="00165EE8" w:rsidP="001112CE">
            <w:pPr>
              <w:rPr>
                <w:lang w:eastAsia="en-US"/>
              </w:rPr>
            </w:pPr>
            <w:r w:rsidRPr="00166077">
              <w:t>Рабочий телефон</w:t>
            </w:r>
          </w:p>
        </w:tc>
        <w:tc>
          <w:tcPr>
            <w:tcW w:w="6034" w:type="dxa"/>
          </w:tcPr>
          <w:p w:rsidR="00165EE8" w:rsidRPr="00166077" w:rsidRDefault="00165EE8" w:rsidP="001112CE">
            <w:pPr>
              <w:jc w:val="both"/>
              <w:rPr>
                <w:lang w:eastAsia="en-US"/>
              </w:rPr>
            </w:pPr>
          </w:p>
        </w:tc>
      </w:tr>
      <w:tr w:rsidR="00165EE8" w:rsidRPr="00166077" w:rsidTr="001112CE">
        <w:tc>
          <w:tcPr>
            <w:tcW w:w="3686" w:type="dxa"/>
          </w:tcPr>
          <w:p w:rsidR="00165EE8" w:rsidRPr="00166077" w:rsidRDefault="00165EE8" w:rsidP="001112CE">
            <w:r w:rsidRPr="00166077">
              <w:t>Мобильный или домашний телефон</w:t>
            </w:r>
          </w:p>
        </w:tc>
        <w:tc>
          <w:tcPr>
            <w:tcW w:w="6034" w:type="dxa"/>
          </w:tcPr>
          <w:p w:rsidR="00165EE8" w:rsidRPr="00166077" w:rsidRDefault="00165EE8" w:rsidP="001112CE">
            <w:pPr>
              <w:jc w:val="both"/>
              <w:rPr>
                <w:lang w:eastAsia="en-US"/>
              </w:rPr>
            </w:pPr>
          </w:p>
        </w:tc>
      </w:tr>
      <w:tr w:rsidR="00165EE8" w:rsidRPr="00166077" w:rsidTr="001112CE">
        <w:tc>
          <w:tcPr>
            <w:tcW w:w="3686" w:type="dxa"/>
          </w:tcPr>
          <w:p w:rsidR="00165EE8" w:rsidRPr="00166077" w:rsidRDefault="00165EE8" w:rsidP="001112CE">
            <w:pPr>
              <w:rPr>
                <w:lang w:eastAsia="en-US"/>
              </w:rPr>
            </w:pPr>
            <w:r w:rsidRPr="00166077">
              <w:t>Электронная почта</w:t>
            </w:r>
          </w:p>
        </w:tc>
        <w:tc>
          <w:tcPr>
            <w:tcW w:w="6034" w:type="dxa"/>
          </w:tcPr>
          <w:p w:rsidR="00165EE8" w:rsidRPr="00166077" w:rsidRDefault="00165EE8" w:rsidP="001112CE">
            <w:pPr>
              <w:jc w:val="both"/>
              <w:rPr>
                <w:lang w:eastAsia="en-US"/>
              </w:rPr>
            </w:pPr>
          </w:p>
        </w:tc>
      </w:tr>
    </w:tbl>
    <w:p w:rsidR="00165EE8" w:rsidRPr="00166077" w:rsidRDefault="00165EE8" w:rsidP="00165EE8">
      <w:pPr>
        <w:rPr>
          <w:sz w:val="28"/>
          <w:szCs w:val="28"/>
        </w:rPr>
      </w:pPr>
    </w:p>
    <w:p w:rsidR="00165EE8" w:rsidRDefault="00165EE8" w:rsidP="00165EE8">
      <w:pPr>
        <w:jc w:val="both"/>
      </w:pPr>
      <w:r w:rsidRPr="00166077">
        <w:t xml:space="preserve">Даем согласие на </w:t>
      </w:r>
      <w:r>
        <w:t xml:space="preserve">обработку персональных данных (ФИО, дата рождения, место работы, должность) и на </w:t>
      </w:r>
      <w:r w:rsidRPr="00166077">
        <w:t>размещение материалов на сайте Института развития образования Пермского края с сохранением авторских прав.</w:t>
      </w:r>
    </w:p>
    <w:p w:rsidR="00165EE8" w:rsidRDefault="00165EE8" w:rsidP="00165EE8">
      <w:pPr>
        <w:jc w:val="both"/>
      </w:pPr>
    </w:p>
    <w:p w:rsidR="00165EE8" w:rsidRDefault="00165EE8" w:rsidP="00165EE8">
      <w:pPr>
        <w:jc w:val="both"/>
      </w:pPr>
    </w:p>
    <w:p w:rsidR="00165EE8" w:rsidRDefault="00165EE8" w:rsidP="00165EE8">
      <w:pPr>
        <w:jc w:val="both"/>
      </w:pPr>
    </w:p>
    <w:p w:rsidR="00F6463B" w:rsidRDefault="00165EE8" w:rsidP="00165EE8">
      <w:pPr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5EE8" w:rsidRDefault="00165EE8" w:rsidP="00165EE8">
      <w:pPr>
        <w:jc w:val="both"/>
      </w:pPr>
      <w:r>
        <w:tab/>
      </w:r>
      <w:r w:rsidR="00642A2E">
        <w:tab/>
      </w:r>
      <w:r w:rsidR="00642A2E">
        <w:tab/>
      </w:r>
      <w:r w:rsidR="00642A2E">
        <w:tab/>
      </w:r>
      <w:r w:rsidR="00642A2E">
        <w:tab/>
      </w:r>
      <w:bookmarkStart w:id="0" w:name="_GoBack"/>
      <w:bookmarkEnd w:id="0"/>
      <w:r>
        <w:t>Подпись/расшифровка</w:t>
      </w:r>
    </w:p>
    <w:p w:rsidR="00165EE8" w:rsidRDefault="00165EE8" w:rsidP="00165EE8">
      <w:pPr>
        <w:rPr>
          <w:sz w:val="28"/>
          <w:szCs w:val="28"/>
        </w:rPr>
      </w:pPr>
    </w:p>
    <w:p w:rsidR="00165EE8" w:rsidRPr="00F95DD6" w:rsidRDefault="00165EE8" w:rsidP="00165EE8">
      <w:pPr>
        <w:jc w:val="right"/>
      </w:pPr>
    </w:p>
    <w:sectPr w:rsidR="00165EE8" w:rsidRPr="00F95DD6" w:rsidSect="00AF569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30B1E"/>
    <w:multiLevelType w:val="hybridMultilevel"/>
    <w:tmpl w:val="65FE1E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DD6"/>
    <w:rsid w:val="00035F9F"/>
    <w:rsid w:val="000554AA"/>
    <w:rsid w:val="00072F40"/>
    <w:rsid w:val="000928F2"/>
    <w:rsid w:val="000B1BDB"/>
    <w:rsid w:val="00111048"/>
    <w:rsid w:val="001245A3"/>
    <w:rsid w:val="001350CA"/>
    <w:rsid w:val="0014354C"/>
    <w:rsid w:val="00165EE8"/>
    <w:rsid w:val="00177D78"/>
    <w:rsid w:val="001D739D"/>
    <w:rsid w:val="002229E4"/>
    <w:rsid w:val="00224977"/>
    <w:rsid w:val="00226A6D"/>
    <w:rsid w:val="002D11AA"/>
    <w:rsid w:val="002E58E8"/>
    <w:rsid w:val="004056ED"/>
    <w:rsid w:val="004078EE"/>
    <w:rsid w:val="00423C8D"/>
    <w:rsid w:val="00444F65"/>
    <w:rsid w:val="00453040"/>
    <w:rsid w:val="004537F9"/>
    <w:rsid w:val="004753FD"/>
    <w:rsid w:val="00485A71"/>
    <w:rsid w:val="0048799E"/>
    <w:rsid w:val="004A0024"/>
    <w:rsid w:val="004D248E"/>
    <w:rsid w:val="004E0422"/>
    <w:rsid w:val="00533F73"/>
    <w:rsid w:val="00575ADB"/>
    <w:rsid w:val="00592FD9"/>
    <w:rsid w:val="00596ED1"/>
    <w:rsid w:val="00610C77"/>
    <w:rsid w:val="00642A2E"/>
    <w:rsid w:val="00651F67"/>
    <w:rsid w:val="00677E36"/>
    <w:rsid w:val="006E4501"/>
    <w:rsid w:val="006E5367"/>
    <w:rsid w:val="00716C3A"/>
    <w:rsid w:val="00735D66"/>
    <w:rsid w:val="00796BD9"/>
    <w:rsid w:val="007B3994"/>
    <w:rsid w:val="008113C6"/>
    <w:rsid w:val="0084085D"/>
    <w:rsid w:val="00845714"/>
    <w:rsid w:val="00874C38"/>
    <w:rsid w:val="008A641E"/>
    <w:rsid w:val="008B4580"/>
    <w:rsid w:val="008C7BBE"/>
    <w:rsid w:val="008D0D08"/>
    <w:rsid w:val="008F561F"/>
    <w:rsid w:val="00946EF6"/>
    <w:rsid w:val="009B774D"/>
    <w:rsid w:val="009C2372"/>
    <w:rsid w:val="00A174C5"/>
    <w:rsid w:val="00A539BF"/>
    <w:rsid w:val="00A545AD"/>
    <w:rsid w:val="00AA787A"/>
    <w:rsid w:val="00AB6C0F"/>
    <w:rsid w:val="00AB7293"/>
    <w:rsid w:val="00AF5695"/>
    <w:rsid w:val="00B04618"/>
    <w:rsid w:val="00B4248B"/>
    <w:rsid w:val="00CD4211"/>
    <w:rsid w:val="00D31BDD"/>
    <w:rsid w:val="00DA53AA"/>
    <w:rsid w:val="00E34679"/>
    <w:rsid w:val="00E43551"/>
    <w:rsid w:val="00EC1298"/>
    <w:rsid w:val="00EF73ED"/>
    <w:rsid w:val="00F01654"/>
    <w:rsid w:val="00F6463B"/>
    <w:rsid w:val="00F6544B"/>
    <w:rsid w:val="00F90C34"/>
    <w:rsid w:val="00F95DD6"/>
    <w:rsid w:val="00FE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5DD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D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F95DD6"/>
    <w:rPr>
      <w:color w:val="0000FF"/>
      <w:u w:val="single"/>
    </w:rPr>
  </w:style>
  <w:style w:type="paragraph" w:customStyle="1" w:styleId="western">
    <w:name w:val="western"/>
    <w:basedOn w:val="a"/>
    <w:rsid w:val="00F95DD6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Bodytext1"/>
    <w:locked/>
    <w:rsid w:val="00F95DD6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F95DD6"/>
    <w:pPr>
      <w:widowControl w:val="0"/>
      <w:shd w:val="clear" w:color="auto" w:fill="FFFFFF"/>
      <w:spacing w:after="24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Default">
    <w:name w:val="Default"/>
    <w:rsid w:val="00F95D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2"/>
    <w:basedOn w:val="Bodytext"/>
    <w:rsid w:val="00F95DD6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4">
    <w:name w:val="List Paragraph"/>
    <w:basedOn w:val="a"/>
    <w:uiPriority w:val="34"/>
    <w:qFormat/>
    <w:rsid w:val="00F95D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5E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E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no-iropk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ro.pe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ACER</cp:lastModifiedBy>
  <cp:revision>32</cp:revision>
  <cp:lastPrinted>2019-12-12T11:20:00Z</cp:lastPrinted>
  <dcterms:created xsi:type="dcterms:W3CDTF">2017-11-27T09:06:00Z</dcterms:created>
  <dcterms:modified xsi:type="dcterms:W3CDTF">2020-06-10T05:32:00Z</dcterms:modified>
</cp:coreProperties>
</file>