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7B" w:rsidRDefault="007A3C7B" w:rsidP="007A3C7B">
      <w:pPr>
        <w:suppressAutoHyphens/>
        <w:spacing w:after="0" w:line="360" w:lineRule="exact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Приложение 2</w:t>
      </w:r>
    </w:p>
    <w:p w:rsidR="007A3C7B" w:rsidRPr="007A3C7B" w:rsidRDefault="007A3C7B" w:rsidP="007A3C7B">
      <w:pPr>
        <w:suppressAutoHyphens/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A3C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Информация для территориального методиста</w:t>
      </w:r>
    </w:p>
    <w:p w:rsidR="007A3C7B" w:rsidRPr="007A3C7B" w:rsidRDefault="007A3C7B" w:rsidP="007A3C7B">
      <w:pPr>
        <w:suppressAutoHyphens/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A3C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внесению </w:t>
      </w:r>
      <w:r w:rsidRPr="007A3C7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дополнительных</w:t>
      </w:r>
      <w:r w:rsidRPr="007A3C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данных по мониторингу курсовой подготовки</w:t>
      </w:r>
    </w:p>
    <w:p w:rsidR="007A3C7B" w:rsidRPr="007A3C7B" w:rsidRDefault="007A3C7B" w:rsidP="007A3C7B">
      <w:pPr>
        <w:suppressAutoHyphens/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A3C7B" w:rsidRDefault="007A3C7B" w:rsidP="007A3C7B">
      <w:pPr>
        <w:numPr>
          <w:ilvl w:val="0"/>
          <w:numId w:val="1"/>
        </w:numPr>
        <w:suppressAutoHyphens/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3C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Данная информация заполняется вручную: </w:t>
      </w:r>
    </w:p>
    <w:p w:rsidR="007A3C7B" w:rsidRDefault="007A3C7B" w:rsidP="007A3C7B">
      <w:pPr>
        <w:suppressAutoHyphens/>
        <w:spacing w:after="0" w:line="360" w:lineRule="exact"/>
        <w:ind w:left="178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291"/>
        <w:gridCol w:w="2954"/>
        <w:gridCol w:w="1985"/>
        <w:gridCol w:w="2233"/>
      </w:tblGrid>
      <w:tr w:rsidR="007A3C7B" w:rsidRPr="007A3C7B" w:rsidTr="007A3C7B">
        <w:tc>
          <w:tcPr>
            <w:tcW w:w="675" w:type="dxa"/>
          </w:tcPr>
          <w:p w:rsidR="007A3C7B" w:rsidRPr="007A3C7B" w:rsidRDefault="007A3C7B" w:rsidP="007A3C7B">
            <w:pPr>
              <w:suppressAutoHyphens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A3C7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№ </w:t>
            </w:r>
            <w:proofErr w:type="spellStart"/>
            <w:r w:rsidRPr="007A3C7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п.п</w:t>
            </w:r>
            <w:proofErr w:type="spellEnd"/>
            <w:r w:rsidRPr="007A3C7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</w:t>
            </w:r>
          </w:p>
        </w:tc>
        <w:tc>
          <w:tcPr>
            <w:tcW w:w="2291" w:type="dxa"/>
          </w:tcPr>
          <w:p w:rsidR="007A3C7B" w:rsidRPr="007A3C7B" w:rsidRDefault="007A3C7B" w:rsidP="007A3C7B">
            <w:pPr>
              <w:pStyle w:val="a9"/>
              <w:numPr>
                <w:ilvl w:val="0"/>
                <w:numId w:val="2"/>
              </w:numPr>
              <w:suppressAutoHyphens/>
              <w:ind w:left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A3C7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Муниципальный район (городской округ)</w:t>
            </w:r>
          </w:p>
        </w:tc>
        <w:tc>
          <w:tcPr>
            <w:tcW w:w="2954" w:type="dxa"/>
          </w:tcPr>
          <w:p w:rsidR="007A3C7B" w:rsidRPr="007A3C7B" w:rsidRDefault="007A3C7B" w:rsidP="007A3C7B">
            <w:pPr>
              <w:pStyle w:val="a9"/>
              <w:numPr>
                <w:ilvl w:val="0"/>
                <w:numId w:val="2"/>
              </w:numPr>
              <w:suppressAutoHyphens/>
              <w:ind w:left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A3C7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Аналитические выводы о взаимосвязи между квалификационной категорией, повышением квалификации педагогических работников и результатов ЕГЭ на муниципальном уровне</w:t>
            </w:r>
          </w:p>
        </w:tc>
        <w:tc>
          <w:tcPr>
            <w:tcW w:w="1985" w:type="dxa"/>
          </w:tcPr>
          <w:p w:rsidR="007A3C7B" w:rsidRPr="007A3C7B" w:rsidRDefault="007A3C7B" w:rsidP="007A3C7B">
            <w:pPr>
              <w:pStyle w:val="a9"/>
              <w:numPr>
                <w:ilvl w:val="0"/>
                <w:numId w:val="2"/>
              </w:numPr>
              <w:suppressAutoHyphens/>
              <w:ind w:left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A3C7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Предложения муниципалитета по тематике курсовой подготовки в 2017 г.</w:t>
            </w:r>
          </w:p>
        </w:tc>
        <w:tc>
          <w:tcPr>
            <w:tcW w:w="2233" w:type="dxa"/>
          </w:tcPr>
          <w:p w:rsidR="007A3C7B" w:rsidRPr="007A3C7B" w:rsidRDefault="007A3C7B" w:rsidP="007A3C7B">
            <w:pPr>
              <w:pStyle w:val="a9"/>
              <w:numPr>
                <w:ilvl w:val="0"/>
                <w:numId w:val="2"/>
              </w:numPr>
              <w:suppressAutoHyphens/>
              <w:ind w:left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A3C7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Специалист, курирующий направление «Курсовая подготовка руководящих и педагогических работников Пермского края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»</w:t>
            </w:r>
            <w:bookmarkStart w:id="0" w:name="_GoBack"/>
            <w:bookmarkEnd w:id="0"/>
          </w:p>
        </w:tc>
      </w:tr>
      <w:tr w:rsidR="007A3C7B" w:rsidRPr="007A3C7B" w:rsidTr="007A3C7B">
        <w:tc>
          <w:tcPr>
            <w:tcW w:w="675" w:type="dxa"/>
          </w:tcPr>
          <w:p w:rsidR="007A3C7B" w:rsidRPr="007A3C7B" w:rsidRDefault="007A3C7B" w:rsidP="007A3C7B">
            <w:pPr>
              <w:suppressAutoHyphens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2291" w:type="dxa"/>
          </w:tcPr>
          <w:p w:rsidR="007A3C7B" w:rsidRPr="007A3C7B" w:rsidRDefault="007A3C7B" w:rsidP="007A3C7B">
            <w:pPr>
              <w:suppressAutoHyphens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7A3C7B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Поле для обязательного заполнения</w:t>
            </w:r>
          </w:p>
        </w:tc>
        <w:tc>
          <w:tcPr>
            <w:tcW w:w="2954" w:type="dxa"/>
          </w:tcPr>
          <w:p w:rsidR="007A3C7B" w:rsidRPr="007A3C7B" w:rsidRDefault="007A3C7B" w:rsidP="007A3C7B">
            <w:pPr>
              <w:suppressAutoHyphens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7A3C7B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Поле для обязательного заполнения</w:t>
            </w:r>
          </w:p>
        </w:tc>
        <w:tc>
          <w:tcPr>
            <w:tcW w:w="1985" w:type="dxa"/>
          </w:tcPr>
          <w:p w:rsidR="007A3C7B" w:rsidRPr="007A3C7B" w:rsidRDefault="007A3C7B" w:rsidP="007A3C7B">
            <w:pPr>
              <w:suppressAutoHyphens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7A3C7B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Поле для обязательного заполнения</w:t>
            </w:r>
          </w:p>
        </w:tc>
        <w:tc>
          <w:tcPr>
            <w:tcW w:w="2233" w:type="dxa"/>
          </w:tcPr>
          <w:p w:rsidR="007A3C7B" w:rsidRPr="007A3C7B" w:rsidRDefault="007A3C7B" w:rsidP="007A3C7B">
            <w:pPr>
              <w:suppressAutoHyphens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7A3C7B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 xml:space="preserve">ФИО, должность, </w:t>
            </w:r>
            <w:proofErr w:type="spellStart"/>
            <w:r w:rsidRPr="007A3C7B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эл</w:t>
            </w:r>
            <w:proofErr w:type="gramStart"/>
            <w:r w:rsidRPr="007A3C7B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.п</w:t>
            </w:r>
            <w:proofErr w:type="gramEnd"/>
            <w:r w:rsidRPr="007A3C7B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очта</w:t>
            </w:r>
            <w:proofErr w:type="spellEnd"/>
            <w:r w:rsidRPr="007A3C7B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, контрактные телефоны</w:t>
            </w:r>
          </w:p>
        </w:tc>
      </w:tr>
    </w:tbl>
    <w:p w:rsidR="007A3C7B" w:rsidRPr="007A3C7B" w:rsidRDefault="007A3C7B" w:rsidP="007A3C7B">
      <w:pPr>
        <w:suppressAutoHyphens/>
        <w:spacing w:after="0" w:line="36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A3C7B" w:rsidRPr="007A3C7B" w:rsidRDefault="007A3C7B" w:rsidP="007A3C7B">
      <w:pPr>
        <w:suppressAutoHyphens/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3C7B" w:rsidRPr="007A3C7B" w:rsidRDefault="007A3C7B" w:rsidP="007A3C7B">
      <w:pPr>
        <w:numPr>
          <w:ilvl w:val="0"/>
          <w:numId w:val="1"/>
        </w:numPr>
        <w:suppressAutoHyphens/>
        <w:spacing w:after="0" w:line="36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3C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электронную почту по  адресу: </w:t>
      </w:r>
      <w:hyperlink r:id="rId6" w:history="1">
        <w:r w:rsidRPr="007A3C7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larkova-svetlana@mail.ru</w:t>
        </w:r>
      </w:hyperlink>
      <w:r w:rsidRPr="007A3C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A3C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 20 ноября 2016 г.</w:t>
      </w:r>
    </w:p>
    <w:p w:rsidR="007A3C7B" w:rsidRPr="007A3C7B" w:rsidRDefault="007A3C7B" w:rsidP="007A3C7B">
      <w:pPr>
        <w:suppressAutoHyphens/>
        <w:spacing w:after="0" w:line="36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3C7B">
        <w:rPr>
          <w:rFonts w:ascii="Times New Roman" w:eastAsia="Times New Roman" w:hAnsi="Times New Roman" w:cs="Times New Roman"/>
          <w:sz w:val="24"/>
          <w:szCs w:val="20"/>
          <w:lang w:eastAsia="ru-RU"/>
        </w:rPr>
        <w:t>направляется 4 файла:</w:t>
      </w:r>
    </w:p>
    <w:p w:rsidR="007A3C7B" w:rsidRPr="007A3C7B" w:rsidRDefault="007A3C7B" w:rsidP="007A3C7B">
      <w:pPr>
        <w:suppressAutoHyphens/>
        <w:spacing w:after="0" w:line="36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A3C7B" w:rsidRPr="007A3C7B" w:rsidRDefault="007A3C7B" w:rsidP="007A3C7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3C7B">
        <w:rPr>
          <w:rFonts w:ascii="Times New Roman" w:eastAsia="Times New Roman" w:hAnsi="Times New Roman" w:cs="Times New Roman"/>
          <w:sz w:val="24"/>
          <w:szCs w:val="20"/>
          <w:lang w:eastAsia="ru-RU"/>
        </w:rPr>
        <w:t>- сканированное сопроводительное письмо за подписью руководителя органов управления образованием администраций муниципальных районов и городских округов Пермского края/руководителя муниципальных методических служб.</w:t>
      </w:r>
    </w:p>
    <w:p w:rsidR="007A3C7B" w:rsidRPr="007A3C7B" w:rsidRDefault="007A3C7B" w:rsidP="007A3C7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3C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заполненные итоги обучения за 2016 год, выгруженные в </w:t>
      </w:r>
      <w:proofErr w:type="spellStart"/>
      <w:r w:rsidRPr="007A3C7B">
        <w:rPr>
          <w:rFonts w:ascii="Times New Roman" w:eastAsia="Times New Roman" w:hAnsi="Times New Roman" w:cs="Times New Roman"/>
          <w:sz w:val="24"/>
          <w:szCs w:val="20"/>
          <w:lang w:eastAsia="ru-RU"/>
        </w:rPr>
        <w:t>Эксель</w:t>
      </w:r>
      <w:proofErr w:type="spellEnd"/>
      <w:r w:rsidRPr="007A3C7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7A3C7B" w:rsidRPr="007A3C7B" w:rsidRDefault="007A3C7B" w:rsidP="007A3C7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3C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заполненный в ЕБДПП план на 2017 год, выгруженный в </w:t>
      </w:r>
      <w:proofErr w:type="spellStart"/>
      <w:r w:rsidRPr="007A3C7B">
        <w:rPr>
          <w:rFonts w:ascii="Times New Roman" w:eastAsia="Times New Roman" w:hAnsi="Times New Roman" w:cs="Times New Roman"/>
          <w:sz w:val="24"/>
          <w:szCs w:val="20"/>
          <w:lang w:eastAsia="ru-RU"/>
        </w:rPr>
        <w:t>Эксель</w:t>
      </w:r>
      <w:proofErr w:type="spellEnd"/>
      <w:r w:rsidRPr="007A3C7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7A3C7B" w:rsidRPr="007A3C7B" w:rsidRDefault="007A3C7B" w:rsidP="007A3C7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3C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заполненная таблица в </w:t>
      </w:r>
      <w:proofErr w:type="spellStart"/>
      <w:r w:rsidRPr="007A3C7B">
        <w:rPr>
          <w:rFonts w:ascii="Times New Roman" w:eastAsia="Times New Roman" w:hAnsi="Times New Roman" w:cs="Times New Roman"/>
          <w:sz w:val="24"/>
          <w:szCs w:val="20"/>
          <w:lang w:eastAsia="ru-RU"/>
        </w:rPr>
        <w:t>Ворд</w:t>
      </w:r>
      <w:proofErr w:type="spellEnd"/>
      <w:r w:rsidRPr="007A3C7B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согласно приложению 2.</w:t>
      </w:r>
    </w:p>
    <w:p w:rsidR="007A3C7B" w:rsidRPr="007A3C7B" w:rsidRDefault="007A3C7B" w:rsidP="007A3C7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A3C7B" w:rsidRPr="007A3C7B" w:rsidRDefault="007A3C7B" w:rsidP="007A3C7B">
      <w:pPr>
        <w:suppressAutoHyphens/>
        <w:spacing w:after="0" w:line="36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3048C" w:rsidRDefault="0003048C"/>
    <w:sectPr w:rsidR="0003048C" w:rsidSect="00682935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935" w:rsidRDefault="007A3C7B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935" w:rsidRDefault="007A3C7B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935" w:rsidRDefault="007A3C7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fldChar w:fldCharType="end"/>
    </w:r>
  </w:p>
  <w:p w:rsidR="00682935" w:rsidRDefault="007A3C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935" w:rsidRDefault="007A3C7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82935" w:rsidRDefault="007A3C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478E7"/>
    <w:multiLevelType w:val="hybridMultilevel"/>
    <w:tmpl w:val="CA989D32"/>
    <w:lvl w:ilvl="0" w:tplc="42088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3B08F8"/>
    <w:multiLevelType w:val="hybridMultilevel"/>
    <w:tmpl w:val="F228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7B"/>
    <w:rsid w:val="0003048C"/>
    <w:rsid w:val="007A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3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3C7B"/>
  </w:style>
  <w:style w:type="paragraph" w:styleId="a5">
    <w:name w:val="footer"/>
    <w:basedOn w:val="a"/>
    <w:link w:val="a6"/>
    <w:uiPriority w:val="99"/>
    <w:semiHidden/>
    <w:unhideWhenUsed/>
    <w:rsid w:val="007A3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3C7B"/>
  </w:style>
  <w:style w:type="character" w:styleId="a7">
    <w:name w:val="page number"/>
    <w:rsid w:val="007A3C7B"/>
  </w:style>
  <w:style w:type="table" w:styleId="a8">
    <w:name w:val="Table Grid"/>
    <w:basedOn w:val="a1"/>
    <w:uiPriority w:val="59"/>
    <w:rsid w:val="007A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A3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3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3C7B"/>
  </w:style>
  <w:style w:type="paragraph" w:styleId="a5">
    <w:name w:val="footer"/>
    <w:basedOn w:val="a"/>
    <w:link w:val="a6"/>
    <w:uiPriority w:val="99"/>
    <w:semiHidden/>
    <w:unhideWhenUsed/>
    <w:rsid w:val="007A3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3C7B"/>
  </w:style>
  <w:style w:type="character" w:styleId="a7">
    <w:name w:val="page number"/>
    <w:rsid w:val="007A3C7B"/>
  </w:style>
  <w:style w:type="table" w:styleId="a8">
    <w:name w:val="Table Grid"/>
    <w:basedOn w:val="a1"/>
    <w:uiPriority w:val="59"/>
    <w:rsid w:val="007A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A3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kova-svetlan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Ларькова Светлана Сергеевна</dc:creator>
  <cp:keywords/>
  <dc:description/>
  <cp:lastModifiedBy>Ларькова Светлана Сергеевна</cp:lastModifiedBy>
  <cp:revision>1</cp:revision>
  <dcterms:created xsi:type="dcterms:W3CDTF">2016-10-10T10:02:00Z</dcterms:created>
  <dcterms:modified xsi:type="dcterms:W3CDTF">2016-10-10T10:09:00Z</dcterms:modified>
</cp:coreProperties>
</file>