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DB2" w:rsidRPr="00D97DB2" w:rsidRDefault="00D97DB2" w:rsidP="00D97D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DB2">
        <w:rPr>
          <w:rFonts w:ascii="Times New Roman" w:hAnsi="Times New Roman" w:cs="Times New Roman"/>
          <w:b/>
          <w:sz w:val="28"/>
          <w:szCs w:val="28"/>
        </w:rPr>
        <w:t>Т</w:t>
      </w:r>
      <w:r w:rsidRPr="00D97DB2">
        <w:rPr>
          <w:rFonts w:ascii="Times New Roman" w:hAnsi="Times New Roman" w:cs="Times New Roman"/>
          <w:b/>
          <w:sz w:val="28"/>
          <w:szCs w:val="28"/>
        </w:rPr>
        <w:t xml:space="preserve">естовые материалы по русскому языку по теме «Заглавная буква в </w:t>
      </w:r>
      <w:proofErr w:type="spellStart"/>
      <w:r w:rsidRPr="00D97DB2">
        <w:rPr>
          <w:rFonts w:ascii="Times New Roman" w:hAnsi="Times New Roman" w:cs="Times New Roman"/>
          <w:b/>
          <w:sz w:val="28"/>
          <w:szCs w:val="28"/>
        </w:rPr>
        <w:t>словах»</w:t>
      </w:r>
      <w:proofErr w:type="spellEnd"/>
    </w:p>
    <w:p w:rsidR="00D97DB2" w:rsidRDefault="00D97DB2" w:rsidP="00D97DB2">
      <w:pPr>
        <w:jc w:val="both"/>
        <w:rPr>
          <w:rFonts w:ascii="Times New Roman" w:hAnsi="Times New Roman" w:cs="Times New Roman"/>
          <w:sz w:val="28"/>
          <w:szCs w:val="28"/>
        </w:rPr>
      </w:pPr>
      <w:r w:rsidRPr="00D97DB2">
        <w:rPr>
          <w:rFonts w:ascii="Times New Roman" w:hAnsi="Times New Roman" w:cs="Times New Roman"/>
          <w:sz w:val="28"/>
          <w:szCs w:val="28"/>
        </w:rPr>
        <w:t xml:space="preserve">Авторы: </w:t>
      </w:r>
    </w:p>
    <w:p w:rsidR="00D97DB2" w:rsidRPr="00D97DB2" w:rsidRDefault="00D97DB2" w:rsidP="00D97DB2">
      <w:pPr>
        <w:jc w:val="both"/>
        <w:rPr>
          <w:rFonts w:ascii="Times New Roman" w:hAnsi="Times New Roman" w:cs="Times New Roman"/>
          <w:sz w:val="28"/>
          <w:szCs w:val="28"/>
        </w:rPr>
      </w:pPr>
      <w:r w:rsidRPr="00D97DB2">
        <w:rPr>
          <w:rFonts w:ascii="Times New Roman" w:hAnsi="Times New Roman" w:cs="Times New Roman"/>
          <w:sz w:val="28"/>
          <w:szCs w:val="28"/>
        </w:rPr>
        <w:t>Шабалина Ольга Валерьевна, до</w:t>
      </w:r>
      <w:r>
        <w:rPr>
          <w:rFonts w:ascii="Times New Roman" w:hAnsi="Times New Roman" w:cs="Times New Roman"/>
          <w:sz w:val="28"/>
          <w:szCs w:val="28"/>
        </w:rPr>
        <w:t xml:space="preserve">цент кафедры теории и технологии </w:t>
      </w:r>
      <w:r w:rsidRPr="00D97DB2">
        <w:rPr>
          <w:rFonts w:ascii="Times New Roman" w:hAnsi="Times New Roman" w:cs="Times New Roman"/>
          <w:sz w:val="28"/>
          <w:szCs w:val="28"/>
        </w:rPr>
        <w:t>обучения и воспитания младших школьников ФГБОУ ВО «Пермский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DB2">
        <w:rPr>
          <w:rFonts w:ascii="Times New Roman" w:hAnsi="Times New Roman" w:cs="Times New Roman"/>
          <w:sz w:val="28"/>
          <w:szCs w:val="28"/>
        </w:rPr>
        <w:t>государственный гуманитарно-педагогический университет», к.ф.н., доцент;</w:t>
      </w:r>
    </w:p>
    <w:p w:rsidR="00D97DB2" w:rsidRPr="00D97DB2" w:rsidRDefault="00D97DB2" w:rsidP="00D97DB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7DB2">
        <w:rPr>
          <w:rFonts w:ascii="Times New Roman" w:hAnsi="Times New Roman" w:cs="Times New Roman"/>
          <w:sz w:val="28"/>
          <w:szCs w:val="28"/>
        </w:rPr>
        <w:t>Скрипова</w:t>
      </w:r>
      <w:proofErr w:type="spellEnd"/>
      <w:r w:rsidRPr="00D97DB2">
        <w:rPr>
          <w:rFonts w:ascii="Times New Roman" w:hAnsi="Times New Roman" w:cs="Times New Roman"/>
          <w:sz w:val="28"/>
          <w:szCs w:val="28"/>
        </w:rPr>
        <w:t xml:space="preserve"> Юлия Юрьевна, доцент кафедры теории и технологии обучения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DB2">
        <w:rPr>
          <w:rFonts w:ascii="Times New Roman" w:hAnsi="Times New Roman" w:cs="Times New Roman"/>
          <w:sz w:val="28"/>
          <w:szCs w:val="28"/>
        </w:rPr>
        <w:t>воспитания младших школьников ФГБОУ ВО «Пермский 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DB2">
        <w:rPr>
          <w:rFonts w:ascii="Times New Roman" w:hAnsi="Times New Roman" w:cs="Times New Roman"/>
          <w:sz w:val="28"/>
          <w:szCs w:val="28"/>
        </w:rPr>
        <w:t xml:space="preserve">гуманитарно-педагогический университет», </w:t>
      </w:r>
      <w:proofErr w:type="spellStart"/>
      <w:r w:rsidRPr="00D97DB2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Pr="00D97DB2">
        <w:rPr>
          <w:rFonts w:ascii="Times New Roman" w:hAnsi="Times New Roman" w:cs="Times New Roman"/>
          <w:sz w:val="28"/>
          <w:szCs w:val="28"/>
        </w:rPr>
        <w:t>., доцент.</w:t>
      </w:r>
    </w:p>
    <w:p w:rsidR="00D97DB2" w:rsidRPr="00D97DB2" w:rsidRDefault="00D97DB2" w:rsidP="00D97DB2">
      <w:pPr>
        <w:jc w:val="both"/>
        <w:rPr>
          <w:rFonts w:ascii="Times New Roman" w:hAnsi="Times New Roman" w:cs="Times New Roman"/>
          <w:sz w:val="28"/>
          <w:szCs w:val="28"/>
        </w:rPr>
      </w:pPr>
      <w:r w:rsidRPr="00D97DB2">
        <w:rPr>
          <w:rFonts w:ascii="Times New Roman" w:hAnsi="Times New Roman" w:cs="Times New Roman"/>
          <w:sz w:val="28"/>
          <w:szCs w:val="28"/>
        </w:rPr>
        <w:t xml:space="preserve">Аннотация </w:t>
      </w:r>
      <w:bookmarkStart w:id="0" w:name="_GoBack"/>
      <w:bookmarkEnd w:id="0"/>
    </w:p>
    <w:p w:rsidR="004A61ED" w:rsidRPr="00D97DB2" w:rsidRDefault="00D97DB2" w:rsidP="00D97DB2">
      <w:pPr>
        <w:jc w:val="both"/>
        <w:rPr>
          <w:rFonts w:ascii="Times New Roman" w:hAnsi="Times New Roman" w:cs="Times New Roman"/>
          <w:sz w:val="28"/>
          <w:szCs w:val="28"/>
        </w:rPr>
      </w:pPr>
      <w:r w:rsidRPr="00D97DB2">
        <w:rPr>
          <w:rFonts w:ascii="Times New Roman" w:hAnsi="Times New Roman" w:cs="Times New Roman"/>
          <w:sz w:val="28"/>
          <w:szCs w:val="28"/>
        </w:rPr>
        <w:t>Проверочные материалы предназначены для 1 класса для диагностики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DB2">
        <w:rPr>
          <w:rFonts w:ascii="Times New Roman" w:hAnsi="Times New Roman" w:cs="Times New Roman"/>
          <w:sz w:val="28"/>
          <w:szCs w:val="28"/>
        </w:rPr>
        <w:t>предметных умений младших школьников по теме «Заглавная буква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DB2">
        <w:rPr>
          <w:rFonts w:ascii="Times New Roman" w:hAnsi="Times New Roman" w:cs="Times New Roman"/>
          <w:sz w:val="28"/>
          <w:szCs w:val="28"/>
        </w:rPr>
        <w:t>словах» представляют 2 варианта текстов по 15 заданий, а также ответы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DB2">
        <w:rPr>
          <w:rFonts w:ascii="Times New Roman" w:hAnsi="Times New Roman" w:cs="Times New Roman"/>
          <w:sz w:val="28"/>
          <w:szCs w:val="28"/>
        </w:rPr>
        <w:t>ним. Предназначены для диагностики предметных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DB2">
        <w:rPr>
          <w:rFonts w:ascii="Times New Roman" w:hAnsi="Times New Roman" w:cs="Times New Roman"/>
          <w:sz w:val="28"/>
          <w:szCs w:val="28"/>
        </w:rPr>
        <w:t>первоклассников по указанной теме.</w:t>
      </w:r>
    </w:p>
    <w:sectPr w:rsidR="004A61ED" w:rsidRPr="00D97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1BE"/>
    <w:rsid w:val="000021BE"/>
    <w:rsid w:val="004A61ED"/>
    <w:rsid w:val="00D9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8BC7C-FBE4-4437-B026-B054E657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Скорынин Андрей Александрович</dc:creator>
  <cp:keywords/>
  <dc:description/>
  <cp:lastModifiedBy>Скорынин Андрей Александрович</cp:lastModifiedBy>
  <cp:revision>2</cp:revision>
  <dcterms:created xsi:type="dcterms:W3CDTF">2020-04-21T06:43:00Z</dcterms:created>
  <dcterms:modified xsi:type="dcterms:W3CDTF">2020-04-21T06:44:00Z</dcterms:modified>
</cp:coreProperties>
</file>