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9" w:rsidRPr="00FD1809" w:rsidRDefault="00FD1809" w:rsidP="00FD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приказом  Министерства образования и науки Пермского края от 28.11.2014 г. № СЭД-26-01-04-1037 «Об утверждении Перечня краевых мероприятий, объема средств и способов закупки товаров и услуг для их реализации в 2015 году»  (п.13.4.9.)</w:t>
      </w:r>
      <w:r w:rsidRPr="003C7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ГБУ ДПО "Институт развития образования Пермского края" проводит конкурсные процедуры  по определению поставщика.</w:t>
      </w:r>
    </w:p>
    <w:p w:rsidR="006102B9" w:rsidRDefault="006102B9" w:rsidP="007876E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876E0" w:rsidRDefault="006102B9" w:rsidP="007876E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8</w:t>
      </w:r>
      <w:r w:rsidR="007876E0" w:rsidRPr="00FA05E0">
        <w:rPr>
          <w:rFonts w:ascii="Times New Roman" w:hAnsi="Times New Roman"/>
          <w:b/>
          <w:color w:val="000000"/>
        </w:rPr>
        <w:t xml:space="preserve"> конкурс: </w:t>
      </w:r>
      <w:r w:rsidR="007876E0" w:rsidRPr="00FA05E0">
        <w:rPr>
          <w:rFonts w:ascii="Times New Roman" w:hAnsi="Times New Roman"/>
          <w:color w:val="000000"/>
        </w:rPr>
        <w:t>Исполнитель:</w:t>
      </w:r>
      <w:r w:rsidR="007876E0">
        <w:rPr>
          <w:rFonts w:ascii="Times New Roman" w:hAnsi="Times New Roman"/>
          <w:color w:val="000000"/>
        </w:rPr>
        <w:t xml:space="preserve"> </w:t>
      </w:r>
      <w:r w:rsidR="007876E0"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="007876E0" w:rsidRPr="003D7EA6">
        <w:rPr>
          <w:rFonts w:ascii="Times New Roman" w:hAnsi="Times New Roman"/>
          <w:color w:val="000000"/>
        </w:rPr>
        <w:t xml:space="preserve"> «</w:t>
      </w:r>
      <w:r w:rsidR="007876E0"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="007876E0" w:rsidRPr="003D7EA6">
        <w:rPr>
          <w:rFonts w:ascii="Times New Roman" w:hAnsi="Times New Roman"/>
          <w:color w:val="000000"/>
        </w:rPr>
        <w:t xml:space="preserve">», </w:t>
      </w:r>
      <w:r w:rsidR="007876E0" w:rsidRPr="007876E0">
        <w:rPr>
          <w:rFonts w:ascii="Times New Roman" w:hAnsi="Times New Roman"/>
          <w:color w:val="000000"/>
        </w:rPr>
        <w:t>614990, г. Пермь, ул. Сибирская, д. 24</w:t>
      </w:r>
      <w:r w:rsidR="007876E0">
        <w:rPr>
          <w:rFonts w:ascii="Times New Roman" w:hAnsi="Times New Roman"/>
          <w:color w:val="000000"/>
        </w:rPr>
        <w:t xml:space="preserve">, 8 </w:t>
      </w:r>
      <w:r w:rsidR="007876E0" w:rsidRPr="007876E0">
        <w:rPr>
          <w:rFonts w:ascii="Times New Roman" w:hAnsi="Times New Roman"/>
          <w:color w:val="000000"/>
        </w:rPr>
        <w:t>(342) 212-68-52, 238-64-40</w:t>
      </w:r>
      <w:r w:rsidR="007876E0" w:rsidRPr="003D7EA6">
        <w:rPr>
          <w:rFonts w:ascii="Times New Roman" w:hAnsi="Times New Roman"/>
          <w:color w:val="000000"/>
        </w:rPr>
        <w:t xml:space="preserve">. </w:t>
      </w:r>
    </w:p>
    <w:p w:rsidR="007876E0" w:rsidRDefault="007876E0" w:rsidP="007876E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6" w:history="1">
        <w:r w:rsidRPr="00CA4D04">
          <w:rPr>
            <w:rStyle w:val="a3"/>
          </w:rPr>
          <w:t>http://fppk.pspu.ru/</w:t>
        </w:r>
      </w:hyperlink>
      <w:r>
        <w:t xml:space="preserve"> </w:t>
      </w:r>
    </w:p>
    <w:p w:rsidR="007876E0" w:rsidRDefault="007876E0" w:rsidP="007876E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037"/>
        <w:gridCol w:w="1187"/>
        <w:gridCol w:w="1596"/>
        <w:gridCol w:w="1501"/>
      </w:tblGrid>
      <w:tr w:rsidR="007876E0" w:rsidRPr="00FD1809" w:rsidTr="00787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FD1809" w:rsidRDefault="007876E0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FD1809" w:rsidRDefault="007876E0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FD1809" w:rsidRDefault="007876E0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FD1809" w:rsidRDefault="007876E0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FD1809" w:rsidRDefault="007876E0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FD1809" w:rsidRDefault="007876E0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7876E0" w:rsidRPr="007876E0" w:rsidTr="007876E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Профессиональная переподготовка </w:t>
            </w:r>
          </w:p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>«Педагог-психолог»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>работники образования Пермского края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E0" w:rsidRPr="007876E0" w:rsidRDefault="007876E0" w:rsidP="007876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876E0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</w:tbl>
    <w:p w:rsidR="007876E0" w:rsidRDefault="007876E0" w:rsidP="007876E0">
      <w:pPr>
        <w:jc w:val="both"/>
        <w:rPr>
          <w:rFonts w:ascii="Times New Roman" w:hAnsi="Times New Roman"/>
          <w:color w:val="000000"/>
        </w:rPr>
      </w:pPr>
    </w:p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9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6102B9" w:rsidRDefault="006102B9" w:rsidP="006102B9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7" w:history="1">
        <w:r w:rsidRPr="00CA4D04">
          <w:rPr>
            <w:rStyle w:val="a3"/>
          </w:rPr>
          <w:t>http://fppk.pspu.ru/</w:t>
        </w:r>
      </w:hyperlink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285"/>
        <w:gridCol w:w="1526"/>
        <w:gridCol w:w="1214"/>
        <w:gridCol w:w="1600"/>
        <w:gridCol w:w="1397"/>
      </w:tblGrid>
      <w:tr w:rsidR="006102B9" w:rsidRPr="006102B9" w:rsidTr="006102B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6102B9" w:rsidRPr="006102B9" w:rsidTr="006102B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Технологии обучения математике в основной школе: внедрение ФГОС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6102B9" w:rsidRPr="006102B9" w:rsidTr="006102B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Технологизация</w:t>
            </w:r>
            <w:proofErr w:type="spellEnd"/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предметного обучения с использованием интерактивных инструментов поддержки учебного процесса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 физики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6102B9" w:rsidRPr="006102B9" w:rsidTr="006102B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5/125</w:t>
            </w:r>
          </w:p>
        </w:tc>
      </w:tr>
    </w:tbl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10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8" w:history="1">
        <w:r w:rsidRPr="00CA4D04">
          <w:rPr>
            <w:rStyle w:val="a3"/>
          </w:rPr>
          <w:t>http://fppk.pspu.ru/</w:t>
        </w:r>
      </w:hyperlink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44"/>
        <w:gridCol w:w="1933"/>
        <w:gridCol w:w="1300"/>
        <w:gridCol w:w="1174"/>
        <w:gridCol w:w="1691"/>
      </w:tblGrid>
      <w:tr w:rsidR="006102B9" w:rsidRPr="006102B9" w:rsidTr="00DF159A">
        <w:tc>
          <w:tcPr>
            <w:tcW w:w="352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406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1028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Целевая группа</w:t>
            </w:r>
          </w:p>
        </w:tc>
        <w:tc>
          <w:tcPr>
            <w:tcW w:w="691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Кол-во часов на курс</w:t>
            </w:r>
          </w:p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(не менее)</w:t>
            </w:r>
          </w:p>
        </w:tc>
        <w:tc>
          <w:tcPr>
            <w:tcW w:w="624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Место проведения</w:t>
            </w:r>
          </w:p>
        </w:tc>
        <w:tc>
          <w:tcPr>
            <w:tcW w:w="899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Кол-во групп/ слушателей</w:t>
            </w:r>
          </w:p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(не менее)</w:t>
            </w:r>
          </w:p>
        </w:tc>
      </w:tr>
      <w:tr w:rsidR="006102B9" w:rsidRPr="006102B9" w:rsidTr="00DF159A">
        <w:tc>
          <w:tcPr>
            <w:tcW w:w="352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Профессиональная переподготовка «Учитель английского языка»</w:t>
            </w:r>
          </w:p>
        </w:tc>
        <w:tc>
          <w:tcPr>
            <w:tcW w:w="1028" w:type="pct"/>
            <w:vAlign w:val="center"/>
          </w:tcPr>
          <w:p w:rsidR="006102B9" w:rsidRPr="006102B9" w:rsidRDefault="006102B9" w:rsidP="006102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работники образования Пермского края</w:t>
            </w:r>
          </w:p>
        </w:tc>
        <w:tc>
          <w:tcPr>
            <w:tcW w:w="691" w:type="pct"/>
            <w:vAlign w:val="center"/>
          </w:tcPr>
          <w:p w:rsidR="006102B9" w:rsidRPr="006102B9" w:rsidRDefault="006102B9" w:rsidP="006102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624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899" w:type="pct"/>
            <w:vAlign w:val="center"/>
          </w:tcPr>
          <w:p w:rsidR="006102B9" w:rsidRPr="006102B9" w:rsidRDefault="006102B9" w:rsidP="006102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1/25</w:t>
            </w:r>
          </w:p>
        </w:tc>
      </w:tr>
    </w:tbl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11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6102B9" w:rsidRDefault="006102B9" w:rsidP="006102B9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9" w:history="1">
        <w:r w:rsidRPr="00CA4D04">
          <w:rPr>
            <w:rStyle w:val="a3"/>
          </w:rPr>
          <w:t>http://fppk.pspu.ru/</w:t>
        </w:r>
      </w:hyperlink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310"/>
        <w:gridCol w:w="2552"/>
        <w:gridCol w:w="1278"/>
        <w:gridCol w:w="1274"/>
        <w:gridCol w:w="1372"/>
      </w:tblGrid>
      <w:tr w:rsidR="006102B9" w:rsidRPr="006102B9" w:rsidTr="00B159F2">
        <w:tc>
          <w:tcPr>
            <w:tcW w:w="352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222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1350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Целевая группа</w:t>
            </w:r>
          </w:p>
        </w:tc>
        <w:tc>
          <w:tcPr>
            <w:tcW w:w="676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Кол-во часов на курс</w:t>
            </w:r>
          </w:p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(не менее)</w:t>
            </w:r>
          </w:p>
        </w:tc>
        <w:tc>
          <w:tcPr>
            <w:tcW w:w="674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Место проведения</w:t>
            </w:r>
          </w:p>
        </w:tc>
        <w:tc>
          <w:tcPr>
            <w:tcW w:w="726" w:type="pct"/>
            <w:vAlign w:val="center"/>
          </w:tcPr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Кол-во групп/ слушателей</w:t>
            </w:r>
          </w:p>
          <w:p w:rsidR="006102B9" w:rsidRPr="006102B9" w:rsidRDefault="006102B9" w:rsidP="0061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(не менее)</w:t>
            </w:r>
          </w:p>
        </w:tc>
      </w:tr>
      <w:tr w:rsidR="006102B9" w:rsidRPr="006102B9" w:rsidTr="00B159F2">
        <w:tc>
          <w:tcPr>
            <w:tcW w:w="352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Профессиональная переподготовка </w:t>
            </w:r>
          </w:p>
          <w:p w:rsidR="006102B9" w:rsidRPr="006102B9" w:rsidRDefault="006102B9" w:rsidP="006102B9">
            <w:pPr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"Воспитатель ДОУ"</w:t>
            </w:r>
          </w:p>
        </w:tc>
        <w:tc>
          <w:tcPr>
            <w:tcW w:w="1350" w:type="pct"/>
            <w:vAlign w:val="center"/>
          </w:tcPr>
          <w:p w:rsidR="006102B9" w:rsidRPr="006102B9" w:rsidRDefault="006102B9" w:rsidP="006102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Воспитатели ДОУ, не имеющие </w:t>
            </w: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профессионального педагогического развития</w:t>
            </w:r>
          </w:p>
        </w:tc>
        <w:tc>
          <w:tcPr>
            <w:tcW w:w="676" w:type="pct"/>
            <w:vAlign w:val="center"/>
          </w:tcPr>
          <w:p w:rsidR="006102B9" w:rsidRPr="006102B9" w:rsidRDefault="006102B9" w:rsidP="006102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674" w:type="pct"/>
            <w:vAlign w:val="center"/>
          </w:tcPr>
          <w:p w:rsidR="006102B9" w:rsidRPr="006102B9" w:rsidRDefault="006102B9" w:rsidP="0061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26" w:type="pct"/>
            <w:vAlign w:val="center"/>
          </w:tcPr>
          <w:p w:rsidR="006102B9" w:rsidRPr="006102B9" w:rsidRDefault="006102B9" w:rsidP="006102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1/25</w:t>
            </w:r>
          </w:p>
        </w:tc>
      </w:tr>
    </w:tbl>
    <w:p w:rsidR="00B159F2" w:rsidRDefault="00B159F2" w:rsidP="006102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102B9" w:rsidRDefault="006102B9" w:rsidP="006102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12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6102B9" w:rsidRDefault="006102B9" w:rsidP="006102B9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0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89"/>
        <w:gridCol w:w="1754"/>
        <w:gridCol w:w="1156"/>
        <w:gridCol w:w="1544"/>
        <w:gridCol w:w="1397"/>
      </w:tblGrid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Организация и содержание ранней помощи детям с ОВЗ и их семьям в системе инклюзивного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учитель-дефектолог, учитель-логопед ДОУ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Сопровождение детей с ОВЗ, обучающихся в специальных коррекционных образовательных организациях I-VIII вида, в соответствии с требованиями ФГОС НОО для детей с ОВЗ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учитель-дефектолог, учитель СКОУ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Пермь, Березники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Комплексное сопровождение детей с нарушением зрения (или нарушением слуха), обучающихся в дошкольных образовательных организациях, реализующих адаптированные образовательные программы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– дефектолог (тифлопедагоги, сурдопедагоги), воспитатели групп коррекционной направленности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7/175</w:t>
            </w:r>
          </w:p>
        </w:tc>
      </w:tr>
    </w:tbl>
    <w:p w:rsidR="006102B9" w:rsidRDefault="006102B9" w:rsidP="001E0A3B">
      <w:pPr>
        <w:jc w:val="both"/>
        <w:rPr>
          <w:rFonts w:ascii="Times New Roman" w:hAnsi="Times New Roman"/>
          <w:color w:val="000000"/>
        </w:rPr>
      </w:pPr>
    </w:p>
    <w:p w:rsidR="002C5AD5" w:rsidRDefault="002C5AD5" w:rsidP="002C5A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13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2C5AD5" w:rsidRDefault="002C5AD5" w:rsidP="002C5AD5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1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84"/>
        <w:gridCol w:w="1526"/>
        <w:gridCol w:w="1213"/>
        <w:gridCol w:w="1601"/>
        <w:gridCol w:w="1397"/>
      </w:tblGrid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Реализация требований федерального государственного образовательного стандарта на уроках музыки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музыки ОУ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Реализация требований федерального государственного образовательного стандарта дошкольного образования на музыкальных занятиях в детском саду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музыкальный руководитель ДОУ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2C5AD5" w:rsidRPr="002C5AD5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6/150</w:t>
            </w:r>
          </w:p>
        </w:tc>
      </w:tr>
    </w:tbl>
    <w:p w:rsidR="002C5AD5" w:rsidRDefault="002C5AD5" w:rsidP="001E0A3B">
      <w:pPr>
        <w:jc w:val="both"/>
        <w:rPr>
          <w:rFonts w:ascii="Times New Roman" w:hAnsi="Times New Roman"/>
          <w:color w:val="000000"/>
        </w:rPr>
      </w:pPr>
    </w:p>
    <w:p w:rsidR="002C5AD5" w:rsidRDefault="002C5AD5" w:rsidP="002C5A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14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2C5AD5" w:rsidRDefault="002C5AD5" w:rsidP="002C5AD5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2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93"/>
        <w:gridCol w:w="1809"/>
        <w:gridCol w:w="1126"/>
        <w:gridCol w:w="1515"/>
        <w:gridCol w:w="1397"/>
      </w:tblGrid>
      <w:tr w:rsidR="002C5AD5" w:rsidRPr="002C5AD5" w:rsidTr="00DF15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lastRenderedPageBreak/>
              <w:t xml:space="preserve">№ </w:t>
            </w:r>
            <w:proofErr w:type="gramStart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2C5AD5" w:rsidRPr="002C5AD5" w:rsidTr="00DF15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Преподавание основ безопасности жизнедеятельности в условиях введения и реализации ФГОС ООО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учитель/педагог-организатор ОБЖ ОУ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2C5AD5" w:rsidRPr="002C5AD5" w:rsidTr="00DF15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5" w:rsidRPr="002C5AD5" w:rsidRDefault="002C5AD5" w:rsidP="002C5A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D5" w:rsidRPr="002C5AD5" w:rsidRDefault="002C5AD5" w:rsidP="002C5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3/75</w:t>
            </w:r>
          </w:p>
        </w:tc>
      </w:tr>
    </w:tbl>
    <w:p w:rsidR="002C5AD5" w:rsidRDefault="002C5AD5" w:rsidP="001E0A3B">
      <w:pPr>
        <w:jc w:val="both"/>
        <w:rPr>
          <w:rFonts w:ascii="Times New Roman" w:hAnsi="Times New Roman"/>
          <w:color w:val="000000"/>
        </w:rPr>
      </w:pPr>
    </w:p>
    <w:p w:rsidR="00B159F2" w:rsidRDefault="00B159F2" w:rsidP="00B159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15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B159F2" w:rsidRDefault="00B159F2" w:rsidP="00B159F2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3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544"/>
        <w:gridCol w:w="1432"/>
        <w:gridCol w:w="1139"/>
        <w:gridCol w:w="1528"/>
        <w:gridCol w:w="1397"/>
      </w:tblGrid>
      <w:tr w:rsidR="00B159F2" w:rsidRPr="00B159F2" w:rsidTr="00B159F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B159F2" w:rsidRPr="00B159F2" w:rsidTr="00B159F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Организация проектно-исследовательской деятельности и формирование основ информационной культуры  в процессе технологического образования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технологии ОУ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B159F2" w:rsidRPr="00B159F2" w:rsidTr="00B159F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Учебно-методический комплекс как средство достижения предметных, </w:t>
            </w:r>
            <w:proofErr w:type="spellStart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личностных результатов освоения основной образовательной программы (ООП)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технологии ОУ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B159F2" w:rsidRPr="00B159F2" w:rsidTr="00B159F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Проектирование современного урока технологии в соответствии с требованиями ФГОС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технологии ОУ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B159F2" w:rsidRPr="00B159F2" w:rsidTr="00B159F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Современные педагогические технологии как средство достижения предметных, </w:t>
            </w:r>
            <w:proofErr w:type="spellStart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личностных результатов в технологической подготовке учащихся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технологии ОУ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B159F2" w:rsidRPr="00B159F2" w:rsidTr="00B159F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5/125</w:t>
            </w:r>
          </w:p>
        </w:tc>
      </w:tr>
    </w:tbl>
    <w:p w:rsidR="00B159F2" w:rsidRDefault="00B159F2" w:rsidP="001E0A3B">
      <w:pPr>
        <w:jc w:val="both"/>
        <w:rPr>
          <w:rFonts w:ascii="Times New Roman" w:hAnsi="Times New Roman"/>
          <w:color w:val="000000"/>
        </w:rPr>
      </w:pPr>
    </w:p>
    <w:p w:rsidR="00B159F2" w:rsidRDefault="00B159F2" w:rsidP="00B159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16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B159F2" w:rsidRDefault="00B159F2" w:rsidP="00B159F2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4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26"/>
        <w:gridCol w:w="1752"/>
        <w:gridCol w:w="1125"/>
        <w:gridCol w:w="1640"/>
        <w:gridCol w:w="1397"/>
      </w:tblGrid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Реализация стандартов ФГОС в практике преподавания отечественной истории и обществознания в школе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Пермь, </w:t>
            </w:r>
            <w:proofErr w:type="spellStart"/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Чернушинский</w:t>
            </w:r>
            <w:proofErr w:type="spellEnd"/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4/100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4/100</w:t>
            </w:r>
          </w:p>
        </w:tc>
      </w:tr>
    </w:tbl>
    <w:p w:rsidR="00B159F2" w:rsidRDefault="00B159F2" w:rsidP="00B159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17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B159F2" w:rsidRDefault="00B159F2" w:rsidP="00B159F2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5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285"/>
        <w:gridCol w:w="1526"/>
        <w:gridCol w:w="1214"/>
        <w:gridCol w:w="1600"/>
        <w:gridCol w:w="1397"/>
      </w:tblGrid>
      <w:tr w:rsidR="00B159F2" w:rsidRPr="00B159F2" w:rsidTr="00B159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B159F2" w:rsidRPr="00B159F2" w:rsidTr="00B159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физкультуры ОУ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Пермь, Чайковский район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8/200</w:t>
            </w:r>
          </w:p>
        </w:tc>
      </w:tr>
      <w:tr w:rsidR="00B159F2" w:rsidRPr="00B159F2" w:rsidTr="00B159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8/200</w:t>
            </w:r>
          </w:p>
        </w:tc>
      </w:tr>
    </w:tbl>
    <w:p w:rsidR="00B159F2" w:rsidRDefault="00B159F2" w:rsidP="001E0A3B">
      <w:pPr>
        <w:jc w:val="both"/>
        <w:rPr>
          <w:rFonts w:ascii="Times New Roman" w:hAnsi="Times New Roman"/>
          <w:color w:val="000000"/>
        </w:rPr>
      </w:pPr>
    </w:p>
    <w:p w:rsidR="00B159F2" w:rsidRDefault="00B159F2" w:rsidP="00B159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18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B159F2" w:rsidRDefault="00B159F2" w:rsidP="00B159F2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6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84"/>
        <w:gridCol w:w="1526"/>
        <w:gridCol w:w="1213"/>
        <w:gridCol w:w="1601"/>
        <w:gridCol w:w="1397"/>
      </w:tblGrid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Современный урок русского языка и литературы в контексте системно-</w:t>
            </w:r>
            <w:proofErr w:type="spellStart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деятельностного</w:t>
            </w:r>
            <w:proofErr w:type="spellEnd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подхода: анализ и моделирование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Пермь, Чайковский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Развитие коммуникативной компетенции школьников: предметные и </w:t>
            </w:r>
            <w:proofErr w:type="spellStart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метапредметные</w:t>
            </w:r>
            <w:proofErr w:type="spellEnd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составляющие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Контроль и оценка результатов обучения русскому языку и литературе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6/150</w:t>
            </w:r>
          </w:p>
        </w:tc>
      </w:tr>
    </w:tbl>
    <w:p w:rsidR="00B159F2" w:rsidRDefault="00B159F2" w:rsidP="001E0A3B">
      <w:pPr>
        <w:jc w:val="both"/>
        <w:rPr>
          <w:rFonts w:ascii="Times New Roman" w:hAnsi="Times New Roman"/>
          <w:color w:val="000000"/>
        </w:rPr>
      </w:pPr>
    </w:p>
    <w:p w:rsidR="00B159F2" w:rsidRDefault="00B159F2" w:rsidP="00B159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19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B159F2" w:rsidRDefault="00B159F2" w:rsidP="00B159F2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7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84"/>
        <w:gridCol w:w="1526"/>
        <w:gridCol w:w="1213"/>
        <w:gridCol w:w="1601"/>
        <w:gridCol w:w="1397"/>
      </w:tblGrid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B159F2" w:rsidRPr="00B159F2" w:rsidRDefault="00B159F2" w:rsidP="00B1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B159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Диагностика и формирование универсальных учебных действий в начальной школе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Пермь, Березники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Формирование и мониторинг </w:t>
            </w:r>
            <w:proofErr w:type="spellStart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результатов в начальной школе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Соликамск, </w:t>
            </w:r>
            <w:proofErr w:type="spellStart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Добрянский</w:t>
            </w:r>
            <w:proofErr w:type="spellEnd"/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р-н, Пермский р-н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B159F2" w:rsidRPr="00B159F2" w:rsidTr="00DF15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F2" w:rsidRPr="00B159F2" w:rsidRDefault="00B159F2" w:rsidP="00B1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159F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5/125</w:t>
            </w:r>
          </w:p>
        </w:tc>
      </w:tr>
    </w:tbl>
    <w:p w:rsidR="00B159F2" w:rsidRDefault="00B159F2" w:rsidP="00B159F2">
      <w:pPr>
        <w:jc w:val="both"/>
        <w:rPr>
          <w:rFonts w:ascii="Times New Roman" w:hAnsi="Times New Roman"/>
          <w:color w:val="000000"/>
        </w:rPr>
      </w:pPr>
    </w:p>
    <w:p w:rsidR="00B159F2" w:rsidRDefault="00B159F2" w:rsidP="00B159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20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B159F2" w:rsidRDefault="00B159F2" w:rsidP="00B159F2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8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780"/>
        <w:gridCol w:w="2091"/>
        <w:gridCol w:w="1241"/>
        <w:gridCol w:w="1481"/>
        <w:gridCol w:w="1397"/>
      </w:tblGrid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Модификация ООП </w:t>
            </w:r>
            <w:proofErr w:type="gram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</w:t>
            </w:r>
            <w:proofErr w:type="gram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контексте  требований ФГОС ДО как условие современной организации образовательного процесса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методист ДОО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Пермь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Технологии реализации физического развития детей дошкольного возраста в условиях образовательного процесса дошкольной образовательной организации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руководитель физического воспитания ДОО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.П</w:t>
            </w:r>
            <w:proofErr w:type="gram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ермь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(2 гр.), </w:t>
            </w: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г.Чайковский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4/100</w:t>
            </w:r>
          </w:p>
        </w:tc>
      </w:tr>
    </w:tbl>
    <w:p w:rsidR="00B159F2" w:rsidRDefault="00B159F2" w:rsidP="001E0A3B">
      <w:pPr>
        <w:jc w:val="both"/>
        <w:rPr>
          <w:rFonts w:ascii="Times New Roman" w:hAnsi="Times New Roman"/>
          <w:color w:val="000000"/>
        </w:rPr>
      </w:pPr>
    </w:p>
    <w:p w:rsidR="00122335" w:rsidRDefault="00122335" w:rsidP="0012233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21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122335" w:rsidRDefault="00122335" w:rsidP="00122335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9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79"/>
        <w:gridCol w:w="1522"/>
        <w:gridCol w:w="1207"/>
        <w:gridCol w:w="1620"/>
        <w:gridCol w:w="1397"/>
      </w:tblGrid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Технологии организации образовательного процесса дошкольной образовательной организации в рамках требований ФГОС дошкольного образования к содержанию и условиям реализации основной образовательной программы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ДОУ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Лысьвенский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р-н (2 гр.),</w:t>
            </w:r>
          </w:p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Чернушенский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р-н (2 гр.)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4/100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Современные технологии организации образовательного процесса ДОО в контексте реализации ФГОС </w:t>
            </w:r>
            <w:proofErr w:type="gramStart"/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ДОУ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Пермский р-н (2 гр.) </w:t>
            </w: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Осинский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Оханский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р-ны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4/100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Содержательные и технологические аспекты социального воспитания детей дошкольного возраста в контексте реализации ФГОС </w:t>
            </w:r>
            <w:proofErr w:type="gramStart"/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ДОУ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Очерский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Сивинский</w:t>
            </w:r>
            <w:proofErr w:type="spellEnd"/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, Чайковский р-ны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Содержательные и технологические аспекты организации образовательного процесса детей раннего возраста в контексте реализации ФГОС </w:t>
            </w:r>
            <w:proofErr w:type="gramStart"/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ДОУ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Чусовской р-н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35" w:rsidRPr="00122335" w:rsidRDefault="00122335" w:rsidP="0012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2/50</w:t>
            </w:r>
          </w:p>
        </w:tc>
      </w:tr>
      <w:tr w:rsidR="00122335" w:rsidRPr="00122335" w:rsidTr="00DF15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35" w:rsidRPr="00122335" w:rsidRDefault="00122335" w:rsidP="00122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13/325</w:t>
            </w:r>
          </w:p>
        </w:tc>
      </w:tr>
    </w:tbl>
    <w:p w:rsidR="00122335" w:rsidRDefault="00122335" w:rsidP="001E0A3B">
      <w:pPr>
        <w:jc w:val="both"/>
        <w:rPr>
          <w:rFonts w:ascii="Times New Roman" w:hAnsi="Times New Roman"/>
          <w:color w:val="000000"/>
        </w:rPr>
      </w:pPr>
    </w:p>
    <w:p w:rsidR="00DF159A" w:rsidRPr="00096CF2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159A">
        <w:rPr>
          <w:rFonts w:ascii="Times New Roman" w:hAnsi="Times New Roman"/>
          <w:b/>
          <w:color w:val="000000"/>
          <w:highlight w:val="yellow"/>
        </w:rPr>
        <w:lastRenderedPageBreak/>
        <w:t>22 конкурс:</w:t>
      </w:r>
      <w:r>
        <w:rPr>
          <w:rFonts w:ascii="Times New Roman" w:hAnsi="Times New Roman"/>
          <w:b/>
          <w:color w:val="000000"/>
        </w:rPr>
        <w:t xml:space="preserve"> </w:t>
      </w:r>
      <w:r w:rsidRPr="00096CF2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b/>
          <w:color w:val="000000"/>
        </w:rPr>
        <w:t xml:space="preserve"> </w:t>
      </w:r>
      <w:r w:rsidRPr="00096CF2">
        <w:rPr>
          <w:rFonts w:ascii="Times New Roman" w:hAnsi="Times New Roman"/>
          <w:color w:val="000000"/>
        </w:rPr>
        <w:t xml:space="preserve">АНО </w:t>
      </w:r>
      <w:r>
        <w:rPr>
          <w:rFonts w:ascii="Times New Roman" w:hAnsi="Times New Roman"/>
          <w:color w:val="000000"/>
        </w:rPr>
        <w:t>«</w:t>
      </w:r>
      <w:r w:rsidRPr="00096CF2">
        <w:rPr>
          <w:rFonts w:ascii="Times New Roman" w:hAnsi="Times New Roman"/>
          <w:color w:val="000000"/>
        </w:rPr>
        <w:t>Региональный центр практической психологии и социальной работы «ВЕКТОР»</w:t>
      </w:r>
      <w:r>
        <w:rPr>
          <w:rFonts w:ascii="Times New Roman" w:hAnsi="Times New Roman"/>
          <w:color w:val="000000"/>
        </w:rPr>
        <w:t xml:space="preserve">, 614000, </w:t>
      </w:r>
      <w:r w:rsidRPr="00096CF2">
        <w:rPr>
          <w:rFonts w:ascii="Times New Roman" w:hAnsi="Times New Roman"/>
          <w:color w:val="000000"/>
        </w:rPr>
        <w:t>г. Пермь, ул</w:t>
      </w:r>
      <w:r>
        <w:rPr>
          <w:rFonts w:ascii="Times New Roman" w:hAnsi="Times New Roman"/>
          <w:color w:val="000000"/>
        </w:rPr>
        <w:t>. Героев Хасана, 7а, офис 537,  тел.: (342) 299-99-</w:t>
      </w:r>
      <w:r w:rsidRPr="00096CF2">
        <w:rPr>
          <w:rFonts w:ascii="Times New Roman" w:hAnsi="Times New Roman"/>
          <w:color w:val="000000"/>
        </w:rPr>
        <w:t>82</w:t>
      </w:r>
      <w:r>
        <w:rPr>
          <w:rFonts w:ascii="Times New Roman" w:hAnsi="Times New Roman"/>
          <w:color w:val="000000"/>
        </w:rPr>
        <w:t xml:space="preserve">, </w:t>
      </w:r>
    </w:p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  <w:hyperlink r:id="rId20" w:history="1">
        <w:r w:rsidRPr="00096CF2">
          <w:rPr>
            <w:rFonts w:ascii="Times New Roman" w:hAnsi="Times New Roman"/>
            <w:color w:val="000000"/>
          </w:rPr>
          <w:t>vectornko@mail.ru</w:t>
        </w:r>
      </w:hyperlink>
      <w:r>
        <w:rPr>
          <w:rFonts w:ascii="Times New Roman" w:hAnsi="Times New Roman"/>
          <w:color w:val="000000"/>
        </w:rPr>
        <w:t xml:space="preserve">. </w:t>
      </w:r>
      <w:r w:rsidRPr="00FD1809">
        <w:rPr>
          <w:rFonts w:ascii="Times New Roman" w:hAnsi="Times New Roman"/>
          <w:color w:val="000000"/>
        </w:rPr>
        <w:t>Ссылка для перехода</w:t>
      </w:r>
      <w:r w:rsidRPr="00096CF2">
        <w:rPr>
          <w:rFonts w:ascii="Times New Roman" w:hAnsi="Times New Roman"/>
          <w:color w:val="000000"/>
        </w:rPr>
        <w:t xml:space="preserve"> </w:t>
      </w:r>
      <w:hyperlink r:id="rId21" w:history="1">
        <w:r w:rsidRPr="00807DCC">
          <w:rPr>
            <w:rStyle w:val="a3"/>
            <w:rFonts w:ascii="Times New Roman" w:hAnsi="Times New Roman"/>
          </w:rPr>
          <w:t>http://vectornko.ru/learning/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87"/>
        <w:gridCol w:w="1753"/>
        <w:gridCol w:w="1156"/>
        <w:gridCol w:w="1545"/>
        <w:gridCol w:w="1397"/>
      </w:tblGrid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DF159A" w:rsidRPr="002C5AD5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DF159A" w:rsidRPr="002C5AD5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2C5AD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96CF2">
              <w:rPr>
                <w:rFonts w:ascii="Times New Roman" w:eastAsia="Calibri" w:hAnsi="Times New Roman" w:cs="Times New Roman"/>
                <w:szCs w:val="24"/>
                <w:lang w:eastAsia="ru-RU"/>
              </w:rPr>
              <w:t>Технологии профилактики школьного насилия (</w:t>
            </w:r>
            <w:proofErr w:type="spellStart"/>
            <w:r w:rsidRPr="00096CF2">
              <w:rPr>
                <w:rFonts w:ascii="Times New Roman" w:eastAsia="Calibri" w:hAnsi="Times New Roman" w:cs="Times New Roman"/>
                <w:szCs w:val="24"/>
                <w:lang w:eastAsia="ru-RU"/>
              </w:rPr>
              <w:t>буллинга</w:t>
            </w:r>
            <w:proofErr w:type="spellEnd"/>
            <w:r w:rsidRPr="00096CF2">
              <w:rPr>
                <w:rFonts w:ascii="Times New Roman" w:eastAsia="Calibri" w:hAnsi="Times New Roman" w:cs="Times New Roman"/>
                <w:szCs w:val="24"/>
                <w:lang w:eastAsia="ru-RU"/>
              </w:rPr>
              <w:t>) в образовательном пространстве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социальный педагог, психолог, классный руководитель ОУ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</w:pPr>
            <w:r w:rsidRPr="000331B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96CF2">
              <w:rPr>
                <w:rFonts w:ascii="Times New Roman" w:eastAsia="Calibri" w:hAnsi="Times New Roman" w:cs="Times New Roman"/>
                <w:szCs w:val="24"/>
                <w:lang w:eastAsia="ru-RU"/>
              </w:rPr>
              <w:t>Технологии профилактики школьного насилия (</w:t>
            </w:r>
            <w:proofErr w:type="spellStart"/>
            <w:r w:rsidRPr="00096CF2">
              <w:rPr>
                <w:rFonts w:ascii="Times New Roman" w:eastAsia="Calibri" w:hAnsi="Times New Roman" w:cs="Times New Roman"/>
                <w:szCs w:val="24"/>
                <w:lang w:eastAsia="ru-RU"/>
              </w:rPr>
              <w:t>буллинга</w:t>
            </w:r>
            <w:proofErr w:type="spellEnd"/>
            <w:r w:rsidRPr="00096CF2">
              <w:rPr>
                <w:rFonts w:ascii="Times New Roman" w:eastAsia="Calibri" w:hAnsi="Times New Roman" w:cs="Times New Roman"/>
                <w:szCs w:val="24"/>
                <w:lang w:eastAsia="ru-RU"/>
              </w:rPr>
              <w:t>) в образовательном пространстве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воспитатель </w:t>
            </w:r>
            <w:proofErr w:type="gramStart"/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С(</w:t>
            </w:r>
            <w:proofErr w:type="gramEnd"/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К)ОУ, классные руководители психологи ОУ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C15ABF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B3512C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</w:pPr>
            <w:r w:rsidRPr="000331B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3</w:t>
            </w: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Профилактика деструктивных форм поведения детей и подростков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социальный педагог, психолог, классный руководитель ОУ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C15ABF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B3512C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</w:pPr>
            <w:r w:rsidRPr="000331B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DF159A" w:rsidRPr="002C5AD5" w:rsidTr="00DF159A">
        <w:trPr>
          <w:trHeight w:val="11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Профилактика деструктивных форм поведения детей и подростков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воспитатель, классный руководитель </w:t>
            </w:r>
            <w:proofErr w:type="gramStart"/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С(</w:t>
            </w:r>
            <w:proofErr w:type="gramEnd"/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К)ОУ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C15ABF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B3512C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</w:pPr>
            <w:r w:rsidRPr="000331B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2C5AD5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5</w:t>
            </w:r>
            <w:r w:rsidRPr="002C5AD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Технологии психосоциальной помощи детям и подросткам в ситуации суицидального риска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социальный педагог, психолог, классный руководитель ОУ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C15ABF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B3512C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</w:pPr>
            <w:r w:rsidRPr="000331B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Технологии психосоциальной помощи детям и подросткам в ситуации суицидального риска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47620B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воспитатель, классный руководитель </w:t>
            </w:r>
            <w:proofErr w:type="gramStart"/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>С(</w:t>
            </w:r>
            <w:proofErr w:type="gramEnd"/>
            <w:r w:rsidRPr="0047620B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К)ОУ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C15ABF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jc w:val="center"/>
            </w:pPr>
            <w:r w:rsidRPr="00B3512C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Default="00DF159A" w:rsidP="00DF159A">
            <w:pPr>
              <w:spacing w:after="0" w:line="240" w:lineRule="auto"/>
              <w:jc w:val="center"/>
            </w:pPr>
            <w:r w:rsidRPr="000331B2">
              <w:rPr>
                <w:rFonts w:ascii="Times New Roman" w:eastAsia="Calibri" w:hAnsi="Times New Roman" w:cs="Times New Roman"/>
                <w:szCs w:val="24"/>
                <w:lang w:eastAsia="ru-RU"/>
              </w:rPr>
              <w:t>1/25</w:t>
            </w:r>
          </w:p>
        </w:tc>
      </w:tr>
      <w:tr w:rsidR="00DF159A" w:rsidRPr="002C5AD5" w:rsidTr="00DF159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2C5AD5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2C5AD5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</w:t>
            </w:r>
            <w:r w:rsidRPr="002C5A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50</w:t>
            </w:r>
          </w:p>
        </w:tc>
      </w:tr>
    </w:tbl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23</w:t>
      </w:r>
      <w:r w:rsidRPr="009C2E9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конкурс</w:t>
      </w:r>
      <w:r w:rsidRPr="009C2E96">
        <w:rPr>
          <w:rFonts w:ascii="Times New Roman" w:hAnsi="Times New Roman"/>
          <w:b/>
          <w:color w:val="000000"/>
        </w:rPr>
        <w:t>:</w:t>
      </w:r>
      <w:r w:rsidRPr="003D7EA6">
        <w:rPr>
          <w:rFonts w:ascii="Times New Roman" w:hAnsi="Times New Roman"/>
          <w:b/>
          <w:color w:val="000000"/>
        </w:rPr>
        <w:t xml:space="preserve">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b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Pr="003D7EA6">
        <w:rPr>
          <w:rFonts w:ascii="Times New Roman" w:hAnsi="Times New Roman"/>
          <w:color w:val="000000"/>
        </w:rPr>
        <w:t>г</w:t>
      </w:r>
      <w:proofErr w:type="gramStart"/>
      <w:r w:rsidRPr="003D7EA6">
        <w:rPr>
          <w:rFonts w:ascii="Times New Roman" w:hAnsi="Times New Roman"/>
          <w:color w:val="000000"/>
        </w:rPr>
        <w:t>.П</w:t>
      </w:r>
      <w:proofErr w:type="gramEnd"/>
      <w:r w:rsidRPr="003D7EA6">
        <w:rPr>
          <w:rFonts w:ascii="Times New Roman" w:hAnsi="Times New Roman"/>
          <w:color w:val="000000"/>
        </w:rPr>
        <w:t>ермь</w:t>
      </w:r>
      <w:proofErr w:type="spellEnd"/>
      <w:r w:rsidRPr="003D7EA6">
        <w:rPr>
          <w:rFonts w:ascii="Times New Roman" w:hAnsi="Times New Roman"/>
          <w:color w:val="000000"/>
        </w:rPr>
        <w:t>, ул.Генкеля,5а</w:t>
      </w:r>
      <w:r>
        <w:rPr>
          <w:rFonts w:ascii="Times New Roman" w:hAnsi="Times New Roman"/>
          <w:color w:val="000000"/>
        </w:rPr>
        <w:t xml:space="preserve">, 8 (342) </w:t>
      </w:r>
      <w:r w:rsidRPr="00FD1809">
        <w:rPr>
          <w:rFonts w:ascii="Times New Roman" w:hAnsi="Times New Roman"/>
          <w:color w:val="000000"/>
        </w:rPr>
        <w:t>2-396-680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22" w:history="1">
        <w:r w:rsidRPr="00DF3A36">
          <w:rPr>
            <w:rStyle w:val="a3"/>
            <w:rFonts w:ascii="Times New Roman" w:hAnsi="Times New Roman"/>
          </w:rPr>
          <w:t>http://pedagogi.psu.ru/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037"/>
        <w:gridCol w:w="1187"/>
        <w:gridCol w:w="1596"/>
        <w:gridCol w:w="1501"/>
      </w:tblGrid>
      <w:tr w:rsidR="00DF159A" w:rsidRPr="00FD1809" w:rsidTr="00DF1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DF159A" w:rsidRPr="00FD1809" w:rsidTr="00DF1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FD1809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FD1809" w:rsidRDefault="00DF159A" w:rsidP="00DF15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96A3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Профессиональная переподготовка "Воспитатель кадетского корпуса"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96A3F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кадетских корпусов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Пермь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FD180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</w:tr>
    </w:tbl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159A" w:rsidRPr="00096CF2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24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096CF2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b/>
          <w:color w:val="000000"/>
        </w:rPr>
        <w:t xml:space="preserve"> </w:t>
      </w:r>
      <w:r w:rsidRPr="00096CF2">
        <w:rPr>
          <w:rFonts w:ascii="Times New Roman" w:hAnsi="Times New Roman"/>
          <w:color w:val="000000"/>
        </w:rPr>
        <w:t xml:space="preserve">АНО </w:t>
      </w:r>
      <w:r>
        <w:rPr>
          <w:rFonts w:ascii="Times New Roman" w:hAnsi="Times New Roman"/>
          <w:color w:val="000000"/>
        </w:rPr>
        <w:t>«</w:t>
      </w:r>
      <w:r w:rsidRPr="00096CF2">
        <w:rPr>
          <w:rFonts w:ascii="Times New Roman" w:hAnsi="Times New Roman"/>
          <w:color w:val="000000"/>
        </w:rPr>
        <w:t>Региональный центр практической психологии и социальной работы «ВЕКТОР»</w:t>
      </w:r>
      <w:r>
        <w:rPr>
          <w:rFonts w:ascii="Times New Roman" w:hAnsi="Times New Roman"/>
          <w:color w:val="000000"/>
        </w:rPr>
        <w:t xml:space="preserve">, 614000, </w:t>
      </w:r>
      <w:r w:rsidRPr="00096CF2">
        <w:rPr>
          <w:rFonts w:ascii="Times New Roman" w:hAnsi="Times New Roman"/>
          <w:color w:val="000000"/>
        </w:rPr>
        <w:t>г. Пермь, ул</w:t>
      </w:r>
      <w:r>
        <w:rPr>
          <w:rFonts w:ascii="Times New Roman" w:hAnsi="Times New Roman"/>
          <w:color w:val="000000"/>
        </w:rPr>
        <w:t>. Героев Хасана, 7а, офис 537,  тел.: (342) 299-99-</w:t>
      </w:r>
      <w:r w:rsidRPr="00096CF2">
        <w:rPr>
          <w:rFonts w:ascii="Times New Roman" w:hAnsi="Times New Roman"/>
          <w:color w:val="000000"/>
        </w:rPr>
        <w:t>82</w:t>
      </w:r>
      <w:r>
        <w:rPr>
          <w:rFonts w:ascii="Times New Roman" w:hAnsi="Times New Roman"/>
          <w:color w:val="000000"/>
        </w:rPr>
        <w:t xml:space="preserve">, </w:t>
      </w:r>
    </w:p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  <w:hyperlink r:id="rId23" w:history="1">
        <w:r w:rsidRPr="00096CF2">
          <w:rPr>
            <w:rFonts w:ascii="Times New Roman" w:hAnsi="Times New Roman"/>
            <w:color w:val="000000"/>
          </w:rPr>
          <w:t>vectornko@mail.ru</w:t>
        </w:r>
      </w:hyperlink>
      <w:r>
        <w:rPr>
          <w:rFonts w:ascii="Times New Roman" w:hAnsi="Times New Roman"/>
          <w:color w:val="000000"/>
        </w:rPr>
        <w:t xml:space="preserve">. </w:t>
      </w:r>
      <w:r w:rsidRPr="00FD1809">
        <w:rPr>
          <w:rFonts w:ascii="Times New Roman" w:hAnsi="Times New Roman"/>
          <w:color w:val="000000"/>
        </w:rPr>
        <w:t>Ссылка для перехода</w:t>
      </w:r>
      <w:r w:rsidRPr="00096CF2">
        <w:rPr>
          <w:rFonts w:ascii="Times New Roman" w:hAnsi="Times New Roman"/>
          <w:color w:val="000000"/>
        </w:rPr>
        <w:t xml:space="preserve"> </w:t>
      </w:r>
      <w:hyperlink r:id="rId24" w:history="1">
        <w:r w:rsidRPr="00807DCC">
          <w:rPr>
            <w:rStyle w:val="a3"/>
            <w:rFonts w:ascii="Times New Roman" w:hAnsi="Times New Roman"/>
          </w:rPr>
          <w:t>http://vectornko.ru/learning/</w:t>
        </w:r>
      </w:hyperlink>
    </w:p>
    <w:p w:rsidR="00DF159A" w:rsidRDefault="00DF159A" w:rsidP="00DF159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53"/>
        <w:gridCol w:w="1824"/>
        <w:gridCol w:w="1140"/>
        <w:gridCol w:w="1526"/>
        <w:gridCol w:w="1397"/>
      </w:tblGrid>
      <w:tr w:rsidR="00DF159A" w:rsidRPr="006102B9" w:rsidTr="00DF159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DF159A" w:rsidRPr="006102B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lastRenderedPageBreak/>
              <w:t>(не менее)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lastRenderedPageBreak/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DF159A" w:rsidRPr="006102B9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lastRenderedPageBreak/>
              <w:t>(не менее)</w:t>
            </w:r>
          </w:p>
        </w:tc>
      </w:tr>
      <w:tr w:rsidR="00DF159A" w:rsidRPr="006102B9" w:rsidTr="00DF159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A" w:rsidRPr="006102B9" w:rsidRDefault="006C41F1" w:rsidP="00DF15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Профессиональная переподготовка  «Кризисный психолог»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6C41F1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педагоги-психологи образовательных учреждений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6C41F1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DF159A" w:rsidP="00D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A" w:rsidRPr="006102B9" w:rsidRDefault="006C41F1" w:rsidP="006C4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="00DF159A"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25</w:t>
            </w:r>
          </w:p>
        </w:tc>
      </w:tr>
    </w:tbl>
    <w:p w:rsidR="00DF159A" w:rsidRDefault="00DF159A" w:rsidP="001E0A3B">
      <w:pPr>
        <w:jc w:val="both"/>
        <w:rPr>
          <w:rFonts w:ascii="Times New Roman" w:hAnsi="Times New Roman"/>
          <w:color w:val="000000"/>
        </w:rPr>
      </w:pPr>
    </w:p>
    <w:p w:rsidR="00666594" w:rsidRDefault="00666594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25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666594" w:rsidRDefault="00666594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6594" w:rsidRDefault="00666594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 w:rsidRPr="00666594">
        <w:rPr>
          <w:rFonts w:ascii="Times New Roman" w:hAnsi="Times New Roman"/>
          <w:color w:val="000000"/>
        </w:rPr>
        <w:t xml:space="preserve">слуги по повышению квалификации педагогов, работающих в школах по программам  </w:t>
      </w:r>
      <w:proofErr w:type="gramStart"/>
      <w:r w:rsidRPr="00666594">
        <w:rPr>
          <w:rFonts w:ascii="Times New Roman" w:hAnsi="Times New Roman"/>
          <w:color w:val="000000"/>
        </w:rPr>
        <w:t>Международного</w:t>
      </w:r>
      <w:proofErr w:type="gramEnd"/>
      <w:r w:rsidRPr="00666594">
        <w:rPr>
          <w:rFonts w:ascii="Times New Roman" w:hAnsi="Times New Roman"/>
          <w:color w:val="000000"/>
        </w:rPr>
        <w:t xml:space="preserve"> </w:t>
      </w:r>
      <w:proofErr w:type="spellStart"/>
      <w:r w:rsidRPr="00666594">
        <w:rPr>
          <w:rFonts w:ascii="Times New Roman" w:hAnsi="Times New Roman"/>
          <w:color w:val="000000"/>
        </w:rPr>
        <w:t>бакалавриата</w:t>
      </w:r>
      <w:proofErr w:type="spellEnd"/>
      <w:r w:rsidRPr="00666594">
        <w:rPr>
          <w:rFonts w:ascii="Times New Roman" w:hAnsi="Times New Roman"/>
          <w:color w:val="000000"/>
        </w:rPr>
        <w:t xml:space="preserve"> в Пермском крае</w:t>
      </w:r>
    </w:p>
    <w:p w:rsidR="00666594" w:rsidRPr="00666594" w:rsidRDefault="00666594" w:rsidP="00666594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666594">
        <w:rPr>
          <w:rFonts w:ascii="Times New Roman" w:hAnsi="Times New Roman"/>
          <w:b/>
          <w:color w:val="000000"/>
        </w:rPr>
        <w:t>Целевая аудитория:</w:t>
      </w:r>
      <w:r w:rsidRPr="00666594">
        <w:rPr>
          <w:rFonts w:ascii="Times New Roman" w:hAnsi="Times New Roman"/>
          <w:color w:val="000000"/>
        </w:rPr>
        <w:t xml:space="preserve"> 25 педагогов из образовательных организаций, реализующих программы  </w:t>
      </w:r>
      <w:proofErr w:type="gramStart"/>
      <w:r w:rsidRPr="00666594">
        <w:rPr>
          <w:rFonts w:ascii="Times New Roman" w:hAnsi="Times New Roman"/>
          <w:color w:val="000000"/>
        </w:rPr>
        <w:t>Международного</w:t>
      </w:r>
      <w:proofErr w:type="gramEnd"/>
      <w:r w:rsidRPr="00666594">
        <w:rPr>
          <w:rFonts w:ascii="Times New Roman" w:hAnsi="Times New Roman"/>
          <w:color w:val="000000"/>
        </w:rPr>
        <w:t xml:space="preserve"> </w:t>
      </w:r>
      <w:proofErr w:type="spellStart"/>
      <w:r w:rsidRPr="00666594">
        <w:rPr>
          <w:rFonts w:ascii="Times New Roman" w:hAnsi="Times New Roman"/>
          <w:color w:val="000000"/>
        </w:rPr>
        <w:t>бакалавриата</w:t>
      </w:r>
      <w:proofErr w:type="spellEnd"/>
      <w:r w:rsidRPr="00666594">
        <w:rPr>
          <w:rFonts w:ascii="Times New Roman" w:hAnsi="Times New Roman"/>
          <w:color w:val="000000"/>
        </w:rPr>
        <w:t xml:space="preserve"> в  Пермском  крае:</w:t>
      </w:r>
    </w:p>
    <w:p w:rsidR="00666594" w:rsidRPr="00666594" w:rsidRDefault="00666594" w:rsidP="00666594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666594">
        <w:rPr>
          <w:rFonts w:ascii="Times New Roman" w:hAnsi="Times New Roman"/>
          <w:color w:val="000000"/>
        </w:rPr>
        <w:t xml:space="preserve">- муниципальное автономное общеобразовательное учреждение «Средняя общеобразовательная школа № 7 с углубленным изучением английского языка», </w:t>
      </w:r>
    </w:p>
    <w:p w:rsidR="00666594" w:rsidRPr="00666594" w:rsidRDefault="00666594" w:rsidP="00666594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666594">
        <w:rPr>
          <w:rFonts w:ascii="Times New Roman" w:hAnsi="Times New Roman"/>
          <w:color w:val="000000"/>
        </w:rPr>
        <w:t xml:space="preserve">- муниципальное образовательное учреждение с углубленным изучением предметов физико-математического цикла «Средняя школа № 9», </w:t>
      </w:r>
    </w:p>
    <w:p w:rsidR="00666594" w:rsidRPr="00666594" w:rsidRDefault="00666594" w:rsidP="00666594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666594">
        <w:rPr>
          <w:rFonts w:ascii="Times New Roman" w:hAnsi="Times New Roman"/>
          <w:color w:val="000000"/>
        </w:rPr>
        <w:t>- муниципальное автономное общеобразовательное учреждение «Лицей № 10» г. Перми.</w:t>
      </w:r>
    </w:p>
    <w:p w:rsidR="00666594" w:rsidRDefault="00666594" w:rsidP="0066659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66594" w:rsidRDefault="00666594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6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Пермский государственный гуманитарно-педагогический университет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614990, г. Пермь, ул. Сибирская, д. 24</w:t>
      </w:r>
      <w:r>
        <w:rPr>
          <w:rFonts w:ascii="Times New Roman" w:hAnsi="Times New Roman"/>
          <w:color w:val="000000"/>
        </w:rPr>
        <w:t xml:space="preserve">, 8 </w:t>
      </w:r>
      <w:r w:rsidRPr="007876E0">
        <w:rPr>
          <w:rFonts w:ascii="Times New Roman" w:hAnsi="Times New Roman"/>
          <w:color w:val="000000"/>
        </w:rPr>
        <w:t>(342) 212-68-52, 238-64-40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666594" w:rsidRDefault="00666594" w:rsidP="00666594">
      <w:pPr>
        <w:spacing w:after="0" w:line="240" w:lineRule="auto"/>
        <w:jc w:val="both"/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25" w:history="1">
        <w:r w:rsidRPr="00CA4D04">
          <w:rPr>
            <w:rStyle w:val="a3"/>
          </w:rPr>
          <w:t>http://fppk.pspu.ru/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36"/>
        <w:gridCol w:w="1443"/>
        <w:gridCol w:w="1130"/>
        <w:gridCol w:w="1934"/>
        <w:gridCol w:w="1397"/>
      </w:tblGrid>
      <w:tr w:rsidR="00666594" w:rsidRPr="00122335" w:rsidTr="0066659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94" w:rsidRPr="00122335" w:rsidRDefault="00666594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94" w:rsidRPr="00122335" w:rsidRDefault="00666594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94" w:rsidRPr="00122335" w:rsidRDefault="00666594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94" w:rsidRPr="00122335" w:rsidRDefault="00666594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666594" w:rsidRPr="00122335" w:rsidRDefault="00666594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94" w:rsidRPr="00122335" w:rsidRDefault="00666594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94" w:rsidRPr="00122335" w:rsidRDefault="00666594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666594" w:rsidRPr="00122335" w:rsidRDefault="00666594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122335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DA0581" w:rsidRPr="00122335" w:rsidTr="0066659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1" w:rsidRPr="00DA0581" w:rsidRDefault="00DA0581" w:rsidP="00DA058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>Игровое пространство в образовательном процессе ДОО  (реализация положений ФГОС в практике дошкольных образовательных организаций)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ДОУ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DA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</w:tr>
      <w:tr w:rsidR="00DA0581" w:rsidRPr="00122335" w:rsidTr="0066659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1" w:rsidRPr="00DA0581" w:rsidRDefault="00DA0581" w:rsidP="00DA058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Реализация </w:t>
            </w:r>
            <w:proofErr w:type="spellStart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>деятельностного</w:t>
            </w:r>
            <w:proofErr w:type="spellEnd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подхода в выполнении требований ФГОС </w:t>
            </w:r>
            <w:proofErr w:type="gramStart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к образовательной области "Художественно-эстетическое развитие"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Воспитатели ДОУ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DA0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Александровский, </w:t>
            </w:r>
            <w:proofErr w:type="spellStart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>Бардымский</w:t>
            </w:r>
            <w:proofErr w:type="spellEnd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Березники (2 </w:t>
            </w:r>
            <w:proofErr w:type="spellStart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>гр</w:t>
            </w:r>
            <w:proofErr w:type="spellEnd"/>
            <w:r w:rsidRPr="00DA058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Октябрьский,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Губаха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1" w:rsidRPr="00122335" w:rsidRDefault="00DA0581" w:rsidP="00DA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  <w:r w:rsidRPr="00122335">
              <w:rPr>
                <w:rFonts w:ascii="Times New Roman" w:eastAsia="Calibri" w:hAnsi="Times New Roman" w:cs="Times New Roman"/>
                <w:szCs w:val="24"/>
                <w:lang w:eastAsia="ru-RU"/>
              </w:rPr>
              <w:t>/1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75</w:t>
            </w:r>
          </w:p>
        </w:tc>
      </w:tr>
      <w:tr w:rsidR="00666594" w:rsidRPr="00122335" w:rsidTr="0066659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4" w:rsidRPr="00122335" w:rsidRDefault="00666594" w:rsidP="00EB44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4" w:rsidRPr="00122335" w:rsidRDefault="00666594" w:rsidP="00EB44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4" w:rsidRPr="00122335" w:rsidRDefault="00666594" w:rsidP="00EB44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4" w:rsidRPr="00122335" w:rsidRDefault="00666594" w:rsidP="00EB449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4" w:rsidRPr="00122335" w:rsidRDefault="00666594" w:rsidP="00EB4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4" w:rsidRPr="00122335" w:rsidRDefault="00DA0581" w:rsidP="00DA0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9</w:t>
            </w:r>
            <w:r w:rsidR="00666594"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</w:t>
            </w:r>
            <w:r w:rsidR="00666594" w:rsidRPr="0012233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25</w:t>
            </w:r>
          </w:p>
        </w:tc>
      </w:tr>
    </w:tbl>
    <w:p w:rsidR="00666594" w:rsidRDefault="00666594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0F59" w:rsidRDefault="00DA0581" w:rsidP="00DA058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7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 xml:space="preserve">Федеральное государственное </w:t>
      </w:r>
      <w:r>
        <w:rPr>
          <w:rFonts w:ascii="Times New Roman" w:hAnsi="Times New Roman"/>
          <w:color w:val="000000"/>
        </w:rPr>
        <w:t>автономное</w:t>
      </w:r>
      <w:r w:rsidRPr="00891DBF">
        <w:rPr>
          <w:rFonts w:ascii="Times New Roman" w:hAnsi="Times New Roman"/>
          <w:color w:val="000000"/>
        </w:rPr>
        <w:t xml:space="preserve">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Национальный исследовательский университет «Высшая школа экономики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</w:t>
      </w:r>
      <w:r>
        <w:rPr>
          <w:rFonts w:ascii="Times New Roman" w:hAnsi="Times New Roman"/>
          <w:color w:val="000000"/>
        </w:rPr>
        <w:t>070</w:t>
      </w:r>
      <w:r w:rsidRPr="007876E0">
        <w:rPr>
          <w:rFonts w:ascii="Times New Roman" w:hAnsi="Times New Roman"/>
          <w:color w:val="000000"/>
        </w:rPr>
        <w:t xml:space="preserve">, г. Пермь, ул. </w:t>
      </w:r>
      <w:r>
        <w:rPr>
          <w:rFonts w:ascii="Times New Roman" w:hAnsi="Times New Roman"/>
          <w:color w:val="000000"/>
        </w:rPr>
        <w:t>Студенческая</w:t>
      </w:r>
      <w:r w:rsidRPr="007876E0">
        <w:rPr>
          <w:rFonts w:ascii="Times New Roman" w:hAnsi="Times New Roman"/>
          <w:color w:val="000000"/>
        </w:rPr>
        <w:t xml:space="preserve">, д. </w:t>
      </w:r>
      <w:r>
        <w:rPr>
          <w:rFonts w:ascii="Times New Roman" w:hAnsi="Times New Roman"/>
          <w:color w:val="000000"/>
        </w:rPr>
        <w:t>38</w:t>
      </w:r>
      <w:r w:rsidR="00D30F59">
        <w:rPr>
          <w:rFonts w:ascii="Times New Roman" w:hAnsi="Times New Roman"/>
          <w:color w:val="000000"/>
        </w:rPr>
        <w:t>, 8</w:t>
      </w:r>
      <w:r w:rsidRPr="007876E0">
        <w:rPr>
          <w:rFonts w:ascii="Times New Roman" w:hAnsi="Times New Roman"/>
          <w:color w:val="000000"/>
        </w:rPr>
        <w:t xml:space="preserve"> </w:t>
      </w:r>
      <w:r w:rsidR="00D30F59" w:rsidRPr="00D30F59">
        <w:rPr>
          <w:rFonts w:ascii="Times New Roman" w:hAnsi="Times New Roman"/>
          <w:color w:val="000000"/>
        </w:rPr>
        <w:t>(342) 205-52-40, 205-52-42</w:t>
      </w:r>
      <w:r w:rsidRPr="003D7EA6">
        <w:rPr>
          <w:rFonts w:ascii="Times New Roman" w:hAnsi="Times New Roman"/>
          <w:color w:val="000000"/>
        </w:rPr>
        <w:t xml:space="preserve">. </w:t>
      </w:r>
      <w:r w:rsidR="00D30F59">
        <w:rPr>
          <w:rFonts w:ascii="Times New Roman" w:hAnsi="Times New Roman"/>
          <w:color w:val="000000"/>
        </w:rPr>
        <w:t xml:space="preserve"> </w:t>
      </w: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26" w:history="1">
        <w:r w:rsidR="00D30F59" w:rsidRPr="004C6D2E">
          <w:rPr>
            <w:rStyle w:val="a3"/>
          </w:rPr>
          <w:t>http://perm.hse.ru/fpp/</w:t>
        </w:r>
      </w:hyperlink>
    </w:p>
    <w:p w:rsidR="00D30F59" w:rsidRDefault="00D30F59" w:rsidP="00DA0581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909"/>
        <w:gridCol w:w="2313"/>
        <w:gridCol w:w="1017"/>
        <w:gridCol w:w="1404"/>
        <w:gridCol w:w="1397"/>
      </w:tblGrid>
      <w:tr w:rsidR="00D30F59" w:rsidRPr="006102B9" w:rsidTr="00EB449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D30F59" w:rsidRPr="006102B9" w:rsidTr="00EB449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6102B9" w:rsidRDefault="00D30F59" w:rsidP="00EB44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Современные методы повышения качества непрерывного обучения математике  для успешной </w:t>
            </w: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реализации ФГОС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учителя математики общеобразовательных учреждений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D3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150</w:t>
            </w:r>
          </w:p>
        </w:tc>
      </w:tr>
    </w:tbl>
    <w:p w:rsidR="00DA0581" w:rsidRDefault="00DA0581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0F59" w:rsidRDefault="00D30F59" w:rsidP="00D30F59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8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 xml:space="preserve">Федеральное государственное </w:t>
      </w:r>
      <w:r>
        <w:rPr>
          <w:rFonts w:ascii="Times New Roman" w:hAnsi="Times New Roman"/>
          <w:color w:val="000000"/>
        </w:rPr>
        <w:t>автономное</w:t>
      </w:r>
      <w:r w:rsidRPr="00891DBF">
        <w:rPr>
          <w:rFonts w:ascii="Times New Roman" w:hAnsi="Times New Roman"/>
          <w:color w:val="000000"/>
        </w:rPr>
        <w:t xml:space="preserve">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Национальный исследовательский университет «Высшая школа экономики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</w:t>
      </w:r>
      <w:r>
        <w:rPr>
          <w:rFonts w:ascii="Times New Roman" w:hAnsi="Times New Roman"/>
          <w:color w:val="000000"/>
        </w:rPr>
        <w:t>070</w:t>
      </w:r>
      <w:r w:rsidRPr="007876E0">
        <w:rPr>
          <w:rFonts w:ascii="Times New Roman" w:hAnsi="Times New Roman"/>
          <w:color w:val="000000"/>
        </w:rPr>
        <w:t xml:space="preserve">, г. Пермь, ул. </w:t>
      </w:r>
      <w:r>
        <w:rPr>
          <w:rFonts w:ascii="Times New Roman" w:hAnsi="Times New Roman"/>
          <w:color w:val="000000"/>
        </w:rPr>
        <w:t>Студенческая</w:t>
      </w:r>
      <w:r w:rsidRPr="007876E0">
        <w:rPr>
          <w:rFonts w:ascii="Times New Roman" w:hAnsi="Times New Roman"/>
          <w:color w:val="000000"/>
        </w:rPr>
        <w:t xml:space="preserve">, д. </w:t>
      </w:r>
      <w:r>
        <w:rPr>
          <w:rFonts w:ascii="Times New Roman" w:hAnsi="Times New Roman"/>
          <w:color w:val="000000"/>
        </w:rPr>
        <w:t>38, 8</w:t>
      </w:r>
      <w:r w:rsidRPr="007876E0">
        <w:rPr>
          <w:rFonts w:ascii="Times New Roman" w:hAnsi="Times New Roman"/>
          <w:color w:val="000000"/>
        </w:rPr>
        <w:t xml:space="preserve"> </w:t>
      </w:r>
      <w:r w:rsidRPr="00D30F59">
        <w:rPr>
          <w:rFonts w:ascii="Times New Roman" w:hAnsi="Times New Roman"/>
          <w:color w:val="000000"/>
        </w:rPr>
        <w:t>(342) 205-52-40, 205-52-42</w:t>
      </w:r>
      <w:r w:rsidRPr="003D7EA6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27" w:history="1">
        <w:r w:rsidRPr="004C6D2E">
          <w:rPr>
            <w:rStyle w:val="a3"/>
          </w:rPr>
          <w:t>http://perm.hse.ru/fpp/</w:t>
        </w:r>
      </w:hyperlink>
    </w:p>
    <w:p w:rsidR="00D30F59" w:rsidRDefault="00D30F59" w:rsidP="00D30F5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10"/>
        <w:gridCol w:w="2313"/>
        <w:gridCol w:w="1016"/>
        <w:gridCol w:w="1403"/>
        <w:gridCol w:w="1397"/>
      </w:tblGrid>
      <w:tr w:rsidR="00D30F59" w:rsidRPr="006102B9" w:rsidTr="00D30F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D30F59" w:rsidRPr="006102B9" w:rsidTr="00D30F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D30F59" w:rsidRDefault="00D30F59" w:rsidP="00D30F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Управление качеством образования: технологический аспект реализации </w:t>
            </w:r>
            <w:proofErr w:type="gramStart"/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новых</w:t>
            </w:r>
            <w:proofErr w:type="gramEnd"/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ФГОС в деятельности современного учителя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D3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учителя общеобразовательных учреждений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D3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75</w:t>
            </w:r>
          </w:p>
        </w:tc>
      </w:tr>
      <w:tr w:rsidR="00D30F59" w:rsidRPr="006102B9" w:rsidTr="00D30F5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D30F59" w:rsidRDefault="00D30F59" w:rsidP="00D30F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Современные методы повышения качества непрерывного обучения информатике  для успешной реализации ФГОС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Default="00D30F59" w:rsidP="00D3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информатики</w:t>
            </w: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30F59">
              <w:rPr>
                <w:rFonts w:ascii="Times New Roman" w:eastAsia="Calibri" w:hAnsi="Times New Roman" w:cs="Times New Roman"/>
                <w:szCs w:val="24"/>
                <w:lang w:eastAsia="ru-RU"/>
              </w:rPr>
              <w:t>3/75</w:t>
            </w:r>
          </w:p>
        </w:tc>
      </w:tr>
    </w:tbl>
    <w:p w:rsidR="00D30F59" w:rsidRPr="00152BD5" w:rsidRDefault="00D30F59" w:rsidP="00D30F5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0F59" w:rsidRDefault="00D30F59" w:rsidP="00D30F59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9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 xml:space="preserve">Федеральное государственное </w:t>
      </w:r>
      <w:r>
        <w:rPr>
          <w:rFonts w:ascii="Times New Roman" w:hAnsi="Times New Roman"/>
          <w:color w:val="000000"/>
        </w:rPr>
        <w:t>автономное</w:t>
      </w:r>
      <w:r w:rsidRPr="00891DBF">
        <w:rPr>
          <w:rFonts w:ascii="Times New Roman" w:hAnsi="Times New Roman"/>
          <w:color w:val="000000"/>
        </w:rPr>
        <w:t xml:space="preserve">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Национальный исследовательский университет «Высшая школа экономики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</w:t>
      </w:r>
      <w:r>
        <w:rPr>
          <w:rFonts w:ascii="Times New Roman" w:hAnsi="Times New Roman"/>
          <w:color w:val="000000"/>
        </w:rPr>
        <w:t>070</w:t>
      </w:r>
      <w:r w:rsidRPr="007876E0">
        <w:rPr>
          <w:rFonts w:ascii="Times New Roman" w:hAnsi="Times New Roman"/>
          <w:color w:val="000000"/>
        </w:rPr>
        <w:t xml:space="preserve">, г. Пермь, ул. </w:t>
      </w:r>
      <w:r>
        <w:rPr>
          <w:rFonts w:ascii="Times New Roman" w:hAnsi="Times New Roman"/>
          <w:color w:val="000000"/>
        </w:rPr>
        <w:t>Студенческая</w:t>
      </w:r>
      <w:r w:rsidRPr="007876E0">
        <w:rPr>
          <w:rFonts w:ascii="Times New Roman" w:hAnsi="Times New Roman"/>
          <w:color w:val="000000"/>
        </w:rPr>
        <w:t xml:space="preserve">, д. </w:t>
      </w:r>
      <w:r>
        <w:rPr>
          <w:rFonts w:ascii="Times New Roman" w:hAnsi="Times New Roman"/>
          <w:color w:val="000000"/>
        </w:rPr>
        <w:t>38, 8</w:t>
      </w:r>
      <w:r w:rsidRPr="007876E0">
        <w:rPr>
          <w:rFonts w:ascii="Times New Roman" w:hAnsi="Times New Roman"/>
          <w:color w:val="000000"/>
        </w:rPr>
        <w:t xml:space="preserve"> </w:t>
      </w:r>
      <w:r w:rsidRPr="00D30F59">
        <w:rPr>
          <w:rFonts w:ascii="Times New Roman" w:hAnsi="Times New Roman"/>
          <w:color w:val="000000"/>
        </w:rPr>
        <w:t>(342) 205-52-40, 205-52-42</w:t>
      </w:r>
      <w:r w:rsidRPr="003D7EA6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28" w:history="1">
        <w:r w:rsidRPr="004C6D2E">
          <w:rPr>
            <w:rStyle w:val="a3"/>
          </w:rPr>
          <w:t>http://perm.hse.ru/fpp/</w:t>
        </w:r>
      </w:hyperlink>
    </w:p>
    <w:p w:rsidR="00D30F59" w:rsidRDefault="00D30F59" w:rsidP="00D30F5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11"/>
        <w:gridCol w:w="2312"/>
        <w:gridCol w:w="1016"/>
        <w:gridCol w:w="1403"/>
        <w:gridCol w:w="1397"/>
      </w:tblGrid>
      <w:tr w:rsidR="00D30F59" w:rsidRPr="006102B9" w:rsidTr="00D30F5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D30F59" w:rsidRPr="006102B9" w:rsidTr="00D30F5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6102B9" w:rsidRDefault="00D30F59" w:rsidP="00EB44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Управление качеством образования в контексте ФГОС нового поколения: ключевые компетенции менеджера образования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D3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заведующи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е</w:t>
            </w:r>
            <w:r w:rsidRPr="00D30F5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дошкольных образовательных органи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D3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75</w:t>
            </w:r>
          </w:p>
        </w:tc>
      </w:tr>
    </w:tbl>
    <w:p w:rsidR="00D30F59" w:rsidRDefault="00D30F59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0F59" w:rsidRDefault="00D30F59" w:rsidP="00D30F59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30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 xml:space="preserve">Федеральное государственное </w:t>
      </w:r>
      <w:r>
        <w:rPr>
          <w:rFonts w:ascii="Times New Roman" w:hAnsi="Times New Roman"/>
          <w:color w:val="000000"/>
        </w:rPr>
        <w:t>автономное</w:t>
      </w:r>
      <w:r w:rsidRPr="00891DBF">
        <w:rPr>
          <w:rFonts w:ascii="Times New Roman" w:hAnsi="Times New Roman"/>
          <w:color w:val="000000"/>
        </w:rPr>
        <w:t xml:space="preserve">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Национальный исследовательский университет «Высшая школа экономики</w:t>
      </w:r>
      <w:r w:rsidRPr="003D7EA6">
        <w:rPr>
          <w:rFonts w:ascii="Times New Roman" w:hAnsi="Times New Roman"/>
          <w:color w:val="000000"/>
        </w:rPr>
        <w:t xml:space="preserve">», </w:t>
      </w:r>
      <w:r w:rsidRPr="007876E0">
        <w:rPr>
          <w:rFonts w:ascii="Times New Roman" w:hAnsi="Times New Roman"/>
          <w:color w:val="000000"/>
        </w:rPr>
        <w:t>614</w:t>
      </w:r>
      <w:r>
        <w:rPr>
          <w:rFonts w:ascii="Times New Roman" w:hAnsi="Times New Roman"/>
          <w:color w:val="000000"/>
        </w:rPr>
        <w:t>070</w:t>
      </w:r>
      <w:r w:rsidRPr="007876E0">
        <w:rPr>
          <w:rFonts w:ascii="Times New Roman" w:hAnsi="Times New Roman"/>
          <w:color w:val="000000"/>
        </w:rPr>
        <w:t xml:space="preserve">, г. Пермь, ул. </w:t>
      </w:r>
      <w:r>
        <w:rPr>
          <w:rFonts w:ascii="Times New Roman" w:hAnsi="Times New Roman"/>
          <w:color w:val="000000"/>
        </w:rPr>
        <w:t>Студенческая</w:t>
      </w:r>
      <w:r w:rsidRPr="007876E0">
        <w:rPr>
          <w:rFonts w:ascii="Times New Roman" w:hAnsi="Times New Roman"/>
          <w:color w:val="000000"/>
        </w:rPr>
        <w:t xml:space="preserve">, д. </w:t>
      </w:r>
      <w:r>
        <w:rPr>
          <w:rFonts w:ascii="Times New Roman" w:hAnsi="Times New Roman"/>
          <w:color w:val="000000"/>
        </w:rPr>
        <w:t>38, 8</w:t>
      </w:r>
      <w:r w:rsidRPr="007876E0">
        <w:rPr>
          <w:rFonts w:ascii="Times New Roman" w:hAnsi="Times New Roman"/>
          <w:color w:val="000000"/>
        </w:rPr>
        <w:t xml:space="preserve"> </w:t>
      </w:r>
      <w:r w:rsidRPr="00D30F59">
        <w:rPr>
          <w:rFonts w:ascii="Times New Roman" w:hAnsi="Times New Roman"/>
          <w:color w:val="000000"/>
        </w:rPr>
        <w:t>(342) 205-52-40, 205-52-42</w:t>
      </w:r>
      <w:r w:rsidRPr="003D7EA6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29" w:history="1">
        <w:r w:rsidRPr="004C6D2E">
          <w:rPr>
            <w:rStyle w:val="a3"/>
          </w:rPr>
          <w:t>http://perm.hse.ru/fpp/</w:t>
        </w:r>
      </w:hyperlink>
    </w:p>
    <w:p w:rsidR="00D30F59" w:rsidRDefault="00D30F59" w:rsidP="00D30F5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10"/>
        <w:gridCol w:w="2313"/>
        <w:gridCol w:w="1016"/>
        <w:gridCol w:w="1403"/>
        <w:gridCol w:w="1397"/>
      </w:tblGrid>
      <w:tr w:rsidR="00AE2997" w:rsidRPr="006102B9" w:rsidTr="00AE299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D30F59" w:rsidRPr="006102B9" w:rsidRDefault="00D30F59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AE2997" w:rsidRPr="006102B9" w:rsidTr="00AE299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6102B9" w:rsidRDefault="00AE2997" w:rsidP="00AE2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Отечественные и зарубежные инновационные тенденции в формировании иноязычной коммуникативной компетенции и в оценивании результатов образования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учителя </w:t>
            </w:r>
            <w:r w:rsid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английского языка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D30F59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59" w:rsidRPr="006102B9" w:rsidRDefault="00AE2997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="00D30F59"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 w:rsidR="00D30F59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0</w:t>
            </w:r>
            <w:r w:rsidR="00D30F59">
              <w:rPr>
                <w:rFonts w:ascii="Times New Roman" w:eastAsia="Calibri" w:hAnsi="Times New Roman" w:cs="Times New Roman"/>
                <w:szCs w:val="24"/>
                <w:lang w:eastAsia="ru-RU"/>
              </w:rPr>
              <w:t>0</w:t>
            </w:r>
          </w:p>
        </w:tc>
      </w:tr>
      <w:tr w:rsidR="00AE2997" w:rsidRPr="006102B9" w:rsidTr="00AE299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6102B9" w:rsidRDefault="00AE2997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97" w:rsidRPr="00D30F59" w:rsidRDefault="00AE2997" w:rsidP="00AE2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Отечественные и зарубежные инновационные </w:t>
            </w:r>
            <w:r w:rsidRP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тенденции в формировании иноязычной коммуникативной компетенции и в оце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нивании результатов образования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Default="00AE2997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немецкого</w:t>
            </w:r>
            <w:r w:rsidRP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языка </w:t>
            </w:r>
            <w:r w:rsidRPr="00AE2997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6102B9" w:rsidRDefault="00AE2997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6102B9" w:rsidRDefault="00AE2997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6102B9" w:rsidRDefault="00AE2997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</w:tr>
      <w:tr w:rsidR="00AE2997" w:rsidRPr="00122335" w:rsidTr="00AE299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AE2997" w:rsidRDefault="00AE2997" w:rsidP="00AE299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97" w:rsidRPr="00AE2997" w:rsidRDefault="00AE2997" w:rsidP="00EB44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</w:pPr>
            <w:r w:rsidRPr="00AE2997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97" w:rsidRPr="00AE2997" w:rsidRDefault="00AE2997" w:rsidP="00AE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</w:t>
            </w:r>
            <w:r w:rsidRPr="00AE299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150</w:t>
            </w:r>
          </w:p>
        </w:tc>
      </w:tr>
    </w:tbl>
    <w:p w:rsidR="00D30F59" w:rsidRDefault="00D30F59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E2997" w:rsidRDefault="00AE2997" w:rsidP="00AE2997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31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Краевое государственное автономное образовательное учреждение дополнительного образования детей</w:t>
      </w:r>
      <w:r>
        <w:rPr>
          <w:rFonts w:ascii="Times New Roman" w:hAnsi="Times New Roman"/>
          <w:color w:val="000000"/>
        </w:rPr>
        <w:tab/>
        <w:t>, центр дополнительного образования детей «Краевой центр художественного творчества учащихся «Росток»</w:t>
      </w:r>
      <w:r w:rsidRPr="003D7EA6">
        <w:rPr>
          <w:rFonts w:ascii="Times New Roman" w:hAnsi="Times New Roman"/>
          <w:color w:val="000000"/>
        </w:rPr>
        <w:t xml:space="preserve">, </w:t>
      </w:r>
      <w:r w:rsidRPr="007876E0">
        <w:rPr>
          <w:rFonts w:ascii="Times New Roman" w:hAnsi="Times New Roman"/>
          <w:color w:val="000000"/>
        </w:rPr>
        <w:t>614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00</w:t>
      </w:r>
      <w:r w:rsidRPr="007876E0">
        <w:rPr>
          <w:rFonts w:ascii="Times New Roman" w:hAnsi="Times New Roman"/>
          <w:color w:val="000000"/>
        </w:rPr>
        <w:t xml:space="preserve">, г. Пермь, ул. </w:t>
      </w:r>
      <w:r>
        <w:rPr>
          <w:rFonts w:ascii="Times New Roman" w:hAnsi="Times New Roman"/>
          <w:color w:val="000000"/>
        </w:rPr>
        <w:t>Петропавловская</w:t>
      </w:r>
      <w:r w:rsidRPr="007876E0">
        <w:rPr>
          <w:rFonts w:ascii="Times New Roman" w:hAnsi="Times New Roman"/>
          <w:color w:val="000000"/>
        </w:rPr>
        <w:t xml:space="preserve">, д. </w:t>
      </w:r>
      <w:r>
        <w:rPr>
          <w:rFonts w:ascii="Times New Roman" w:hAnsi="Times New Roman"/>
          <w:color w:val="000000"/>
        </w:rPr>
        <w:t>65</w:t>
      </w:r>
      <w:r>
        <w:rPr>
          <w:rFonts w:ascii="Times New Roman" w:hAnsi="Times New Roman"/>
          <w:color w:val="000000"/>
        </w:rPr>
        <w:t>, 8</w:t>
      </w:r>
      <w:r w:rsidRPr="00D30F59">
        <w:rPr>
          <w:rFonts w:ascii="Times New Roman" w:hAnsi="Times New Roman"/>
          <w:color w:val="000000"/>
        </w:rPr>
        <w:t xml:space="preserve">(342) </w:t>
      </w:r>
      <w:r>
        <w:rPr>
          <w:rFonts w:ascii="Times New Roman" w:hAnsi="Times New Roman"/>
          <w:color w:val="000000"/>
        </w:rPr>
        <w:t>237</w:t>
      </w:r>
      <w:r w:rsidRPr="00D30F59">
        <w:rPr>
          <w:rFonts w:ascii="Times New Roman" w:hAnsi="Times New Roman"/>
          <w:color w:val="000000"/>
        </w:rPr>
        <w:t>-5</w:t>
      </w:r>
      <w:r w:rsidR="00981598">
        <w:rPr>
          <w:rFonts w:ascii="Times New Roman" w:hAnsi="Times New Roman"/>
          <w:color w:val="000000"/>
        </w:rPr>
        <w:t>6</w:t>
      </w:r>
      <w:r w:rsidRPr="00D30F59">
        <w:rPr>
          <w:rFonts w:ascii="Times New Roman" w:hAnsi="Times New Roman"/>
          <w:color w:val="000000"/>
        </w:rPr>
        <w:t>-</w:t>
      </w:r>
      <w:r w:rsidR="00981598">
        <w:rPr>
          <w:rFonts w:ascii="Times New Roman" w:hAnsi="Times New Roman"/>
          <w:color w:val="000000"/>
        </w:rPr>
        <w:t>96</w:t>
      </w:r>
      <w:r w:rsidRPr="003D7EA6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30" w:history="1">
        <w:r w:rsidR="00981598" w:rsidRPr="004C6D2E">
          <w:rPr>
            <w:rStyle w:val="a3"/>
          </w:rPr>
          <w:t>http://rostok-perm.ru/projects/training/</w:t>
        </w:r>
      </w:hyperlink>
    </w:p>
    <w:p w:rsidR="00981598" w:rsidRDefault="00981598" w:rsidP="00AE2997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11"/>
        <w:gridCol w:w="2312"/>
        <w:gridCol w:w="1016"/>
        <w:gridCol w:w="1403"/>
        <w:gridCol w:w="1397"/>
      </w:tblGrid>
      <w:tr w:rsidR="00981598" w:rsidRPr="006102B9" w:rsidTr="00EB44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  <w:p w:rsidR="00981598" w:rsidRPr="006102B9" w:rsidRDefault="00981598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  <w:p w:rsidR="00981598" w:rsidRPr="006102B9" w:rsidRDefault="00981598" w:rsidP="00E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02B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(не менее)</w:t>
            </w:r>
          </w:p>
        </w:tc>
      </w:tr>
      <w:tr w:rsidR="00981598" w:rsidRPr="006102B9" w:rsidTr="00EB44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8" w:rsidRPr="006102B9" w:rsidRDefault="00981598" w:rsidP="00EB44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981598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Повышение квалификации педагогов дополнительного образования, реализующих программы художественно-эстетической направленности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981598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педагог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и</w:t>
            </w:r>
            <w:r w:rsidRPr="00981598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дополнительного образования УДОД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, ООУ, ДОУ,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к)ОУ, преподаватели ДШИ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E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6102B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Пермь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8" w:rsidRPr="006102B9" w:rsidRDefault="00981598" w:rsidP="0098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Pr="006102B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00</w:t>
            </w:r>
          </w:p>
        </w:tc>
      </w:tr>
    </w:tbl>
    <w:p w:rsidR="00AE2997" w:rsidRPr="00152BD5" w:rsidRDefault="00AE2997" w:rsidP="00666594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AE2997" w:rsidRPr="00152BD5" w:rsidSect="00B159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B"/>
    <w:rsid w:val="00122335"/>
    <w:rsid w:val="001E0A3B"/>
    <w:rsid w:val="002C5AD5"/>
    <w:rsid w:val="00312690"/>
    <w:rsid w:val="003937BC"/>
    <w:rsid w:val="006102B9"/>
    <w:rsid w:val="00666594"/>
    <w:rsid w:val="006A4617"/>
    <w:rsid w:val="006C41F1"/>
    <w:rsid w:val="007876E0"/>
    <w:rsid w:val="00981598"/>
    <w:rsid w:val="00AE2997"/>
    <w:rsid w:val="00B159F2"/>
    <w:rsid w:val="00D30F59"/>
    <w:rsid w:val="00D62FA6"/>
    <w:rsid w:val="00DA0581"/>
    <w:rsid w:val="00DF159A"/>
    <w:rsid w:val="00FA05E0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pk.pspu.ru/" TargetMode="External"/><Relationship Id="rId13" Type="http://schemas.openxmlformats.org/officeDocument/2006/relationships/hyperlink" Target="http://fppk.pspu.ru/" TargetMode="External"/><Relationship Id="rId18" Type="http://schemas.openxmlformats.org/officeDocument/2006/relationships/hyperlink" Target="http://fppk.pspu.ru/" TargetMode="External"/><Relationship Id="rId26" Type="http://schemas.openxmlformats.org/officeDocument/2006/relationships/hyperlink" Target="http://perm.hse.ru/fp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ectornko.ru/learning/" TargetMode="External"/><Relationship Id="rId7" Type="http://schemas.openxmlformats.org/officeDocument/2006/relationships/hyperlink" Target="http://fppk.pspu.ru/" TargetMode="External"/><Relationship Id="rId12" Type="http://schemas.openxmlformats.org/officeDocument/2006/relationships/hyperlink" Target="http://fppk.pspu.ru/" TargetMode="External"/><Relationship Id="rId17" Type="http://schemas.openxmlformats.org/officeDocument/2006/relationships/hyperlink" Target="http://fppk.pspu.ru/" TargetMode="External"/><Relationship Id="rId25" Type="http://schemas.openxmlformats.org/officeDocument/2006/relationships/hyperlink" Target="http://fppk.psp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ppk.pspu.ru/" TargetMode="External"/><Relationship Id="rId20" Type="http://schemas.openxmlformats.org/officeDocument/2006/relationships/hyperlink" Target="mailto:vectornko@mail.ru" TargetMode="External"/><Relationship Id="rId29" Type="http://schemas.openxmlformats.org/officeDocument/2006/relationships/hyperlink" Target="http://perm.hse.ru/fp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ppk.pspu.ru/" TargetMode="External"/><Relationship Id="rId11" Type="http://schemas.openxmlformats.org/officeDocument/2006/relationships/hyperlink" Target="http://fppk.pspu.ru/" TargetMode="External"/><Relationship Id="rId24" Type="http://schemas.openxmlformats.org/officeDocument/2006/relationships/hyperlink" Target="http://vectornko.ru/learnin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ppk.pspu.ru/" TargetMode="External"/><Relationship Id="rId23" Type="http://schemas.openxmlformats.org/officeDocument/2006/relationships/hyperlink" Target="mailto:vectornko@mail.ru" TargetMode="External"/><Relationship Id="rId28" Type="http://schemas.openxmlformats.org/officeDocument/2006/relationships/hyperlink" Target="http://perm.hse.ru/fpp/" TargetMode="External"/><Relationship Id="rId10" Type="http://schemas.openxmlformats.org/officeDocument/2006/relationships/hyperlink" Target="http://fppk.pspu.ru/" TargetMode="External"/><Relationship Id="rId19" Type="http://schemas.openxmlformats.org/officeDocument/2006/relationships/hyperlink" Target="http://fppk.psp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pk.pspu.ru/" TargetMode="External"/><Relationship Id="rId14" Type="http://schemas.openxmlformats.org/officeDocument/2006/relationships/hyperlink" Target="http://fppk.pspu.ru/" TargetMode="External"/><Relationship Id="rId22" Type="http://schemas.openxmlformats.org/officeDocument/2006/relationships/hyperlink" Target="http://pedagogi.psu.ru/" TargetMode="External"/><Relationship Id="rId27" Type="http://schemas.openxmlformats.org/officeDocument/2006/relationships/hyperlink" Target="http://perm.hse.ru/fpp/" TargetMode="External"/><Relationship Id="rId30" Type="http://schemas.openxmlformats.org/officeDocument/2006/relationships/hyperlink" Target="http://rostok-perm.ru/projects/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1304-0B45-47C6-B003-EC7BE647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2</cp:revision>
  <dcterms:created xsi:type="dcterms:W3CDTF">2015-07-06T05:59:00Z</dcterms:created>
  <dcterms:modified xsi:type="dcterms:W3CDTF">2015-07-06T05:59:00Z</dcterms:modified>
</cp:coreProperties>
</file>