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AE" w:rsidRPr="005466AE" w:rsidRDefault="005466AE" w:rsidP="005466AE">
      <w:pPr>
        <w:pStyle w:val="ad"/>
        <w:jc w:val="center"/>
        <w:rPr>
          <w:sz w:val="44"/>
        </w:rPr>
      </w:pPr>
      <w:r w:rsidRPr="005466AE">
        <w:rPr>
          <w:sz w:val="44"/>
        </w:rPr>
        <w:t>МИНИСТЕРСТВО ОБРАЗОВАНИЯ И НАУКИ ПЕРМСКОГО КРАЯ</w:t>
      </w:r>
    </w:p>
    <w:p w:rsidR="00D551F6" w:rsidRDefault="00D551F6" w:rsidP="005466AE">
      <w:pPr>
        <w:spacing w:line="360" w:lineRule="exact"/>
        <w:ind w:firstLine="720"/>
        <w:jc w:val="center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2"/>
          <w:szCs w:val="52"/>
        </w:rPr>
      </w:pPr>
    </w:p>
    <w:p w:rsidR="00D551F6" w:rsidRDefault="00D551F6" w:rsidP="005466AE">
      <w:pPr>
        <w:spacing w:line="360" w:lineRule="exact"/>
        <w:ind w:firstLine="720"/>
        <w:jc w:val="center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2"/>
          <w:szCs w:val="52"/>
        </w:rPr>
      </w:pPr>
    </w:p>
    <w:p w:rsidR="00D551F6" w:rsidRDefault="00D551F6" w:rsidP="005466AE">
      <w:pPr>
        <w:spacing w:line="360" w:lineRule="exact"/>
        <w:ind w:firstLine="720"/>
        <w:jc w:val="center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2"/>
          <w:szCs w:val="52"/>
        </w:rPr>
      </w:pPr>
    </w:p>
    <w:p w:rsidR="00D551F6" w:rsidRDefault="00D551F6" w:rsidP="00D551F6">
      <w:pPr>
        <w:spacing w:before="240" w:line="360" w:lineRule="exact"/>
        <w:ind w:firstLine="720"/>
        <w:jc w:val="center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2"/>
          <w:szCs w:val="52"/>
        </w:rPr>
      </w:pPr>
    </w:p>
    <w:p w:rsidR="005466AE" w:rsidRDefault="005466AE" w:rsidP="00D551F6">
      <w:pPr>
        <w:spacing w:before="240" w:line="360" w:lineRule="exact"/>
        <w:ind w:firstLine="720"/>
        <w:jc w:val="center"/>
        <w:rPr>
          <w:b/>
        </w:rPr>
      </w:pPr>
    </w:p>
    <w:p w:rsidR="00D551F6" w:rsidRDefault="00D551F6" w:rsidP="00D551F6">
      <w:pPr>
        <w:spacing w:before="240" w:line="360" w:lineRule="exact"/>
        <w:ind w:firstLine="720"/>
        <w:jc w:val="center"/>
        <w:rPr>
          <w:b/>
        </w:rPr>
      </w:pPr>
    </w:p>
    <w:p w:rsidR="005466AE" w:rsidRPr="005466AE" w:rsidRDefault="00D551F6" w:rsidP="005466AE">
      <w:pPr>
        <w:pStyle w:val="ad"/>
        <w:jc w:val="center"/>
        <w:rPr>
          <w:b/>
        </w:rPr>
      </w:pPr>
      <w:r>
        <w:rPr>
          <w:b/>
        </w:rPr>
        <w:t>«</w:t>
      </w:r>
      <w:r w:rsidR="005466AE" w:rsidRPr="005466AE">
        <w:rPr>
          <w:b/>
        </w:rPr>
        <w:t xml:space="preserve">Итоги деятельности </w:t>
      </w:r>
    </w:p>
    <w:p w:rsidR="005466AE" w:rsidRPr="005466AE" w:rsidRDefault="005466AE" w:rsidP="005466AE">
      <w:pPr>
        <w:pStyle w:val="ad"/>
        <w:jc w:val="center"/>
        <w:rPr>
          <w:b/>
        </w:rPr>
      </w:pPr>
      <w:proofErr w:type="spellStart"/>
      <w:r w:rsidRPr="005466AE">
        <w:rPr>
          <w:b/>
        </w:rPr>
        <w:t>стажировочной</w:t>
      </w:r>
      <w:proofErr w:type="spellEnd"/>
      <w:r w:rsidRPr="005466AE">
        <w:rPr>
          <w:b/>
        </w:rPr>
        <w:t xml:space="preserve"> площадки </w:t>
      </w:r>
    </w:p>
    <w:p w:rsidR="005466AE" w:rsidRPr="005466AE" w:rsidRDefault="005466AE" w:rsidP="005466AE">
      <w:pPr>
        <w:pStyle w:val="ad"/>
        <w:jc w:val="center"/>
        <w:rPr>
          <w:b/>
        </w:rPr>
      </w:pPr>
      <w:r w:rsidRPr="005466AE">
        <w:rPr>
          <w:b/>
        </w:rPr>
        <w:t>Пермского края</w:t>
      </w:r>
    </w:p>
    <w:p w:rsidR="005466AE" w:rsidRDefault="005466AE" w:rsidP="005466AE">
      <w:pPr>
        <w:pStyle w:val="ad"/>
        <w:jc w:val="center"/>
        <w:rPr>
          <w:b/>
          <w:bCs/>
        </w:rPr>
      </w:pPr>
      <w:r w:rsidRPr="005466AE">
        <w:rPr>
          <w:b/>
        </w:rPr>
        <w:t xml:space="preserve">по теме </w:t>
      </w:r>
      <w:r w:rsidRPr="005466AE">
        <w:rPr>
          <w:b/>
          <w:bCs/>
        </w:rPr>
        <w:t xml:space="preserve">«Внедрение федерального государственного </w:t>
      </w:r>
      <w:r w:rsidR="007824CA">
        <w:rPr>
          <w:b/>
          <w:bCs/>
        </w:rPr>
        <w:t xml:space="preserve">образовательного </w:t>
      </w:r>
      <w:r w:rsidRPr="005466AE">
        <w:rPr>
          <w:b/>
          <w:bCs/>
        </w:rPr>
        <w:t xml:space="preserve">стандарта дошкольного образования </w:t>
      </w:r>
    </w:p>
    <w:p w:rsidR="005466AE" w:rsidRPr="005466AE" w:rsidRDefault="005466AE" w:rsidP="005466AE">
      <w:pPr>
        <w:pStyle w:val="ad"/>
        <w:jc w:val="center"/>
        <w:rPr>
          <w:b/>
        </w:rPr>
      </w:pPr>
      <w:r w:rsidRPr="005466AE">
        <w:rPr>
          <w:b/>
          <w:bCs/>
        </w:rPr>
        <w:t>с использованием государственно-общественного управления»</w:t>
      </w:r>
      <w:r w:rsidRPr="005466AE">
        <w:rPr>
          <w:b/>
        </w:rPr>
        <w:t xml:space="preserve"> </w:t>
      </w:r>
    </w:p>
    <w:p w:rsidR="005466AE" w:rsidRPr="005466AE" w:rsidRDefault="005466AE" w:rsidP="005466AE">
      <w:pPr>
        <w:pStyle w:val="ad"/>
        <w:jc w:val="center"/>
      </w:pPr>
      <w:r w:rsidRPr="005466AE">
        <w:rPr>
          <w:b/>
        </w:rPr>
        <w:t>за 2014 год</w:t>
      </w:r>
      <w:r w:rsidR="00D551F6">
        <w:rPr>
          <w:b/>
        </w:rPr>
        <w:t>»</w:t>
      </w:r>
    </w:p>
    <w:p w:rsidR="005466AE" w:rsidRDefault="005466AE" w:rsidP="005466AE">
      <w:pPr>
        <w:spacing w:line="276" w:lineRule="auto"/>
        <w:ind w:firstLine="720"/>
        <w:jc w:val="center"/>
        <w:rPr>
          <w:b/>
          <w:sz w:val="44"/>
        </w:rPr>
      </w:pPr>
    </w:p>
    <w:p w:rsidR="005466AE" w:rsidRDefault="005466AE" w:rsidP="005466AE">
      <w:pPr>
        <w:spacing w:line="276" w:lineRule="auto"/>
        <w:ind w:firstLine="720"/>
        <w:jc w:val="center"/>
        <w:rPr>
          <w:b/>
          <w:sz w:val="44"/>
        </w:rPr>
      </w:pPr>
    </w:p>
    <w:p w:rsidR="005466AE" w:rsidRDefault="005466AE" w:rsidP="005466AE">
      <w:pPr>
        <w:spacing w:line="276" w:lineRule="auto"/>
        <w:ind w:firstLine="720"/>
        <w:jc w:val="center"/>
        <w:rPr>
          <w:b/>
          <w:sz w:val="44"/>
        </w:rPr>
      </w:pPr>
    </w:p>
    <w:p w:rsidR="005466AE" w:rsidRDefault="005466AE" w:rsidP="005466AE">
      <w:pPr>
        <w:spacing w:line="276" w:lineRule="auto"/>
        <w:ind w:firstLine="720"/>
        <w:jc w:val="center"/>
        <w:rPr>
          <w:b/>
          <w:sz w:val="44"/>
        </w:rPr>
      </w:pPr>
    </w:p>
    <w:p w:rsidR="005466AE" w:rsidRDefault="005466AE" w:rsidP="005466AE">
      <w:pPr>
        <w:spacing w:line="276" w:lineRule="auto"/>
        <w:ind w:firstLine="720"/>
        <w:jc w:val="center"/>
        <w:rPr>
          <w:b/>
          <w:sz w:val="44"/>
        </w:rPr>
      </w:pPr>
    </w:p>
    <w:p w:rsidR="004C4209" w:rsidRDefault="004C4209" w:rsidP="00D551F6">
      <w:pPr>
        <w:spacing w:line="360" w:lineRule="exact"/>
        <w:ind w:firstLine="720"/>
        <w:jc w:val="center"/>
        <w:rPr>
          <w:b/>
        </w:rPr>
      </w:pPr>
    </w:p>
    <w:p w:rsidR="004C4209" w:rsidRDefault="004C4209" w:rsidP="00D551F6">
      <w:pPr>
        <w:spacing w:line="360" w:lineRule="exact"/>
        <w:ind w:firstLine="720"/>
        <w:jc w:val="center"/>
        <w:rPr>
          <w:b/>
        </w:rPr>
      </w:pPr>
    </w:p>
    <w:p w:rsidR="001E2531" w:rsidRDefault="00D551F6" w:rsidP="00D551F6">
      <w:pPr>
        <w:spacing w:line="360" w:lineRule="exact"/>
        <w:ind w:firstLine="720"/>
        <w:jc w:val="center"/>
        <w:rPr>
          <w:b/>
        </w:rPr>
      </w:pPr>
      <w:bookmarkStart w:id="0" w:name="_GoBack"/>
      <w:bookmarkEnd w:id="0"/>
      <w:r w:rsidRPr="00D551F6">
        <w:rPr>
          <w:b/>
        </w:rPr>
        <w:lastRenderedPageBreak/>
        <w:t>Содержание доклада</w:t>
      </w:r>
    </w:p>
    <w:p w:rsidR="00D551F6" w:rsidRDefault="00D551F6" w:rsidP="00D551F6">
      <w:pPr>
        <w:spacing w:line="360" w:lineRule="exact"/>
        <w:ind w:firstLine="720"/>
        <w:jc w:val="center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D551F6" w:rsidTr="0008279F">
        <w:tc>
          <w:tcPr>
            <w:tcW w:w="1101" w:type="dxa"/>
          </w:tcPr>
          <w:p w:rsidR="00D551F6" w:rsidRPr="00D551F6" w:rsidRDefault="00D551F6" w:rsidP="0008279F">
            <w:pPr>
              <w:spacing w:before="240" w:after="240" w:line="280" w:lineRule="exact"/>
              <w:jc w:val="center"/>
            </w:pPr>
            <w:r w:rsidRPr="00D551F6">
              <w:t>1.</w:t>
            </w:r>
          </w:p>
        </w:tc>
        <w:tc>
          <w:tcPr>
            <w:tcW w:w="5279" w:type="dxa"/>
          </w:tcPr>
          <w:p w:rsidR="00D551F6" w:rsidRPr="0008279F" w:rsidRDefault="00D551F6" w:rsidP="0008279F">
            <w:pPr>
              <w:spacing w:before="240" w:after="240" w:line="280" w:lineRule="exact"/>
            </w:pPr>
            <w:r w:rsidRPr="0008279F">
              <w:t>Общие положения</w:t>
            </w:r>
          </w:p>
        </w:tc>
        <w:tc>
          <w:tcPr>
            <w:tcW w:w="3191" w:type="dxa"/>
          </w:tcPr>
          <w:p w:rsidR="00D551F6" w:rsidRPr="00D551F6" w:rsidRDefault="00A1308A" w:rsidP="0008279F">
            <w:pPr>
              <w:spacing w:before="240" w:after="240" w:line="280" w:lineRule="exact"/>
            </w:pPr>
            <w:r>
              <w:t>3 - 5</w:t>
            </w:r>
          </w:p>
        </w:tc>
      </w:tr>
      <w:tr w:rsidR="00D551F6" w:rsidTr="0008279F">
        <w:tc>
          <w:tcPr>
            <w:tcW w:w="1101" w:type="dxa"/>
          </w:tcPr>
          <w:p w:rsidR="00D551F6" w:rsidRPr="00D551F6" w:rsidRDefault="0008279F" w:rsidP="0008279F">
            <w:pPr>
              <w:spacing w:before="240" w:after="240" w:line="280" w:lineRule="exact"/>
              <w:jc w:val="center"/>
            </w:pPr>
            <w:r>
              <w:t>2.</w:t>
            </w:r>
          </w:p>
        </w:tc>
        <w:tc>
          <w:tcPr>
            <w:tcW w:w="5279" w:type="dxa"/>
          </w:tcPr>
          <w:p w:rsidR="00D551F6" w:rsidRPr="0008279F" w:rsidRDefault="00D551F6" w:rsidP="0008279F">
            <w:pPr>
              <w:spacing w:before="240" w:after="240" w:line="280" w:lineRule="exact"/>
            </w:pPr>
            <w:r w:rsidRPr="0008279F">
              <w:rPr>
                <w:bCs/>
                <w:szCs w:val="28"/>
              </w:rPr>
              <w:t xml:space="preserve">Отчет о расходовании субсидии по </w:t>
            </w:r>
            <w:proofErr w:type="spellStart"/>
            <w:r w:rsidRPr="0008279F">
              <w:rPr>
                <w:bCs/>
                <w:szCs w:val="28"/>
              </w:rPr>
              <w:t>подмероприятиям</w:t>
            </w:r>
            <w:proofErr w:type="spellEnd"/>
            <w:r w:rsidR="0008279F">
              <w:rPr>
                <w:bCs/>
                <w:szCs w:val="28"/>
              </w:rPr>
              <w:t>:</w:t>
            </w:r>
          </w:p>
        </w:tc>
        <w:tc>
          <w:tcPr>
            <w:tcW w:w="3191" w:type="dxa"/>
          </w:tcPr>
          <w:p w:rsidR="00D551F6" w:rsidRPr="00D551F6" w:rsidRDefault="00D551F6" w:rsidP="0008279F">
            <w:pPr>
              <w:spacing w:before="240" w:after="240" w:line="280" w:lineRule="exact"/>
            </w:pPr>
          </w:p>
        </w:tc>
      </w:tr>
      <w:tr w:rsidR="00D551F6" w:rsidTr="0008279F">
        <w:tc>
          <w:tcPr>
            <w:tcW w:w="1101" w:type="dxa"/>
          </w:tcPr>
          <w:p w:rsidR="00D551F6" w:rsidRPr="00D551F6" w:rsidRDefault="0008279F" w:rsidP="0008279F">
            <w:pPr>
              <w:spacing w:before="240" w:after="240" w:line="280" w:lineRule="exact"/>
              <w:jc w:val="center"/>
            </w:pPr>
            <w:r>
              <w:t>2.1.</w:t>
            </w:r>
          </w:p>
        </w:tc>
        <w:tc>
          <w:tcPr>
            <w:tcW w:w="5279" w:type="dxa"/>
          </w:tcPr>
          <w:p w:rsidR="00D551F6" w:rsidRPr="0008279F" w:rsidRDefault="0008279F" w:rsidP="0008279F">
            <w:pPr>
              <w:shd w:val="clear" w:color="auto" w:fill="FFFFFF"/>
              <w:spacing w:before="240" w:after="240" w:line="280" w:lineRule="exact"/>
            </w:pPr>
            <w:proofErr w:type="spellStart"/>
            <w:r w:rsidRPr="0008279F">
              <w:rPr>
                <w:bCs/>
                <w:szCs w:val="28"/>
              </w:rPr>
              <w:t>Подмероприятие</w:t>
            </w:r>
            <w:proofErr w:type="spellEnd"/>
            <w:r w:rsidRPr="0008279F">
              <w:rPr>
                <w:bCs/>
                <w:szCs w:val="28"/>
              </w:rPr>
              <w:t xml:space="preserve"> 1.8. «создание условий для распространения моделей государственно-общественного управления образованием и поддержка программ развития регионально-муниципальных систем дошкольного образования»</w:t>
            </w:r>
          </w:p>
        </w:tc>
        <w:tc>
          <w:tcPr>
            <w:tcW w:w="3191" w:type="dxa"/>
          </w:tcPr>
          <w:p w:rsidR="00D551F6" w:rsidRPr="00D551F6" w:rsidRDefault="00A1308A" w:rsidP="005C515C">
            <w:pPr>
              <w:spacing w:before="240" w:after="240" w:line="280" w:lineRule="exact"/>
            </w:pPr>
            <w:r>
              <w:t>6</w:t>
            </w:r>
            <w:r w:rsidR="0008279F">
              <w:t xml:space="preserve"> - </w:t>
            </w:r>
            <w:r w:rsidR="005C515C">
              <w:t>10</w:t>
            </w:r>
          </w:p>
        </w:tc>
      </w:tr>
      <w:tr w:rsidR="00D551F6" w:rsidTr="0008279F">
        <w:tc>
          <w:tcPr>
            <w:tcW w:w="1101" w:type="dxa"/>
          </w:tcPr>
          <w:p w:rsidR="00D551F6" w:rsidRPr="00D551F6" w:rsidRDefault="0008279F" w:rsidP="0008279F">
            <w:pPr>
              <w:spacing w:before="240" w:after="240" w:line="280" w:lineRule="exact"/>
              <w:jc w:val="center"/>
            </w:pPr>
            <w:r>
              <w:t>2.2.</w:t>
            </w:r>
          </w:p>
        </w:tc>
        <w:tc>
          <w:tcPr>
            <w:tcW w:w="5279" w:type="dxa"/>
          </w:tcPr>
          <w:p w:rsidR="00D551F6" w:rsidRPr="0008279F" w:rsidRDefault="0008279F" w:rsidP="0008279F">
            <w:pPr>
              <w:spacing w:before="240" w:after="240" w:line="280" w:lineRule="exact"/>
            </w:pPr>
            <w:proofErr w:type="spellStart"/>
            <w:r w:rsidRPr="0008279F">
              <w:rPr>
                <w:bCs/>
              </w:rPr>
              <w:t>Подмероприятие</w:t>
            </w:r>
            <w:proofErr w:type="spellEnd"/>
            <w:r w:rsidRPr="0008279F">
              <w:rPr>
                <w:bCs/>
              </w:rPr>
              <w:t xml:space="preserve"> 1.9. «обучение и повышение квалификации педагогических и управленческих работников системы образования по государственно-общественному управлению образованием»</w:t>
            </w:r>
          </w:p>
        </w:tc>
        <w:tc>
          <w:tcPr>
            <w:tcW w:w="3191" w:type="dxa"/>
          </w:tcPr>
          <w:p w:rsidR="00D551F6" w:rsidRPr="00D551F6" w:rsidRDefault="0008279F" w:rsidP="005C515C">
            <w:pPr>
              <w:spacing w:before="240" w:after="240" w:line="280" w:lineRule="exact"/>
            </w:pPr>
            <w:r>
              <w:t>1</w:t>
            </w:r>
            <w:r w:rsidR="005C515C">
              <w:t>1</w:t>
            </w:r>
            <w:r>
              <w:t xml:space="preserve"> - 1</w:t>
            </w:r>
            <w:r w:rsidR="005C515C">
              <w:t>7</w:t>
            </w:r>
          </w:p>
        </w:tc>
      </w:tr>
      <w:tr w:rsidR="00D551F6" w:rsidTr="0008279F">
        <w:tc>
          <w:tcPr>
            <w:tcW w:w="1101" w:type="dxa"/>
          </w:tcPr>
          <w:p w:rsidR="00D551F6" w:rsidRPr="00D551F6" w:rsidRDefault="0008279F" w:rsidP="0008279F">
            <w:pPr>
              <w:spacing w:before="240" w:after="240" w:line="280" w:lineRule="exact"/>
              <w:jc w:val="center"/>
            </w:pPr>
            <w:r>
              <w:t>3.</w:t>
            </w:r>
          </w:p>
        </w:tc>
        <w:tc>
          <w:tcPr>
            <w:tcW w:w="5279" w:type="dxa"/>
          </w:tcPr>
          <w:p w:rsidR="00D551F6" w:rsidRPr="0008279F" w:rsidRDefault="0008279F" w:rsidP="0008279F">
            <w:pPr>
              <w:spacing w:before="240" w:after="240" w:line="280" w:lineRule="exact"/>
            </w:pPr>
            <w:r w:rsidRPr="0008279F">
              <w:rPr>
                <w:bCs/>
              </w:rPr>
              <w:t xml:space="preserve">Информация о достижении </w:t>
            </w:r>
            <w:proofErr w:type="gramStart"/>
            <w:r w:rsidRPr="0008279F">
              <w:rPr>
                <w:bCs/>
              </w:rPr>
              <w:t>значений показателей результативности предоставления субсидии</w:t>
            </w:r>
            <w:proofErr w:type="gramEnd"/>
            <w:r w:rsidRPr="0008279F">
              <w:rPr>
                <w:bCs/>
              </w:rPr>
              <w:t xml:space="preserve"> из федерального бюджета бюджету Пермского края на поддержку реализации мероприятий Федеральной целевой программы развития образования на 2011-2015 гг. в 2014 году</w:t>
            </w:r>
          </w:p>
        </w:tc>
        <w:tc>
          <w:tcPr>
            <w:tcW w:w="3191" w:type="dxa"/>
          </w:tcPr>
          <w:p w:rsidR="00D551F6" w:rsidRPr="00D551F6" w:rsidRDefault="0008279F" w:rsidP="0008279F">
            <w:pPr>
              <w:spacing w:before="240" w:after="240" w:line="280" w:lineRule="exact"/>
            </w:pPr>
            <w:r>
              <w:t>18 - 19</w:t>
            </w:r>
          </w:p>
        </w:tc>
      </w:tr>
      <w:tr w:rsidR="00D551F6" w:rsidTr="0008279F">
        <w:tc>
          <w:tcPr>
            <w:tcW w:w="1101" w:type="dxa"/>
          </w:tcPr>
          <w:p w:rsidR="00D551F6" w:rsidRPr="00D551F6" w:rsidRDefault="0008279F" w:rsidP="0008279F">
            <w:pPr>
              <w:spacing w:before="240" w:after="240" w:line="280" w:lineRule="exact"/>
              <w:jc w:val="center"/>
            </w:pPr>
            <w:r>
              <w:t>4.</w:t>
            </w:r>
          </w:p>
        </w:tc>
        <w:tc>
          <w:tcPr>
            <w:tcW w:w="5279" w:type="dxa"/>
          </w:tcPr>
          <w:p w:rsidR="00D551F6" w:rsidRPr="0008279F" w:rsidRDefault="0008279F" w:rsidP="0008279F">
            <w:pPr>
              <w:spacing w:before="240" w:after="240" w:line="280" w:lineRule="exact"/>
            </w:pPr>
            <w:r w:rsidRPr="0008279F">
              <w:rPr>
                <w:bCs/>
              </w:rPr>
              <w:t>Работа в сопряженных проектах</w:t>
            </w:r>
          </w:p>
        </w:tc>
        <w:tc>
          <w:tcPr>
            <w:tcW w:w="3191" w:type="dxa"/>
          </w:tcPr>
          <w:p w:rsidR="00D551F6" w:rsidRPr="00D551F6" w:rsidRDefault="0008279F" w:rsidP="0008279F">
            <w:pPr>
              <w:spacing w:before="240" w:after="240" w:line="280" w:lineRule="exact"/>
            </w:pPr>
            <w:r>
              <w:t>20</w:t>
            </w:r>
          </w:p>
        </w:tc>
      </w:tr>
      <w:tr w:rsidR="00D551F6" w:rsidTr="0008279F">
        <w:tc>
          <w:tcPr>
            <w:tcW w:w="1101" w:type="dxa"/>
          </w:tcPr>
          <w:p w:rsidR="00D551F6" w:rsidRPr="00D551F6" w:rsidRDefault="0008279F" w:rsidP="0008279F">
            <w:pPr>
              <w:spacing w:before="240" w:after="240" w:line="280" w:lineRule="exact"/>
              <w:jc w:val="center"/>
            </w:pPr>
            <w:r>
              <w:t>5.</w:t>
            </w:r>
          </w:p>
        </w:tc>
        <w:tc>
          <w:tcPr>
            <w:tcW w:w="5279" w:type="dxa"/>
          </w:tcPr>
          <w:p w:rsidR="00D551F6" w:rsidRPr="0008279F" w:rsidRDefault="0008279F" w:rsidP="0008279F">
            <w:pPr>
              <w:spacing w:before="240" w:after="240" w:line="280" w:lineRule="exact"/>
            </w:pPr>
            <w:r w:rsidRPr="0008279F">
              <w:t>Выводы</w:t>
            </w:r>
          </w:p>
        </w:tc>
        <w:tc>
          <w:tcPr>
            <w:tcW w:w="3191" w:type="dxa"/>
          </w:tcPr>
          <w:p w:rsidR="00D551F6" w:rsidRPr="00D551F6" w:rsidRDefault="0008279F" w:rsidP="0008279F">
            <w:pPr>
              <w:spacing w:before="240" w:after="240" w:line="280" w:lineRule="exact"/>
            </w:pPr>
            <w:r>
              <w:t>21</w:t>
            </w:r>
          </w:p>
        </w:tc>
      </w:tr>
      <w:tr w:rsidR="0008279F" w:rsidTr="0008279F">
        <w:tc>
          <w:tcPr>
            <w:tcW w:w="1101" w:type="dxa"/>
          </w:tcPr>
          <w:p w:rsidR="0008279F" w:rsidRPr="00D551F6" w:rsidRDefault="0008279F" w:rsidP="0008279F">
            <w:pPr>
              <w:spacing w:before="240" w:after="240" w:line="280" w:lineRule="exact"/>
              <w:jc w:val="center"/>
            </w:pPr>
            <w:r>
              <w:t>6.</w:t>
            </w:r>
          </w:p>
        </w:tc>
        <w:tc>
          <w:tcPr>
            <w:tcW w:w="5279" w:type="dxa"/>
          </w:tcPr>
          <w:p w:rsidR="0008279F" w:rsidRPr="0008279F" w:rsidRDefault="0008279F" w:rsidP="0008279F">
            <w:pPr>
              <w:spacing w:before="240" w:after="240" w:line="280" w:lineRule="exact"/>
            </w:pPr>
            <w:r w:rsidRPr="0008279F">
              <w:rPr>
                <w:bCs/>
              </w:rPr>
              <w:t>Планирование деятельности ФСП Пермского края на 2015 год</w:t>
            </w:r>
          </w:p>
        </w:tc>
        <w:tc>
          <w:tcPr>
            <w:tcW w:w="3191" w:type="dxa"/>
          </w:tcPr>
          <w:p w:rsidR="0008279F" w:rsidRDefault="0008279F" w:rsidP="0008279F">
            <w:pPr>
              <w:spacing w:before="240" w:after="240" w:line="280" w:lineRule="exact"/>
            </w:pPr>
            <w:r>
              <w:t>22</w:t>
            </w:r>
          </w:p>
        </w:tc>
      </w:tr>
    </w:tbl>
    <w:p w:rsidR="00D551F6" w:rsidRPr="00D551F6" w:rsidRDefault="00D551F6" w:rsidP="0008279F">
      <w:pPr>
        <w:spacing w:before="240" w:after="240" w:line="360" w:lineRule="exact"/>
        <w:ind w:firstLine="720"/>
        <w:jc w:val="center"/>
        <w:rPr>
          <w:b/>
        </w:rPr>
      </w:pPr>
    </w:p>
    <w:p w:rsidR="00036376" w:rsidRDefault="00D551F6" w:rsidP="00BC0FED">
      <w:pPr>
        <w:numPr>
          <w:ilvl w:val="0"/>
          <w:numId w:val="40"/>
        </w:numPr>
        <w:spacing w:line="360" w:lineRule="exact"/>
        <w:jc w:val="center"/>
        <w:rPr>
          <w:b/>
        </w:rPr>
      </w:pPr>
      <w:r>
        <w:br w:type="page"/>
      </w:r>
      <w:r w:rsidR="00036376">
        <w:rPr>
          <w:b/>
        </w:rPr>
        <w:lastRenderedPageBreak/>
        <w:t>Общие положения</w:t>
      </w:r>
    </w:p>
    <w:p w:rsidR="00036376" w:rsidRPr="00036376" w:rsidRDefault="00036376" w:rsidP="00036376">
      <w:pPr>
        <w:spacing w:line="360" w:lineRule="exact"/>
        <w:ind w:firstLine="720"/>
        <w:jc w:val="center"/>
        <w:rPr>
          <w:b/>
        </w:rPr>
      </w:pPr>
    </w:p>
    <w:p w:rsidR="001E2531" w:rsidRDefault="001E2531" w:rsidP="00AD18ED">
      <w:pPr>
        <w:spacing w:line="360" w:lineRule="exact"/>
        <w:ind w:firstLine="720"/>
        <w:jc w:val="both"/>
      </w:pPr>
      <w:proofErr w:type="gramStart"/>
      <w:r>
        <w:t xml:space="preserve">В соответствии с приказом Минобрнауки России от 21 ноября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</w:t>
      </w:r>
      <w:r>
        <w:br/>
        <w:t xml:space="preserve">№ 1266 </w:t>
      </w:r>
      <w:r w:rsidR="004E6AEF" w:rsidRPr="004E6AEF">
        <w:t>"Об объявлении конкурсного отбора на 2014 и 2015 годы региональных программ развития образования в целях предоставления бюджетам субъектов Российской Федерации субсидии на поддержку реализации мероприятий Федеральной целевой программы развития образования на 2011-2015 годы по направлению "достижение во всех субъектах Российской Федерации стратегических ориентиров национальной образовательной инициативы "Наша новая</w:t>
      </w:r>
      <w:proofErr w:type="gramEnd"/>
      <w:r w:rsidR="004E6AEF" w:rsidRPr="004E6AEF">
        <w:t xml:space="preserve"> школа"</w:t>
      </w:r>
      <w:r w:rsidR="00711126">
        <w:t xml:space="preserve"> Пермский край принял участие в</w:t>
      </w:r>
      <w:r>
        <w:t xml:space="preserve"> конкурсн</w:t>
      </w:r>
      <w:r w:rsidR="00711126">
        <w:t>ом</w:t>
      </w:r>
      <w:r>
        <w:t xml:space="preserve"> отбор</w:t>
      </w:r>
      <w:r w:rsidR="00711126">
        <w:t>е</w:t>
      </w:r>
      <w:r>
        <w:t xml:space="preserve"> </w:t>
      </w:r>
      <w:r w:rsidR="00711126">
        <w:t>и был</w:t>
      </w:r>
      <w:r>
        <w:t xml:space="preserve"> признан одним из победителей</w:t>
      </w:r>
      <w:r w:rsidR="00711126">
        <w:t>.</w:t>
      </w:r>
      <w:r>
        <w:t xml:space="preserve"> </w:t>
      </w:r>
    </w:p>
    <w:p w:rsidR="001E2531" w:rsidRDefault="001E2531" w:rsidP="00AD18ED">
      <w:pPr>
        <w:spacing w:line="360" w:lineRule="exact"/>
        <w:ind w:firstLine="720"/>
        <w:jc w:val="both"/>
      </w:pPr>
      <w:r>
        <w:t xml:space="preserve">С января 2014 года началась деятельность </w:t>
      </w:r>
      <w:proofErr w:type="spellStart"/>
      <w:r>
        <w:t>с</w:t>
      </w:r>
      <w:r w:rsidR="00997D47">
        <w:t>тажировочной</w:t>
      </w:r>
      <w:proofErr w:type="spellEnd"/>
      <w:r w:rsidR="00997D47">
        <w:t xml:space="preserve"> площадки (далее – </w:t>
      </w:r>
      <w:r>
        <w:t xml:space="preserve">СП) по теме «Внедрение федерального государственного образовательного стандарта дошкольного образования </w:t>
      </w:r>
      <w:r>
        <w:br/>
        <w:t>с использованием государственно-общественного управления»</w:t>
      </w:r>
      <w:r w:rsidR="002A42BA">
        <w:t xml:space="preserve"> (далее - ФГОС ДО</w:t>
      </w:r>
      <w:r w:rsidR="00992438">
        <w:t>)</w:t>
      </w:r>
      <w:r>
        <w:t xml:space="preserve">, в </w:t>
      </w:r>
      <w:proofErr w:type="gramStart"/>
      <w:r>
        <w:t>работе</w:t>
      </w:r>
      <w:proofErr w:type="gramEnd"/>
      <w:r>
        <w:t xml:space="preserve"> которой задействованы двадцать базовых </w:t>
      </w:r>
      <w:r w:rsidR="00992438">
        <w:t xml:space="preserve">дошкольных образовательных организаций (далее - </w:t>
      </w:r>
      <w:r>
        <w:t>ДОО</w:t>
      </w:r>
      <w:r w:rsidR="00992438">
        <w:t>)</w:t>
      </w:r>
      <w:r>
        <w:t xml:space="preserve"> из 16 муниципальных </w:t>
      </w:r>
      <w:r w:rsidR="00992438">
        <w:t xml:space="preserve">районов (городских округов) </w:t>
      </w:r>
      <w:r w:rsidRPr="00E770C4">
        <w:t>Пермского края</w:t>
      </w:r>
      <w:r w:rsidR="00717826">
        <w:t xml:space="preserve"> (далее - муниципальные образования)</w:t>
      </w:r>
      <w:r w:rsidRPr="00E770C4">
        <w:t>:</w:t>
      </w:r>
      <w:r w:rsidR="00992438">
        <w:t xml:space="preserve"> </w:t>
      </w:r>
      <w:r w:rsidR="00002733">
        <w:br/>
      </w:r>
      <w:r>
        <w:t xml:space="preserve">г. Пермь, г. Березники, г. </w:t>
      </w:r>
      <w:proofErr w:type="spellStart"/>
      <w:r>
        <w:t>Губаха</w:t>
      </w:r>
      <w:proofErr w:type="spellEnd"/>
      <w:r>
        <w:t>, г. Чернушка, г. Нытва, г. Ныроб</w:t>
      </w:r>
      <w:r w:rsidR="00992438">
        <w:t xml:space="preserve"> (</w:t>
      </w:r>
      <w:proofErr w:type="gramStart"/>
      <w:r w:rsidR="00992438">
        <w:t>Черды</w:t>
      </w:r>
      <w:r w:rsidR="002A42BA">
        <w:t>н</w:t>
      </w:r>
      <w:r w:rsidR="00992438">
        <w:t>ский район)</w:t>
      </w:r>
      <w:r>
        <w:t xml:space="preserve">, г. Чайковский, г. Оханск, г. Добрянка, г. Лысьва, </w:t>
      </w:r>
      <w:r w:rsidR="00002733">
        <w:br/>
      </w:r>
      <w:r>
        <w:t xml:space="preserve">г. Кунгур, г. Соликамск, ЗАТО Звездный, Пермский, </w:t>
      </w:r>
      <w:proofErr w:type="spellStart"/>
      <w:r>
        <w:t>Ординский</w:t>
      </w:r>
      <w:proofErr w:type="spellEnd"/>
      <w:r>
        <w:t xml:space="preserve"> </w:t>
      </w:r>
      <w:r w:rsidR="00002733">
        <w:br/>
      </w:r>
      <w:r>
        <w:t xml:space="preserve">и  Горнозаводский районы. </w:t>
      </w:r>
      <w:proofErr w:type="gramEnd"/>
    </w:p>
    <w:p w:rsidR="001E2531" w:rsidRDefault="001E2531" w:rsidP="00AD18ED">
      <w:pPr>
        <w:spacing w:line="360" w:lineRule="exact"/>
        <w:ind w:firstLine="720"/>
        <w:jc w:val="both"/>
      </w:pPr>
      <w:r>
        <w:t>Цель</w:t>
      </w:r>
      <w:r w:rsidR="00992438">
        <w:t xml:space="preserve"> ФСП</w:t>
      </w:r>
      <w:r>
        <w:t>– создание условий для трансляции инновационного опыта Пермского края.</w:t>
      </w:r>
    </w:p>
    <w:p w:rsidR="001E2531" w:rsidRDefault="001E2531" w:rsidP="00AD18ED">
      <w:pPr>
        <w:spacing w:line="360" w:lineRule="exact"/>
        <w:ind w:firstLine="720"/>
        <w:jc w:val="both"/>
      </w:pPr>
      <w:r>
        <w:t>Основные направления деятельности:</w:t>
      </w:r>
    </w:p>
    <w:p w:rsidR="001E2531" w:rsidRPr="00561A94" w:rsidRDefault="001E2531" w:rsidP="00AD18ED">
      <w:pPr>
        <w:spacing w:line="360" w:lineRule="exact"/>
        <w:ind w:firstLine="720"/>
        <w:jc w:val="both"/>
      </w:pPr>
      <w:r>
        <w:t xml:space="preserve">1) повышение квалификации педагогических и руководящих работников </w:t>
      </w:r>
      <w:r w:rsidRPr="00561A94">
        <w:t>ДО</w:t>
      </w:r>
      <w:r>
        <w:t>О</w:t>
      </w:r>
      <w:r w:rsidRPr="00561A94">
        <w:t xml:space="preserve"> Пермского края и других регионов</w:t>
      </w:r>
      <w:r w:rsidR="00992438">
        <w:t xml:space="preserve"> Российской Федерации</w:t>
      </w:r>
      <w:r w:rsidRPr="00561A94">
        <w:t>;</w:t>
      </w:r>
    </w:p>
    <w:p w:rsidR="001E2531" w:rsidRDefault="001E2531" w:rsidP="00AD18ED">
      <w:pPr>
        <w:spacing w:line="360" w:lineRule="exact"/>
        <w:ind w:firstLine="720"/>
        <w:jc w:val="both"/>
      </w:pPr>
      <w:r w:rsidRPr="00561A94">
        <w:t>2)</w:t>
      </w:r>
      <w:r>
        <w:t xml:space="preserve"> разработка и апробация в 20 ДОО</w:t>
      </w:r>
      <w:r w:rsidRPr="00561A94">
        <w:t xml:space="preserve"> Пермского края отдельных направлений образовательных обла</w:t>
      </w:r>
      <w:r>
        <w:t>стей ФГОС ДО, формирование в ДОО</w:t>
      </w:r>
      <w:r w:rsidRPr="00561A94">
        <w:t xml:space="preserve"> предметно-развивающей среды.</w:t>
      </w:r>
    </w:p>
    <w:p w:rsidR="001E2531" w:rsidRDefault="00997D47" w:rsidP="00035A51">
      <w:pPr>
        <w:spacing w:line="360" w:lineRule="exact"/>
        <w:jc w:val="both"/>
      </w:pPr>
      <w:r>
        <w:tab/>
        <w:t xml:space="preserve">Деятельность </w:t>
      </w:r>
      <w:r w:rsidR="001E2531">
        <w:t xml:space="preserve">СП осуществлялась по двум </w:t>
      </w:r>
      <w:proofErr w:type="spellStart"/>
      <w:r w:rsidR="001E2531">
        <w:t>подмероприятиям</w:t>
      </w:r>
      <w:proofErr w:type="spellEnd"/>
      <w:r w:rsidR="00727B44">
        <w:t xml:space="preserve"> ФЦПРО</w:t>
      </w:r>
      <w:r w:rsidR="001E2531">
        <w:t>:</w:t>
      </w:r>
    </w:p>
    <w:p w:rsidR="001E2531" w:rsidRDefault="001E2531" w:rsidP="00035A51">
      <w:pPr>
        <w:spacing w:line="360" w:lineRule="exact"/>
        <w:jc w:val="both"/>
        <w:rPr>
          <w:bCs/>
        </w:rPr>
      </w:pPr>
      <w:r>
        <w:t xml:space="preserve">1.8. </w:t>
      </w:r>
      <w:r w:rsidRPr="00035A51">
        <w:rPr>
          <w:b/>
          <w:bCs/>
        </w:rPr>
        <w:t>«</w:t>
      </w:r>
      <w:r w:rsidRPr="00035A51">
        <w:rPr>
          <w:bCs/>
        </w:rPr>
        <w:t>создание условий для распространения моделей государственно-общественного управления образованием и поддержка программ развития регионально-муниципальных систем дошкольного образования»</w:t>
      </w:r>
      <w:r w:rsidR="00727B44">
        <w:rPr>
          <w:bCs/>
        </w:rPr>
        <w:t>;</w:t>
      </w:r>
    </w:p>
    <w:p w:rsidR="001E2531" w:rsidRDefault="001E2531" w:rsidP="00035A51">
      <w:pPr>
        <w:spacing w:line="360" w:lineRule="exact"/>
        <w:jc w:val="both"/>
        <w:rPr>
          <w:bCs/>
        </w:rPr>
      </w:pPr>
      <w:r>
        <w:rPr>
          <w:bCs/>
        </w:rPr>
        <w:t xml:space="preserve">1.9. </w:t>
      </w:r>
      <w:r w:rsidRPr="00035A51">
        <w:rPr>
          <w:bCs/>
        </w:rPr>
        <w:t>«обучение и повышение квалификации педагогических и управленческих работников системы образования по государственно-общественному управлению образованием»</w:t>
      </w:r>
      <w:r>
        <w:rPr>
          <w:bCs/>
        </w:rPr>
        <w:t>.</w:t>
      </w:r>
    </w:p>
    <w:p w:rsidR="001E2531" w:rsidRPr="00E50634" w:rsidRDefault="00997D47" w:rsidP="004116D5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-Roman"/>
          <w:szCs w:val="28"/>
          <w:lang w:eastAsia="en-US"/>
        </w:rPr>
      </w:pPr>
      <w:r>
        <w:rPr>
          <w:bCs/>
        </w:rPr>
        <w:t xml:space="preserve">Нормативным актом, регламентирующим </w:t>
      </w:r>
      <w:r w:rsidR="001E2531">
        <w:rPr>
          <w:bCs/>
        </w:rPr>
        <w:t>деятельност</w:t>
      </w:r>
      <w:r>
        <w:rPr>
          <w:bCs/>
        </w:rPr>
        <w:t>ь</w:t>
      </w:r>
      <w:r w:rsidR="001E2531">
        <w:rPr>
          <w:bCs/>
        </w:rPr>
        <w:t xml:space="preserve"> </w:t>
      </w:r>
      <w:r>
        <w:rPr>
          <w:bCs/>
        </w:rPr>
        <w:t>СП,</w:t>
      </w:r>
      <w:r w:rsidR="001E2531">
        <w:rPr>
          <w:bCs/>
        </w:rPr>
        <w:t xml:space="preserve"> </w:t>
      </w:r>
      <w:r>
        <w:rPr>
          <w:bCs/>
        </w:rPr>
        <w:t>являлся</w:t>
      </w:r>
      <w:r w:rsidR="001E2531">
        <w:rPr>
          <w:bCs/>
        </w:rPr>
        <w:t xml:space="preserve"> п</w:t>
      </w:r>
      <w:r w:rsidR="001E2531" w:rsidRPr="002635B1">
        <w:rPr>
          <w:bCs/>
        </w:rPr>
        <w:t>риказ Министерства обра</w:t>
      </w:r>
      <w:r w:rsidR="001E2531">
        <w:rPr>
          <w:bCs/>
        </w:rPr>
        <w:t xml:space="preserve">зования и науки Пермского края (далее – </w:t>
      </w:r>
      <w:r>
        <w:rPr>
          <w:bCs/>
        </w:rPr>
        <w:t xml:space="preserve">МОН </w:t>
      </w:r>
      <w:r>
        <w:rPr>
          <w:bCs/>
        </w:rPr>
        <w:lastRenderedPageBreak/>
        <w:t>ПК</w:t>
      </w:r>
      <w:r w:rsidR="001E2531">
        <w:rPr>
          <w:bCs/>
        </w:rPr>
        <w:t xml:space="preserve">) </w:t>
      </w:r>
      <w:r w:rsidR="001E2531" w:rsidRPr="002635B1">
        <w:rPr>
          <w:bCs/>
        </w:rPr>
        <w:t xml:space="preserve">от 1 апреля </w:t>
      </w:r>
      <w:smartTag w:uri="urn:schemas-microsoft-com:office:smarttags" w:element="metricconverter">
        <w:smartTagPr>
          <w:attr w:name="ProductID" w:val="2014 г"/>
        </w:smartTagPr>
        <w:r w:rsidR="001E2531" w:rsidRPr="002635B1">
          <w:rPr>
            <w:bCs/>
          </w:rPr>
          <w:t>2014 г</w:t>
        </w:r>
      </w:smartTag>
      <w:r w:rsidR="001E2531" w:rsidRPr="002635B1">
        <w:rPr>
          <w:bCs/>
        </w:rPr>
        <w:t xml:space="preserve">.  № СЭД-26-01-04-217 «Об организации работы </w:t>
      </w:r>
      <w:proofErr w:type="spellStart"/>
      <w:r w:rsidR="001E2531" w:rsidRPr="002635B1">
        <w:rPr>
          <w:bCs/>
        </w:rPr>
        <w:t>стажировочной</w:t>
      </w:r>
      <w:proofErr w:type="spellEnd"/>
      <w:r w:rsidR="001E2531" w:rsidRPr="002635B1">
        <w:rPr>
          <w:bCs/>
        </w:rPr>
        <w:t xml:space="preserve"> площадки в 2014 году»</w:t>
      </w:r>
      <w:r w:rsidR="001E2531">
        <w:rPr>
          <w:bCs/>
        </w:rPr>
        <w:t xml:space="preserve">. Данный приказ утвердил Положение о </w:t>
      </w:r>
      <w:r w:rsidR="002A42BA">
        <w:rPr>
          <w:bCs/>
        </w:rPr>
        <w:t>СП</w:t>
      </w:r>
      <w:r w:rsidR="001E2531">
        <w:rPr>
          <w:bCs/>
        </w:rPr>
        <w:t xml:space="preserve">, перечень базовых учреждений – «пилотных площадок» Пермского края, краевого оператора </w:t>
      </w:r>
      <w:r w:rsidR="001E2531" w:rsidRPr="00E50634">
        <w:rPr>
          <w:rFonts w:eastAsia="Times-Roman"/>
          <w:szCs w:val="28"/>
          <w:lang w:eastAsia="en-US"/>
        </w:rPr>
        <w:t xml:space="preserve">деятельности СП </w:t>
      </w:r>
      <w:r w:rsidR="001E2531">
        <w:rPr>
          <w:rFonts w:eastAsia="Times-Roman"/>
          <w:szCs w:val="28"/>
          <w:lang w:eastAsia="en-US"/>
        </w:rPr>
        <w:t>–</w:t>
      </w:r>
      <w:r w:rsidR="001E2531" w:rsidRPr="00E50634">
        <w:rPr>
          <w:rFonts w:eastAsia="Times-Roman"/>
          <w:szCs w:val="28"/>
          <w:lang w:eastAsia="en-US"/>
        </w:rPr>
        <w:t xml:space="preserve"> Государственное</w:t>
      </w:r>
      <w:r>
        <w:rPr>
          <w:rFonts w:eastAsia="Times-Roman"/>
          <w:szCs w:val="28"/>
          <w:lang w:eastAsia="en-US"/>
        </w:rPr>
        <w:t xml:space="preserve"> </w:t>
      </w:r>
      <w:r w:rsidR="001E2531" w:rsidRPr="00E50634">
        <w:rPr>
          <w:rFonts w:eastAsia="Times-Roman"/>
          <w:szCs w:val="28"/>
          <w:lang w:eastAsia="en-US"/>
        </w:rPr>
        <w:t>бюджетное учреждение дополнительного профессионального образования</w:t>
      </w:r>
      <w:r w:rsidR="001E2531">
        <w:rPr>
          <w:rFonts w:eastAsia="Times-Roman"/>
          <w:szCs w:val="28"/>
          <w:lang w:eastAsia="en-US"/>
        </w:rPr>
        <w:t xml:space="preserve"> «</w:t>
      </w:r>
      <w:r w:rsidR="001E2531" w:rsidRPr="00E50634">
        <w:rPr>
          <w:rFonts w:eastAsia="Times-Roman"/>
          <w:szCs w:val="28"/>
          <w:lang w:eastAsia="en-US"/>
        </w:rPr>
        <w:t>Институт развития образования Пермского края</w:t>
      </w:r>
      <w:r w:rsidR="001E2531">
        <w:rPr>
          <w:rFonts w:eastAsia="Times-Roman"/>
          <w:szCs w:val="28"/>
          <w:lang w:eastAsia="en-US"/>
        </w:rPr>
        <w:t>»</w:t>
      </w:r>
      <w:r w:rsidR="001E2531" w:rsidRPr="00E50634">
        <w:rPr>
          <w:rFonts w:eastAsia="Times-Roman"/>
          <w:szCs w:val="28"/>
          <w:lang w:eastAsia="en-US"/>
        </w:rPr>
        <w:t xml:space="preserve"> (далее - </w:t>
      </w:r>
      <w:r w:rsidR="001E2531">
        <w:rPr>
          <w:rFonts w:eastAsia="Times-Roman"/>
          <w:szCs w:val="28"/>
          <w:lang w:eastAsia="en-US"/>
        </w:rPr>
        <w:t>И</w:t>
      </w:r>
      <w:r w:rsidR="001E2531" w:rsidRPr="00E50634">
        <w:rPr>
          <w:rFonts w:eastAsia="Times-Roman"/>
          <w:szCs w:val="28"/>
          <w:lang w:eastAsia="en-US"/>
        </w:rPr>
        <w:t>РО ПК</w:t>
      </w:r>
      <w:r w:rsidR="001E2531">
        <w:rPr>
          <w:rFonts w:eastAsia="Times-Roman"/>
          <w:szCs w:val="28"/>
          <w:lang w:eastAsia="en-US"/>
        </w:rPr>
        <w:t xml:space="preserve">) и </w:t>
      </w:r>
      <w:r w:rsidR="001E2531" w:rsidRPr="00E50634">
        <w:rPr>
          <w:rFonts w:eastAsia="Times-Roman"/>
          <w:szCs w:val="28"/>
          <w:lang w:eastAsia="en-US"/>
        </w:rPr>
        <w:t>план - график работы СП в 2014 году</w:t>
      </w:r>
      <w:r w:rsidR="001E2531">
        <w:rPr>
          <w:rFonts w:eastAsia="Times-Roman"/>
          <w:szCs w:val="28"/>
          <w:lang w:eastAsia="en-US"/>
        </w:rPr>
        <w:t xml:space="preserve">. </w:t>
      </w:r>
    </w:p>
    <w:p w:rsidR="001E2531" w:rsidRPr="002635B1" w:rsidRDefault="001E2531" w:rsidP="005D0226">
      <w:pPr>
        <w:spacing w:line="360" w:lineRule="exact"/>
        <w:ind w:firstLine="720"/>
        <w:jc w:val="both"/>
        <w:rPr>
          <w:bCs/>
        </w:rPr>
      </w:pPr>
      <w:r>
        <w:rPr>
          <w:bCs/>
        </w:rPr>
        <w:t xml:space="preserve">В целях осуществления деятельности краевого оператора СП </w:t>
      </w:r>
      <w:r w:rsidR="00997D47">
        <w:rPr>
          <w:bCs/>
        </w:rPr>
        <w:t>МОН ПК</w:t>
      </w:r>
      <w:r>
        <w:rPr>
          <w:bCs/>
        </w:rPr>
        <w:t xml:space="preserve"> 25 апреля </w:t>
      </w:r>
      <w:smartTag w:uri="urn:schemas-microsoft-com:office:smarttags" w:element="metricconverter">
        <w:smartTagPr>
          <w:attr w:name="ProductID" w:val="2014 г"/>
        </w:smartTagPr>
        <w:r>
          <w:rPr>
            <w:bCs/>
          </w:rPr>
          <w:t>2014 г</w:t>
        </w:r>
      </w:smartTag>
      <w:r>
        <w:rPr>
          <w:bCs/>
        </w:rPr>
        <w:t xml:space="preserve">. было заключено </w:t>
      </w:r>
      <w:r w:rsidR="00997D47">
        <w:rPr>
          <w:bCs/>
        </w:rPr>
        <w:t>С</w:t>
      </w:r>
      <w:r w:rsidRPr="002635B1">
        <w:rPr>
          <w:bCs/>
        </w:rPr>
        <w:t xml:space="preserve">оглашение с </w:t>
      </w:r>
      <w:r>
        <w:rPr>
          <w:bCs/>
        </w:rPr>
        <w:t>ИРО ПК.</w:t>
      </w:r>
    </w:p>
    <w:p w:rsidR="001E2531" w:rsidRPr="00D16981" w:rsidRDefault="00036376" w:rsidP="00E50634">
      <w:pPr>
        <w:shd w:val="clear" w:color="auto" w:fill="FFFFFF"/>
        <w:spacing w:line="360" w:lineRule="exact"/>
        <w:ind w:firstLine="720"/>
        <w:jc w:val="both"/>
        <w:rPr>
          <w:color w:val="000000"/>
          <w:szCs w:val="28"/>
        </w:rPr>
      </w:pPr>
      <w:proofErr w:type="gramStart"/>
      <w:r>
        <w:rPr>
          <w:bCs/>
        </w:rPr>
        <w:t>Основным регламентирующим документом явилось</w:t>
      </w:r>
      <w:r w:rsidR="001E2531">
        <w:rPr>
          <w:bCs/>
        </w:rPr>
        <w:t xml:space="preserve"> </w:t>
      </w:r>
      <w:r w:rsidR="00997D47">
        <w:rPr>
          <w:bCs/>
        </w:rPr>
        <w:t>С</w:t>
      </w:r>
      <w:r w:rsidR="001E2531" w:rsidRPr="002635B1">
        <w:rPr>
          <w:bCs/>
        </w:rPr>
        <w:t>оглашени</w:t>
      </w:r>
      <w:r w:rsidR="00997D47">
        <w:rPr>
          <w:bCs/>
        </w:rPr>
        <w:t>я</w:t>
      </w:r>
      <w:r w:rsidR="001E2531" w:rsidRPr="002635B1">
        <w:rPr>
          <w:bCs/>
        </w:rPr>
        <w:t xml:space="preserve"> м</w:t>
      </w:r>
      <w:r w:rsidR="001E2531">
        <w:rPr>
          <w:bCs/>
        </w:rPr>
        <w:t xml:space="preserve">ежду Министерством образования </w:t>
      </w:r>
      <w:r w:rsidR="001E2531" w:rsidRPr="002635B1">
        <w:rPr>
          <w:bCs/>
        </w:rPr>
        <w:t xml:space="preserve">и науки Российской Федерации </w:t>
      </w:r>
      <w:r>
        <w:rPr>
          <w:bCs/>
        </w:rPr>
        <w:br/>
      </w:r>
      <w:r w:rsidR="001E2531" w:rsidRPr="002635B1">
        <w:rPr>
          <w:bCs/>
        </w:rPr>
        <w:t xml:space="preserve">и Правительством Пермского края от 16 июня </w:t>
      </w:r>
      <w:smartTag w:uri="urn:schemas-microsoft-com:office:smarttags" w:element="metricconverter">
        <w:smartTagPr>
          <w:attr w:name="ProductID" w:val="2014 г"/>
        </w:smartTagPr>
        <w:r w:rsidR="001E2531" w:rsidRPr="002635B1">
          <w:rPr>
            <w:bCs/>
          </w:rPr>
          <w:t>2014 г</w:t>
        </w:r>
      </w:smartTag>
      <w:r w:rsidR="001E2531" w:rsidRPr="002635B1">
        <w:rPr>
          <w:bCs/>
        </w:rPr>
        <w:t>. № 08.</w:t>
      </w:r>
      <w:r w:rsidR="001E2531" w:rsidRPr="002635B1">
        <w:rPr>
          <w:bCs/>
          <w:lang w:val="en-US"/>
        </w:rPr>
        <w:t>G</w:t>
      </w:r>
      <w:r w:rsidR="001E2531" w:rsidRPr="002635B1">
        <w:rPr>
          <w:bCs/>
        </w:rPr>
        <w:t>47.24.0007</w:t>
      </w:r>
      <w:r w:rsidR="001E2531">
        <w:rPr>
          <w:bCs/>
        </w:rPr>
        <w:t xml:space="preserve"> </w:t>
      </w:r>
      <w:r>
        <w:rPr>
          <w:bCs/>
        </w:rPr>
        <w:br/>
      </w:r>
      <w:r w:rsidR="001E2531">
        <w:rPr>
          <w:bCs/>
        </w:rPr>
        <w:t xml:space="preserve">на предоставление </w:t>
      </w:r>
      <w:r w:rsidR="001E2531" w:rsidRPr="002635B1">
        <w:rPr>
          <w:bCs/>
        </w:rPr>
        <w:t>из федерального бюджета с</w:t>
      </w:r>
      <w:r w:rsidR="001E2531">
        <w:rPr>
          <w:bCs/>
        </w:rPr>
        <w:t xml:space="preserve">убсидии бюджету Пермского края </w:t>
      </w:r>
      <w:r w:rsidR="001E2531" w:rsidRPr="002635B1">
        <w:rPr>
          <w:bCs/>
        </w:rPr>
        <w:t xml:space="preserve">на </w:t>
      </w:r>
      <w:proofErr w:type="spellStart"/>
      <w:r w:rsidR="001E2531" w:rsidRPr="002635B1">
        <w:rPr>
          <w:bCs/>
        </w:rPr>
        <w:t>софинансирование</w:t>
      </w:r>
      <w:proofErr w:type="spellEnd"/>
      <w:r w:rsidR="001E2531" w:rsidRPr="002635B1">
        <w:rPr>
          <w:bCs/>
        </w:rPr>
        <w:t xml:space="preserve"> мероприятий региональны</w:t>
      </w:r>
      <w:r w:rsidR="001E2531">
        <w:rPr>
          <w:bCs/>
        </w:rPr>
        <w:t>х программ развития образования,</w:t>
      </w:r>
      <w:r w:rsidR="00002733">
        <w:rPr>
          <w:bCs/>
        </w:rPr>
        <w:t xml:space="preserve"> </w:t>
      </w:r>
      <w:r w:rsidR="001E2531">
        <w:rPr>
          <w:color w:val="000000"/>
          <w:szCs w:val="28"/>
        </w:rPr>
        <w:t xml:space="preserve">используемой </w:t>
      </w:r>
      <w:r w:rsidR="001E2531" w:rsidRPr="00505894">
        <w:rPr>
          <w:color w:val="000000"/>
          <w:szCs w:val="28"/>
        </w:rPr>
        <w:t xml:space="preserve">по направлению: </w:t>
      </w:r>
      <w:r w:rsidR="001E2531" w:rsidRPr="00505894">
        <w:rPr>
          <w:szCs w:val="28"/>
        </w:rPr>
        <w:t>«достижение во всех субъектах Российской Федерации стратегических ориентиров национальной образовательной инициативы «Наша новая школа»</w:t>
      </w:r>
      <w:r w:rsidR="00997D47">
        <w:rPr>
          <w:bCs/>
        </w:rPr>
        <w:t xml:space="preserve"> </w:t>
      </w:r>
      <w:r w:rsidR="001E2531" w:rsidRPr="00D16981">
        <w:rPr>
          <w:color w:val="000000"/>
          <w:szCs w:val="28"/>
        </w:rPr>
        <w:t>Размер субсидии, предоставляемой</w:t>
      </w:r>
      <w:proofErr w:type="gramEnd"/>
      <w:r w:rsidR="001E2531" w:rsidRPr="00D16981">
        <w:rPr>
          <w:color w:val="000000"/>
          <w:szCs w:val="28"/>
        </w:rPr>
        <w:t xml:space="preserve"> из федерального бюджета бюджету Пермского </w:t>
      </w:r>
      <w:r w:rsidR="001E2531">
        <w:rPr>
          <w:color w:val="000000"/>
          <w:szCs w:val="28"/>
        </w:rPr>
        <w:t xml:space="preserve">края </w:t>
      </w:r>
      <w:r>
        <w:rPr>
          <w:color w:val="000000"/>
          <w:szCs w:val="28"/>
        </w:rPr>
        <w:br/>
      </w:r>
      <w:r w:rsidR="001E2531">
        <w:rPr>
          <w:color w:val="000000"/>
          <w:szCs w:val="28"/>
        </w:rPr>
        <w:t xml:space="preserve">по данному Соглашению, – </w:t>
      </w:r>
      <w:r w:rsidR="001E2531" w:rsidRPr="00EE7467">
        <w:rPr>
          <w:color w:val="000000"/>
          <w:szCs w:val="28"/>
        </w:rPr>
        <w:t>40</w:t>
      </w:r>
      <w:r w:rsidR="001E2531">
        <w:rPr>
          <w:color w:val="000000"/>
          <w:szCs w:val="28"/>
        </w:rPr>
        <w:t xml:space="preserve"> 489,0 тыс. </w:t>
      </w:r>
      <w:r w:rsidR="001E2531" w:rsidRPr="00D16981">
        <w:rPr>
          <w:szCs w:val="28"/>
        </w:rPr>
        <w:t xml:space="preserve">рублей </w:t>
      </w:r>
      <w:r w:rsidR="001E2531">
        <w:rPr>
          <w:color w:val="000000"/>
          <w:szCs w:val="28"/>
        </w:rPr>
        <w:t>(</w:t>
      </w:r>
      <w:r>
        <w:rPr>
          <w:color w:val="000000"/>
          <w:szCs w:val="28"/>
        </w:rPr>
        <w:t>с</w:t>
      </w:r>
      <w:r w:rsidR="001E2531">
        <w:rPr>
          <w:color w:val="000000"/>
          <w:szCs w:val="28"/>
        </w:rPr>
        <w:t>орок</w:t>
      </w:r>
      <w:r w:rsidR="001E2531" w:rsidRPr="00D16981">
        <w:rPr>
          <w:color w:val="000000"/>
          <w:szCs w:val="28"/>
        </w:rPr>
        <w:t xml:space="preserve"> милл</w:t>
      </w:r>
      <w:r w:rsidR="001E2531">
        <w:rPr>
          <w:color w:val="000000"/>
          <w:szCs w:val="28"/>
        </w:rPr>
        <w:t>ионов</w:t>
      </w:r>
      <w:r w:rsidR="001E2531" w:rsidRPr="00D16981">
        <w:rPr>
          <w:color w:val="000000"/>
          <w:szCs w:val="28"/>
        </w:rPr>
        <w:t xml:space="preserve"> четыреста </w:t>
      </w:r>
      <w:r w:rsidR="001E2531">
        <w:rPr>
          <w:color w:val="000000"/>
          <w:szCs w:val="28"/>
        </w:rPr>
        <w:t xml:space="preserve">восемьдесят девять </w:t>
      </w:r>
      <w:r w:rsidR="001E2531" w:rsidRPr="00D16981">
        <w:rPr>
          <w:color w:val="000000"/>
          <w:szCs w:val="28"/>
        </w:rPr>
        <w:t>т</w:t>
      </w:r>
      <w:r w:rsidR="001E2531">
        <w:rPr>
          <w:color w:val="000000"/>
          <w:szCs w:val="28"/>
        </w:rPr>
        <w:t xml:space="preserve">ысяч рублей), в том числе по </w:t>
      </w:r>
      <w:r w:rsidR="001E2531" w:rsidRPr="00D16981">
        <w:rPr>
          <w:color w:val="000000"/>
          <w:szCs w:val="28"/>
        </w:rPr>
        <w:t>мероприятиям:</w:t>
      </w:r>
    </w:p>
    <w:p w:rsidR="001E2531" w:rsidRPr="00D16981" w:rsidRDefault="001E2531" w:rsidP="00E50634">
      <w:pPr>
        <w:shd w:val="clear" w:color="auto" w:fill="FFFFFF"/>
        <w:spacing w:line="360" w:lineRule="exact"/>
        <w:jc w:val="both"/>
        <w:rPr>
          <w:bCs/>
          <w:szCs w:val="28"/>
        </w:rPr>
      </w:pPr>
      <w:r w:rsidRPr="00D16981">
        <w:rPr>
          <w:bCs/>
          <w:szCs w:val="28"/>
        </w:rPr>
        <w:t>1.8</w:t>
      </w:r>
      <w:r>
        <w:rPr>
          <w:bCs/>
          <w:szCs w:val="28"/>
        </w:rPr>
        <w:t>)</w:t>
      </w:r>
      <w:r w:rsidRPr="00D16981">
        <w:rPr>
          <w:bCs/>
          <w:szCs w:val="28"/>
        </w:rPr>
        <w:t xml:space="preserve"> «создание условий для распространения моделей государственно-общественного управления образованием и поддержка программы развития регионально-муниципальных систем дошкольного образования» </w:t>
      </w:r>
      <w:r w:rsidRPr="00EE7467">
        <w:rPr>
          <w:bCs/>
          <w:szCs w:val="28"/>
        </w:rPr>
        <w:t>(</w:t>
      </w:r>
      <w:r w:rsidRPr="00EE7467">
        <w:rPr>
          <w:bCs/>
          <w:szCs w:val="28"/>
          <w:lang w:val="en-US"/>
        </w:rPr>
        <w:t>G</w:t>
      </w:r>
      <w:r w:rsidRPr="00EE7467">
        <w:rPr>
          <w:bCs/>
          <w:szCs w:val="28"/>
        </w:rPr>
        <w:t>8</w:t>
      </w:r>
      <w:r>
        <w:rPr>
          <w:bCs/>
          <w:szCs w:val="28"/>
        </w:rPr>
        <w:t>7</w:t>
      </w:r>
      <w:r w:rsidRPr="00EE7467">
        <w:rPr>
          <w:bCs/>
          <w:szCs w:val="28"/>
        </w:rPr>
        <w:t>)</w:t>
      </w:r>
      <w:r w:rsidRPr="00D16981">
        <w:rPr>
          <w:bCs/>
          <w:szCs w:val="28"/>
        </w:rPr>
        <w:t xml:space="preserve"> –</w:t>
      </w:r>
      <w:r>
        <w:rPr>
          <w:bCs/>
          <w:szCs w:val="28"/>
        </w:rPr>
        <w:br/>
        <w:t xml:space="preserve">4 629,0 тыс. </w:t>
      </w:r>
      <w:r w:rsidRPr="00D16981">
        <w:rPr>
          <w:bCs/>
          <w:szCs w:val="28"/>
        </w:rPr>
        <w:t>рублей (</w:t>
      </w:r>
      <w:r w:rsidR="00036376">
        <w:rPr>
          <w:bCs/>
          <w:szCs w:val="28"/>
        </w:rPr>
        <w:t>ч</w:t>
      </w:r>
      <w:r>
        <w:rPr>
          <w:bCs/>
          <w:szCs w:val="28"/>
        </w:rPr>
        <w:t xml:space="preserve">етыре миллиона шестьсот двадцать девять </w:t>
      </w:r>
      <w:r w:rsidRPr="00D16981">
        <w:rPr>
          <w:bCs/>
          <w:szCs w:val="28"/>
        </w:rPr>
        <w:t xml:space="preserve">тысяч рублей); </w:t>
      </w:r>
    </w:p>
    <w:p w:rsidR="001E2531" w:rsidRDefault="001E2531" w:rsidP="00E50634">
      <w:pPr>
        <w:shd w:val="clear" w:color="auto" w:fill="FFFFFF"/>
        <w:spacing w:line="360" w:lineRule="exact"/>
        <w:jc w:val="both"/>
        <w:rPr>
          <w:bCs/>
          <w:szCs w:val="28"/>
        </w:rPr>
      </w:pPr>
      <w:r>
        <w:rPr>
          <w:bCs/>
          <w:szCs w:val="28"/>
        </w:rPr>
        <w:t xml:space="preserve">1.9) </w:t>
      </w:r>
      <w:r w:rsidRPr="00D16981">
        <w:rPr>
          <w:bCs/>
          <w:szCs w:val="28"/>
        </w:rPr>
        <w:t xml:space="preserve">«обучение и повышение квалификации педагогических </w:t>
      </w:r>
      <w:r>
        <w:rPr>
          <w:bCs/>
          <w:szCs w:val="28"/>
        </w:rPr>
        <w:br/>
      </w:r>
      <w:r w:rsidRPr="00D16981">
        <w:rPr>
          <w:bCs/>
          <w:szCs w:val="28"/>
        </w:rPr>
        <w:t>и управленческих работников системы образования по государственно-общественному управлению образование</w:t>
      </w:r>
      <w:r>
        <w:rPr>
          <w:bCs/>
          <w:szCs w:val="28"/>
        </w:rPr>
        <w:t>м</w:t>
      </w:r>
      <w:r w:rsidRPr="00D16981">
        <w:rPr>
          <w:bCs/>
          <w:szCs w:val="28"/>
        </w:rPr>
        <w:t>» (</w:t>
      </w:r>
      <w:r w:rsidRPr="00D16981">
        <w:rPr>
          <w:bCs/>
          <w:szCs w:val="28"/>
          <w:lang w:val="en-US"/>
        </w:rPr>
        <w:t>G</w:t>
      </w:r>
      <w:r>
        <w:rPr>
          <w:bCs/>
          <w:szCs w:val="28"/>
        </w:rPr>
        <w:t>88) – 35 860,0 млн.</w:t>
      </w:r>
      <w:r w:rsidRPr="00D16981">
        <w:rPr>
          <w:bCs/>
          <w:szCs w:val="28"/>
        </w:rPr>
        <w:t xml:space="preserve"> рублей</w:t>
      </w:r>
      <w:r w:rsidR="00036376">
        <w:rPr>
          <w:bCs/>
          <w:szCs w:val="28"/>
        </w:rPr>
        <w:t xml:space="preserve"> (т</w:t>
      </w:r>
      <w:r>
        <w:rPr>
          <w:bCs/>
          <w:szCs w:val="28"/>
        </w:rPr>
        <w:t xml:space="preserve">ридцать пять миллионов  восемьсот шестьдесят </w:t>
      </w:r>
      <w:r w:rsidRPr="00D16981">
        <w:rPr>
          <w:bCs/>
          <w:szCs w:val="28"/>
        </w:rPr>
        <w:t>тысяч рублей).</w:t>
      </w:r>
    </w:p>
    <w:p w:rsidR="001E2531" w:rsidRDefault="001E2531" w:rsidP="00E50634">
      <w:pPr>
        <w:shd w:val="clear" w:color="auto" w:fill="FFFFFF"/>
        <w:spacing w:line="360" w:lineRule="exact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Постановлением </w:t>
      </w:r>
      <w:r w:rsidR="00036376">
        <w:rPr>
          <w:bCs/>
          <w:szCs w:val="28"/>
        </w:rPr>
        <w:t>П</w:t>
      </w:r>
      <w:r w:rsidRPr="00E50634">
        <w:rPr>
          <w:bCs/>
          <w:szCs w:val="28"/>
        </w:rPr>
        <w:t xml:space="preserve">равительства Пермского края от 15 августа </w:t>
      </w:r>
      <w:smartTag w:uri="urn:schemas-microsoft-com:office:smarttags" w:element="metricconverter">
        <w:smartTagPr>
          <w:attr w:name="ProductID" w:val="2014 г"/>
        </w:smartTagPr>
        <w:r w:rsidRPr="00E50634">
          <w:rPr>
            <w:bCs/>
            <w:szCs w:val="28"/>
          </w:rPr>
          <w:t>2014 г</w:t>
        </w:r>
      </w:smartTag>
      <w:r w:rsidRPr="00E50634">
        <w:rPr>
          <w:bCs/>
          <w:szCs w:val="28"/>
        </w:rPr>
        <w:t xml:space="preserve">. </w:t>
      </w:r>
      <w:r>
        <w:rPr>
          <w:bCs/>
          <w:szCs w:val="28"/>
        </w:rPr>
        <w:br/>
      </w:r>
      <w:r w:rsidRPr="00E50634">
        <w:rPr>
          <w:bCs/>
          <w:szCs w:val="28"/>
        </w:rPr>
        <w:t xml:space="preserve">№ 810–п «О реализации региональных мероприятий ФЦПРО </w:t>
      </w:r>
      <w:r w:rsidRPr="00E50634">
        <w:rPr>
          <w:bCs/>
          <w:szCs w:val="28"/>
        </w:rPr>
        <w:br/>
        <w:t xml:space="preserve">на 2011-2015 годы по направлению «Достижение во всех субъектах Российской Федерации стратегических ориентиров национальной образовательной инициативы «Наша новая школа» в 2014 году» </w:t>
      </w:r>
      <w:r>
        <w:rPr>
          <w:bCs/>
          <w:szCs w:val="28"/>
        </w:rPr>
        <w:t>данные субсидии были переданы в ИРО ПК</w:t>
      </w:r>
      <w:r w:rsidR="00036376">
        <w:rPr>
          <w:bCs/>
          <w:szCs w:val="28"/>
        </w:rPr>
        <w:t xml:space="preserve">, а также в форме межбюджетных трансфертов - </w:t>
      </w:r>
      <w:r>
        <w:rPr>
          <w:bCs/>
          <w:szCs w:val="28"/>
        </w:rPr>
        <w:t xml:space="preserve"> органам местного самоуправления для передачи их </w:t>
      </w:r>
      <w:r w:rsidR="00036376">
        <w:rPr>
          <w:bCs/>
          <w:szCs w:val="28"/>
        </w:rPr>
        <w:t>ДОО</w:t>
      </w:r>
      <w:r>
        <w:rPr>
          <w:bCs/>
          <w:szCs w:val="28"/>
        </w:rPr>
        <w:t>, являющимися пилотными площадками СП.</w:t>
      </w:r>
    </w:p>
    <w:p w:rsidR="001E2531" w:rsidRDefault="001E2531" w:rsidP="00036376">
      <w:pPr>
        <w:shd w:val="clear" w:color="auto" w:fill="FFFFFF"/>
        <w:spacing w:line="360" w:lineRule="exact"/>
        <w:ind w:firstLine="720"/>
        <w:jc w:val="both"/>
        <w:rPr>
          <w:bCs/>
          <w:szCs w:val="28"/>
        </w:rPr>
      </w:pPr>
      <w:r w:rsidRPr="00036376">
        <w:rPr>
          <w:bCs/>
          <w:szCs w:val="28"/>
        </w:rPr>
        <w:t>На основе конкурсного отбора был утвержден список базовых ДОО  СП, «пилотных площадок» Пермского края по ФГОС ДО</w:t>
      </w:r>
      <w:r w:rsidR="00E770C4" w:rsidRPr="00036376">
        <w:rPr>
          <w:bCs/>
          <w:szCs w:val="28"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8743"/>
      </w:tblGrid>
      <w:tr w:rsidR="001E2531" w:rsidRPr="00A70963" w:rsidTr="005D0226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lastRenderedPageBreak/>
              <w:t>№ п/п</w:t>
            </w:r>
          </w:p>
        </w:tc>
        <w:tc>
          <w:tcPr>
            <w:tcW w:w="8743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Наименование учреждения</w:t>
            </w:r>
          </w:p>
        </w:tc>
      </w:tr>
      <w:tr w:rsidR="001E2531" w:rsidRPr="00A70963" w:rsidTr="004116D5">
        <w:tc>
          <w:tcPr>
            <w:tcW w:w="9747" w:type="dxa"/>
            <w:gridSpan w:val="2"/>
          </w:tcPr>
          <w:p w:rsidR="001E2531" w:rsidRPr="00A70963" w:rsidRDefault="00036376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ДОО</w:t>
            </w:r>
            <w:r w:rsidR="001E2531">
              <w:rPr>
                <w:szCs w:val="28"/>
              </w:rPr>
              <w:t xml:space="preserve"> </w:t>
            </w:r>
            <w:r w:rsidR="001E2531" w:rsidRPr="00A70963">
              <w:rPr>
                <w:szCs w:val="28"/>
              </w:rPr>
              <w:t>первого уровня –</w:t>
            </w:r>
            <w:r w:rsidR="001E2531">
              <w:rPr>
                <w:szCs w:val="28"/>
              </w:rPr>
              <w:br/>
            </w:r>
            <w:r w:rsidR="001E2531" w:rsidRPr="00A70963">
              <w:rPr>
                <w:szCs w:val="28"/>
              </w:rPr>
              <w:t xml:space="preserve">инновационные площадки для организации и проведения </w:t>
            </w:r>
            <w:r w:rsidR="001E2531">
              <w:rPr>
                <w:szCs w:val="28"/>
              </w:rPr>
              <w:t>курсов повышения квалификации</w:t>
            </w:r>
            <w:r w:rsidR="001E2531" w:rsidRPr="00A70963">
              <w:rPr>
                <w:szCs w:val="28"/>
              </w:rPr>
              <w:t xml:space="preserve"> и стажировок</w:t>
            </w:r>
            <w:r w:rsidR="001E2531">
              <w:rPr>
                <w:szCs w:val="28"/>
              </w:rPr>
              <w:t xml:space="preserve"> по тематике ФГОС ДО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1</w:t>
            </w:r>
          </w:p>
        </w:tc>
        <w:tc>
          <w:tcPr>
            <w:tcW w:w="8743" w:type="dxa"/>
          </w:tcPr>
          <w:p w:rsidR="001E2531" w:rsidRPr="00A70963" w:rsidRDefault="001E2531" w:rsidP="00036376">
            <w:pPr>
              <w:spacing w:before="120" w:after="120" w:line="240" w:lineRule="exact"/>
              <w:rPr>
                <w:b/>
              </w:rPr>
            </w:pPr>
            <w:r w:rsidRPr="006C5431">
              <w:t>МАДОУ «Центр развития ребенка – детский сад № 67»</w:t>
            </w:r>
            <w:r>
              <w:t xml:space="preserve"> г. Перми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2</w:t>
            </w:r>
          </w:p>
        </w:tc>
        <w:tc>
          <w:tcPr>
            <w:tcW w:w="8743" w:type="dxa"/>
          </w:tcPr>
          <w:p w:rsidR="001E2531" w:rsidRPr="00B40DF7" w:rsidRDefault="001E2531" w:rsidP="00036376">
            <w:pPr>
              <w:spacing w:before="120" w:after="120" w:line="240" w:lineRule="exact"/>
            </w:pPr>
            <w:r w:rsidRPr="006C5431">
              <w:t>МАДОУ «Детский сад № 14»</w:t>
            </w:r>
            <w:r>
              <w:t xml:space="preserve"> г. </w:t>
            </w:r>
            <w:proofErr w:type="spellStart"/>
            <w:r>
              <w:t>Губаха</w:t>
            </w:r>
            <w:proofErr w:type="spellEnd"/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3</w:t>
            </w:r>
          </w:p>
        </w:tc>
        <w:tc>
          <w:tcPr>
            <w:tcW w:w="8743" w:type="dxa"/>
          </w:tcPr>
          <w:p w:rsidR="001E2531" w:rsidRPr="00B40DF7" w:rsidRDefault="001E2531" w:rsidP="00036376">
            <w:pPr>
              <w:spacing w:before="120" w:after="120" w:line="240" w:lineRule="exact"/>
            </w:pPr>
            <w:r w:rsidRPr="006C5431">
              <w:t>МАДОУ «Детский сад №59»</w:t>
            </w:r>
            <w:r>
              <w:t xml:space="preserve"> г. Березники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4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МДОУ «Лобановский дет</w:t>
            </w:r>
            <w:r>
              <w:t>ский сад комбинированного вида» Пермского района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5</w:t>
            </w:r>
          </w:p>
        </w:tc>
        <w:tc>
          <w:tcPr>
            <w:tcW w:w="8743" w:type="dxa"/>
          </w:tcPr>
          <w:p w:rsidR="001E2531" w:rsidRPr="006C5431" w:rsidRDefault="001E2531" w:rsidP="00002733">
            <w:pPr>
              <w:spacing w:before="120" w:after="120" w:line="240" w:lineRule="exact"/>
            </w:pPr>
            <w:r w:rsidRPr="006C5431">
              <w:t>МБДОУ «Ц</w:t>
            </w:r>
            <w:r w:rsidR="00002733">
              <w:t>ентр развития ребенка</w:t>
            </w:r>
            <w:r w:rsidRPr="006C5431">
              <w:t xml:space="preserve"> - детский сад № 15»</w:t>
            </w:r>
            <w:r>
              <w:t xml:space="preserve"> г. Чернушка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6</w:t>
            </w:r>
          </w:p>
        </w:tc>
        <w:tc>
          <w:tcPr>
            <w:tcW w:w="8743" w:type="dxa"/>
          </w:tcPr>
          <w:p w:rsidR="001E2531" w:rsidRPr="00A70963" w:rsidRDefault="001E2531" w:rsidP="00036376">
            <w:pPr>
              <w:spacing w:before="120" w:after="120" w:line="240" w:lineRule="exact"/>
              <w:rPr>
                <w:b/>
              </w:rPr>
            </w:pPr>
            <w:r w:rsidRPr="006C5431">
              <w:t>МАДОУ «Детский сад № 233 – Школа Рыцарей и Принцесс» г.Перми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7</w:t>
            </w:r>
          </w:p>
        </w:tc>
        <w:tc>
          <w:tcPr>
            <w:tcW w:w="8743" w:type="dxa"/>
          </w:tcPr>
          <w:p w:rsidR="001E2531" w:rsidRPr="00B40DF7" w:rsidRDefault="001E2531" w:rsidP="00036376">
            <w:pPr>
              <w:spacing w:before="120" w:after="120" w:line="240" w:lineRule="exact"/>
            </w:pPr>
            <w:r w:rsidRPr="006C5431">
              <w:rPr>
                <w:rStyle w:val="b-message-heademail"/>
              </w:rPr>
              <w:t>МАОУ «Гимназия №31» структурное подразделение «Детский сад «С</w:t>
            </w:r>
            <w:r w:rsidRPr="006C5431">
              <w:t>овушка»  </w:t>
            </w:r>
            <w:r>
              <w:t>г. Перми</w:t>
            </w:r>
          </w:p>
        </w:tc>
      </w:tr>
      <w:tr w:rsidR="001E2531" w:rsidRPr="00A70963" w:rsidTr="004116D5">
        <w:tc>
          <w:tcPr>
            <w:tcW w:w="9747" w:type="dxa"/>
            <w:gridSpan w:val="2"/>
          </w:tcPr>
          <w:p w:rsidR="001E2531" w:rsidRPr="00A70963" w:rsidRDefault="00036376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ДОО</w:t>
            </w:r>
            <w:r w:rsidR="001E2531" w:rsidRPr="00A70963">
              <w:rPr>
                <w:szCs w:val="28"/>
              </w:rPr>
              <w:t xml:space="preserve"> второго уровня – </w:t>
            </w:r>
            <w:r w:rsidR="001E2531">
              <w:rPr>
                <w:szCs w:val="28"/>
              </w:rPr>
              <w:br/>
            </w:r>
            <w:r w:rsidR="001E2531" w:rsidRPr="00A70963">
              <w:rPr>
                <w:szCs w:val="28"/>
              </w:rPr>
              <w:t>организации-разработчики программно-методических материалов</w:t>
            </w:r>
            <w:r w:rsidR="001E2531">
              <w:rPr>
                <w:szCs w:val="28"/>
              </w:rPr>
              <w:br/>
            </w:r>
            <w:r w:rsidR="001E2531" w:rsidRPr="00A70963">
              <w:rPr>
                <w:szCs w:val="28"/>
              </w:rPr>
              <w:t xml:space="preserve"> по ФГОС ДО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1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МБДОУ «Детский сад № 14»</w:t>
            </w:r>
            <w:r>
              <w:t xml:space="preserve"> г. Нытвы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2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МАДОУ «</w:t>
            </w:r>
            <w:proofErr w:type="spellStart"/>
            <w:r w:rsidRPr="00FA1030">
              <w:t>Ныробский</w:t>
            </w:r>
            <w:proofErr w:type="spellEnd"/>
            <w:r w:rsidRPr="00FA1030">
              <w:t xml:space="preserve"> детский сад»</w:t>
            </w:r>
            <w:r>
              <w:t xml:space="preserve"> г. Ныроба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3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 xml:space="preserve">МАДОУ «Детский сад № </w:t>
            </w:r>
            <w:r w:rsidRPr="00B40DF7">
              <w:t>3</w:t>
            </w:r>
            <w:r w:rsidRPr="00FA1030">
              <w:t xml:space="preserve">1 </w:t>
            </w:r>
            <w:r>
              <w:t>«</w:t>
            </w:r>
            <w:proofErr w:type="spellStart"/>
            <w:r>
              <w:t>Гусельки</w:t>
            </w:r>
            <w:proofErr w:type="spellEnd"/>
            <w:r w:rsidRPr="00FA1030">
              <w:t>»</w:t>
            </w:r>
            <w:r>
              <w:t xml:space="preserve"> г. Чайковского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4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</w:t>
            </w:r>
            <w:r>
              <w:t>А</w:t>
            </w:r>
            <w:r w:rsidRPr="00FA1030">
              <w:t>ДОУ «Детский сад № 8»</w:t>
            </w:r>
            <w:r>
              <w:t xml:space="preserve"> п. Пашия Горнозаводского района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5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МБДОУ «Детский сад № 2»</w:t>
            </w:r>
            <w:r>
              <w:t xml:space="preserve"> г. Оханска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6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МБДОУ «Ц</w:t>
            </w:r>
            <w:r>
              <w:t>ентр развития ребенка</w:t>
            </w:r>
            <w:r w:rsidRPr="00FA1030">
              <w:t xml:space="preserve"> – детский сад № 11»</w:t>
            </w:r>
            <w:r>
              <w:t xml:space="preserve"> г. Кунгура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7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МАДОУ «Ц</w:t>
            </w:r>
            <w:r>
              <w:t xml:space="preserve">ентр развития ребенка </w:t>
            </w:r>
            <w:r w:rsidRPr="00FA1030">
              <w:t>- Добрянский детский сад № 15»</w:t>
            </w:r>
            <w:r>
              <w:br/>
              <w:t>г. Добрянки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8</w:t>
            </w:r>
          </w:p>
        </w:tc>
        <w:tc>
          <w:tcPr>
            <w:tcW w:w="8743" w:type="dxa"/>
          </w:tcPr>
          <w:p w:rsidR="001E2531" w:rsidRPr="006C5431" w:rsidRDefault="001E2531" w:rsidP="00036376">
            <w:pPr>
              <w:spacing w:before="120" w:after="120" w:line="240" w:lineRule="exact"/>
            </w:pPr>
            <w:r w:rsidRPr="006C5431">
              <w:t xml:space="preserve">МАДОУ «Центр развития ребёнка-детский сад № 14 «Оляпка» </w:t>
            </w:r>
            <w:r>
              <w:br/>
              <w:t>г. Соликамска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9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</w:t>
            </w:r>
            <w:r>
              <w:t>АДОУ «Детский сад № 39» г. Лысьвы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10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 w:rsidRPr="00FA1030">
              <w:t>МКДОУ «</w:t>
            </w:r>
            <w:proofErr w:type="spellStart"/>
            <w:r w:rsidRPr="00FA1030">
              <w:t>Ординский</w:t>
            </w:r>
            <w:proofErr w:type="spellEnd"/>
            <w:r w:rsidRPr="00FA1030">
              <w:t xml:space="preserve"> детский сад № 1»</w:t>
            </w:r>
            <w:r w:rsidR="00D57ED9">
              <w:t xml:space="preserve"> </w:t>
            </w:r>
            <w:proofErr w:type="spellStart"/>
            <w:r>
              <w:t>Ординского</w:t>
            </w:r>
            <w:proofErr w:type="spellEnd"/>
            <w:r>
              <w:t xml:space="preserve"> района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11</w:t>
            </w:r>
          </w:p>
        </w:tc>
        <w:tc>
          <w:tcPr>
            <w:tcW w:w="8743" w:type="dxa"/>
          </w:tcPr>
          <w:p w:rsidR="001E2531" w:rsidRPr="00FA1030" w:rsidRDefault="001E2531" w:rsidP="00036376">
            <w:pPr>
              <w:spacing w:before="120" w:after="120" w:line="240" w:lineRule="exact"/>
            </w:pPr>
            <w:r>
              <w:t>МАДОУ «Центр развития ребенка – детский сад № 176» г. Перми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12</w:t>
            </w:r>
          </w:p>
        </w:tc>
        <w:tc>
          <w:tcPr>
            <w:tcW w:w="8743" w:type="dxa"/>
          </w:tcPr>
          <w:p w:rsidR="001E2531" w:rsidRDefault="001E2531" w:rsidP="00036376">
            <w:pPr>
              <w:spacing w:before="120" w:after="120" w:line="240" w:lineRule="exact"/>
            </w:pPr>
            <w:r>
              <w:t>МАДОУ «Детский сад № 55» г. Перми</w:t>
            </w:r>
          </w:p>
        </w:tc>
      </w:tr>
      <w:tr w:rsidR="001E2531" w:rsidRPr="00A70963" w:rsidTr="004116D5">
        <w:tc>
          <w:tcPr>
            <w:tcW w:w="1004" w:type="dxa"/>
          </w:tcPr>
          <w:p w:rsidR="001E2531" w:rsidRPr="00A70963" w:rsidRDefault="001E2531" w:rsidP="00036376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A70963">
              <w:rPr>
                <w:szCs w:val="28"/>
              </w:rPr>
              <w:t>13</w:t>
            </w:r>
          </w:p>
        </w:tc>
        <w:tc>
          <w:tcPr>
            <w:tcW w:w="8743" w:type="dxa"/>
          </w:tcPr>
          <w:p w:rsidR="001E2531" w:rsidRDefault="001E2531" w:rsidP="00036376">
            <w:pPr>
              <w:spacing w:before="120" w:after="120" w:line="240" w:lineRule="exact"/>
            </w:pPr>
            <w:r>
              <w:t>МБДОУ «Центр развития ребенка – детский сад «Звездочка» ЗАТО Звездный</w:t>
            </w:r>
          </w:p>
        </w:tc>
      </w:tr>
    </w:tbl>
    <w:p w:rsidR="001E2531" w:rsidRDefault="00036376" w:rsidP="00BC0FED">
      <w:pPr>
        <w:numPr>
          <w:ilvl w:val="0"/>
          <w:numId w:val="40"/>
        </w:numPr>
        <w:shd w:val="clear" w:color="auto" w:fill="FFFFFF"/>
        <w:spacing w:line="360" w:lineRule="exact"/>
        <w:jc w:val="center"/>
        <w:rPr>
          <w:b/>
          <w:bCs/>
          <w:szCs w:val="28"/>
        </w:rPr>
      </w:pPr>
      <w:r>
        <w:rPr>
          <w:bCs/>
          <w:szCs w:val="28"/>
        </w:rPr>
        <w:br w:type="page"/>
      </w:r>
      <w:r w:rsidR="001E2531" w:rsidRPr="0091389F">
        <w:rPr>
          <w:b/>
          <w:bCs/>
          <w:szCs w:val="28"/>
        </w:rPr>
        <w:lastRenderedPageBreak/>
        <w:t xml:space="preserve">Отчет о расходовании субсидии по </w:t>
      </w:r>
      <w:proofErr w:type="spellStart"/>
      <w:r w:rsidR="001E2531" w:rsidRPr="0091389F">
        <w:rPr>
          <w:b/>
          <w:bCs/>
          <w:szCs w:val="28"/>
        </w:rPr>
        <w:t>подмероприятиям</w:t>
      </w:r>
      <w:proofErr w:type="spellEnd"/>
    </w:p>
    <w:p w:rsidR="00F23CFF" w:rsidRPr="0091389F" w:rsidRDefault="00F23CFF" w:rsidP="00F23CFF">
      <w:pPr>
        <w:shd w:val="clear" w:color="auto" w:fill="FFFFFF"/>
        <w:spacing w:line="360" w:lineRule="exact"/>
        <w:ind w:left="1080"/>
        <w:rPr>
          <w:b/>
          <w:bCs/>
          <w:szCs w:val="28"/>
        </w:rPr>
      </w:pPr>
    </w:p>
    <w:tbl>
      <w:tblPr>
        <w:tblW w:w="992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1904"/>
        <w:gridCol w:w="1838"/>
        <w:gridCol w:w="1786"/>
        <w:gridCol w:w="2126"/>
      </w:tblGrid>
      <w:tr w:rsidR="00F23CFF" w:rsidRPr="00F23CFF" w:rsidTr="00002733">
        <w:trPr>
          <w:trHeight w:val="1023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3CFF" w:rsidRPr="00F23CFF" w:rsidRDefault="00F23CFF" w:rsidP="00F23CFF">
            <w:pPr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F23CFF">
              <w:rPr>
                <w:bCs/>
                <w:i/>
                <w:iCs/>
                <w:szCs w:val="28"/>
              </w:rPr>
              <w:t>Источники финансирования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3CFF" w:rsidRPr="00F23CFF" w:rsidRDefault="00F23CFF" w:rsidP="00F23CFF">
            <w:pPr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F23CFF">
              <w:rPr>
                <w:bCs/>
                <w:i/>
                <w:iCs/>
                <w:szCs w:val="28"/>
              </w:rPr>
              <w:t>Фактическое поступление средств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3CFF" w:rsidRPr="00F23CFF" w:rsidRDefault="00F23CFF" w:rsidP="00F23CFF">
            <w:pPr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F23CFF">
              <w:rPr>
                <w:bCs/>
                <w:i/>
                <w:iCs/>
                <w:szCs w:val="28"/>
              </w:rPr>
              <w:t>Стоимость заключенных контрактов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3CFF" w:rsidRPr="00F23CFF" w:rsidRDefault="00F23CFF" w:rsidP="00F23CFF">
            <w:pPr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F23CFF">
              <w:rPr>
                <w:bCs/>
                <w:i/>
                <w:iCs/>
                <w:szCs w:val="28"/>
              </w:rPr>
              <w:t>Стоимость оплаченных контрактов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3CFF" w:rsidRPr="00F23CFF" w:rsidRDefault="00F23CFF" w:rsidP="00F23CFF">
            <w:pPr>
              <w:spacing w:before="120" w:after="120" w:line="240" w:lineRule="exact"/>
              <w:jc w:val="both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F23CFF">
              <w:rPr>
                <w:bCs/>
                <w:i/>
                <w:iCs/>
                <w:szCs w:val="28"/>
              </w:rPr>
              <w:t>Фактическое</w:t>
            </w:r>
            <w:proofErr w:type="gramEnd"/>
            <w:r w:rsidRPr="00F23CFF">
              <w:rPr>
                <w:bCs/>
                <w:i/>
                <w:iCs/>
                <w:szCs w:val="28"/>
              </w:rPr>
              <w:t xml:space="preserve"> использовано средств</w:t>
            </w:r>
          </w:p>
        </w:tc>
      </w:tr>
      <w:tr w:rsidR="00F23CFF" w:rsidRPr="00F23CFF" w:rsidTr="00002733">
        <w:trPr>
          <w:trHeight w:val="1165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Федеральный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</w:t>
            </w:r>
            <w:r w:rsidRPr="00F23CFF">
              <w:rPr>
                <w:bCs/>
                <w:szCs w:val="28"/>
              </w:rPr>
              <w:t>юджет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(тыс. руб.)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40 489,0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39 869,8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39 869,8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39 869,8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98,5%</w:t>
            </w:r>
          </w:p>
        </w:tc>
      </w:tr>
      <w:tr w:rsidR="00F23CFF" w:rsidRPr="00F23CFF" w:rsidTr="00002733">
        <w:trPr>
          <w:trHeight w:val="1130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Бюджет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Пермского</w:t>
            </w:r>
            <w:r w:rsidR="00002733">
              <w:rPr>
                <w:bCs/>
                <w:szCs w:val="28"/>
              </w:rPr>
              <w:t xml:space="preserve"> </w:t>
            </w:r>
            <w:r w:rsidRPr="00F23CFF">
              <w:rPr>
                <w:bCs/>
                <w:szCs w:val="28"/>
              </w:rPr>
              <w:t>края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(тыс. руб.)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64 040,0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64 040,0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64 030,0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64 030,0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99,9%</w:t>
            </w:r>
          </w:p>
        </w:tc>
      </w:tr>
      <w:tr w:rsidR="00F23CFF" w:rsidRPr="00F23CFF" w:rsidTr="00002733">
        <w:trPr>
          <w:trHeight w:val="894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Всего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(тыс. руб.)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104 529,0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103 909,8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103 899,8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103 899,8</w:t>
            </w:r>
          </w:p>
          <w:p w:rsidR="00F23CFF" w:rsidRPr="00F23CFF" w:rsidRDefault="00F23CFF" w:rsidP="00F23CFF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F23CFF">
              <w:rPr>
                <w:bCs/>
                <w:szCs w:val="28"/>
              </w:rPr>
              <w:t>99,4%</w:t>
            </w:r>
          </w:p>
        </w:tc>
      </w:tr>
    </w:tbl>
    <w:p w:rsidR="001E2531" w:rsidRPr="004116D5" w:rsidRDefault="001E2531" w:rsidP="004116D5">
      <w:pPr>
        <w:shd w:val="clear" w:color="auto" w:fill="FFFFFF"/>
        <w:spacing w:line="360" w:lineRule="exact"/>
        <w:jc w:val="center"/>
        <w:rPr>
          <w:bCs/>
          <w:szCs w:val="28"/>
        </w:rPr>
      </w:pPr>
    </w:p>
    <w:p w:rsidR="001E2531" w:rsidRPr="001C2B8D" w:rsidRDefault="00E770C4" w:rsidP="00BC0FED">
      <w:pPr>
        <w:numPr>
          <w:ilvl w:val="1"/>
          <w:numId w:val="40"/>
        </w:numPr>
        <w:shd w:val="clear" w:color="auto" w:fill="FFFFFF"/>
        <w:spacing w:line="360" w:lineRule="exact"/>
        <w:jc w:val="both"/>
        <w:rPr>
          <w:b/>
          <w:bCs/>
          <w:i/>
          <w:szCs w:val="28"/>
        </w:rPr>
      </w:pPr>
      <w:proofErr w:type="spellStart"/>
      <w:r w:rsidRPr="001C2B8D">
        <w:rPr>
          <w:b/>
          <w:bCs/>
          <w:i/>
          <w:szCs w:val="28"/>
        </w:rPr>
        <w:t>Подмероприятие</w:t>
      </w:r>
      <w:proofErr w:type="spellEnd"/>
      <w:r w:rsidR="00036376" w:rsidRPr="001C2B8D">
        <w:rPr>
          <w:b/>
          <w:bCs/>
          <w:i/>
          <w:szCs w:val="28"/>
        </w:rPr>
        <w:t xml:space="preserve"> </w:t>
      </w:r>
      <w:r w:rsidR="001E2531" w:rsidRPr="001C2B8D">
        <w:rPr>
          <w:b/>
          <w:bCs/>
          <w:i/>
          <w:szCs w:val="28"/>
        </w:rPr>
        <w:t>1.8. «создание условий для распространения моделей государственно-общественного управления образованием и поддержка программ развития регионально-муниципальных систем дошкольного образования»</w:t>
      </w:r>
    </w:p>
    <w:p w:rsidR="001E2531" w:rsidRDefault="001E2531" w:rsidP="00E50634">
      <w:pPr>
        <w:shd w:val="clear" w:color="auto" w:fill="FFFFFF"/>
        <w:spacing w:line="360" w:lineRule="exact"/>
        <w:jc w:val="both"/>
        <w:rPr>
          <w:bCs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30"/>
        <w:gridCol w:w="1832"/>
        <w:gridCol w:w="1766"/>
        <w:gridCol w:w="1703"/>
        <w:gridCol w:w="1832"/>
      </w:tblGrid>
      <w:tr w:rsidR="001E2531" w:rsidTr="00002733">
        <w:tc>
          <w:tcPr>
            <w:tcW w:w="2330" w:type="dxa"/>
          </w:tcPr>
          <w:p w:rsidR="001E2531" w:rsidRPr="007363D0" w:rsidRDefault="001E2531" w:rsidP="00036376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Источники финансирования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Фактическое поступление средств</w:t>
            </w:r>
          </w:p>
        </w:tc>
        <w:tc>
          <w:tcPr>
            <w:tcW w:w="1766" w:type="dxa"/>
          </w:tcPr>
          <w:p w:rsidR="001E2531" w:rsidRPr="007363D0" w:rsidRDefault="001E2531" w:rsidP="00036376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Стоимость заключенных контрактов</w:t>
            </w:r>
          </w:p>
        </w:tc>
        <w:tc>
          <w:tcPr>
            <w:tcW w:w="1703" w:type="dxa"/>
          </w:tcPr>
          <w:p w:rsidR="001E2531" w:rsidRPr="007363D0" w:rsidRDefault="001E2531" w:rsidP="00036376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Стоимость оплаченных контрактов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7363D0">
              <w:rPr>
                <w:bCs/>
                <w:i/>
                <w:iCs/>
                <w:szCs w:val="28"/>
              </w:rPr>
              <w:t xml:space="preserve">Фактическое 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7363D0">
              <w:rPr>
                <w:bCs/>
                <w:i/>
                <w:iCs/>
                <w:szCs w:val="28"/>
              </w:rPr>
              <w:t xml:space="preserve">использовано </w:t>
            </w:r>
          </w:p>
          <w:p w:rsidR="001E2531" w:rsidRPr="007363D0" w:rsidRDefault="001E2531" w:rsidP="00036376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средств</w:t>
            </w:r>
          </w:p>
        </w:tc>
      </w:tr>
      <w:tr w:rsidR="001E2531" w:rsidTr="00002733">
        <w:tc>
          <w:tcPr>
            <w:tcW w:w="2330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Федеральный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Бюджет</w:t>
            </w:r>
          </w:p>
          <w:p w:rsidR="001E2531" w:rsidRPr="007363D0" w:rsidRDefault="001E2531" w:rsidP="00036376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szCs w:val="28"/>
              </w:rPr>
              <w:t>(тыс. руб.)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4 629,0</w:t>
            </w:r>
          </w:p>
        </w:tc>
        <w:tc>
          <w:tcPr>
            <w:tcW w:w="1766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4 522,6</w:t>
            </w:r>
          </w:p>
        </w:tc>
        <w:tc>
          <w:tcPr>
            <w:tcW w:w="1703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4 522,6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4 522,6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97,7%</w:t>
            </w:r>
          </w:p>
        </w:tc>
      </w:tr>
      <w:tr w:rsidR="001E2531" w:rsidTr="00002733">
        <w:tc>
          <w:tcPr>
            <w:tcW w:w="2330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Бюджет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Пермского</w:t>
            </w:r>
            <w:r w:rsidR="00002733">
              <w:rPr>
                <w:bCs/>
                <w:szCs w:val="28"/>
              </w:rPr>
              <w:t xml:space="preserve"> </w:t>
            </w:r>
            <w:r w:rsidRPr="007363D0">
              <w:rPr>
                <w:bCs/>
                <w:szCs w:val="28"/>
              </w:rPr>
              <w:t>края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 xml:space="preserve">(тыс. руб.) 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18 540</w:t>
            </w:r>
          </w:p>
        </w:tc>
        <w:tc>
          <w:tcPr>
            <w:tcW w:w="1766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18 530</w:t>
            </w:r>
          </w:p>
        </w:tc>
        <w:tc>
          <w:tcPr>
            <w:tcW w:w="1703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18 530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18 530</w:t>
            </w:r>
          </w:p>
        </w:tc>
      </w:tr>
      <w:tr w:rsidR="001E2531" w:rsidTr="00002733">
        <w:tc>
          <w:tcPr>
            <w:tcW w:w="2330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Всего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 xml:space="preserve">(тыс. руб.) 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23 169</w:t>
            </w:r>
          </w:p>
        </w:tc>
        <w:tc>
          <w:tcPr>
            <w:tcW w:w="1766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23 062,6</w:t>
            </w:r>
          </w:p>
        </w:tc>
        <w:tc>
          <w:tcPr>
            <w:tcW w:w="1703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23 062,6</w:t>
            </w:r>
          </w:p>
        </w:tc>
        <w:tc>
          <w:tcPr>
            <w:tcW w:w="1832" w:type="dxa"/>
          </w:tcPr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23 062,6</w:t>
            </w:r>
          </w:p>
          <w:p w:rsidR="001E2531" w:rsidRPr="007363D0" w:rsidRDefault="001E2531" w:rsidP="00036376">
            <w:pPr>
              <w:shd w:val="clear" w:color="auto" w:fill="FFFFFF"/>
              <w:spacing w:before="120" w:after="120" w:line="240" w:lineRule="exact"/>
              <w:jc w:val="center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99,5%</w:t>
            </w:r>
          </w:p>
        </w:tc>
      </w:tr>
    </w:tbl>
    <w:p w:rsidR="001E2531" w:rsidRPr="002635B1" w:rsidRDefault="001E2531" w:rsidP="002635B1">
      <w:pPr>
        <w:spacing w:line="360" w:lineRule="exact"/>
        <w:ind w:firstLine="720"/>
        <w:jc w:val="both"/>
        <w:rPr>
          <w:bCs/>
        </w:rPr>
      </w:pPr>
    </w:p>
    <w:p w:rsidR="001E2531" w:rsidRDefault="001E2531" w:rsidP="00035A51">
      <w:pPr>
        <w:spacing w:line="360" w:lineRule="exact"/>
        <w:jc w:val="both"/>
      </w:pPr>
      <w:r>
        <w:tab/>
      </w:r>
    </w:p>
    <w:p w:rsidR="00002733" w:rsidRDefault="00002733" w:rsidP="00036376">
      <w:pPr>
        <w:spacing w:line="360" w:lineRule="exact"/>
        <w:ind w:firstLine="709"/>
        <w:jc w:val="both"/>
        <w:rPr>
          <w:b/>
          <w:i/>
        </w:rPr>
      </w:pPr>
    </w:p>
    <w:p w:rsidR="00002733" w:rsidRDefault="00002733" w:rsidP="00036376">
      <w:pPr>
        <w:spacing w:line="360" w:lineRule="exact"/>
        <w:ind w:firstLine="709"/>
        <w:jc w:val="both"/>
        <w:rPr>
          <w:b/>
          <w:i/>
        </w:rPr>
      </w:pPr>
    </w:p>
    <w:p w:rsidR="00002733" w:rsidRDefault="00002733" w:rsidP="00036376">
      <w:pPr>
        <w:spacing w:line="360" w:lineRule="exact"/>
        <w:ind w:firstLine="709"/>
        <w:jc w:val="both"/>
        <w:rPr>
          <w:b/>
          <w:i/>
        </w:rPr>
      </w:pPr>
    </w:p>
    <w:p w:rsidR="001E2531" w:rsidRPr="001C2B8D" w:rsidRDefault="001E2531" w:rsidP="00036376">
      <w:pPr>
        <w:spacing w:line="360" w:lineRule="exact"/>
        <w:ind w:firstLine="709"/>
        <w:jc w:val="both"/>
        <w:rPr>
          <w:b/>
          <w:i/>
        </w:rPr>
      </w:pPr>
      <w:r w:rsidRPr="001C2B8D">
        <w:rPr>
          <w:b/>
          <w:i/>
        </w:rPr>
        <w:lastRenderedPageBreak/>
        <w:t xml:space="preserve">В рамках реализации </w:t>
      </w:r>
      <w:r w:rsidR="00442F41" w:rsidRPr="001C2B8D">
        <w:rPr>
          <w:b/>
          <w:i/>
        </w:rPr>
        <w:t>подмероприятия</w:t>
      </w:r>
      <w:r w:rsidR="00036376" w:rsidRPr="001C2B8D">
        <w:rPr>
          <w:b/>
          <w:i/>
        </w:rPr>
        <w:t xml:space="preserve"> 1.8.</w:t>
      </w:r>
      <w:r w:rsidR="00442F41" w:rsidRPr="001C2B8D">
        <w:rPr>
          <w:b/>
          <w:i/>
        </w:rPr>
        <w:t xml:space="preserve"> организован</w:t>
      </w:r>
      <w:r w:rsidR="00036376" w:rsidRPr="001C2B8D">
        <w:rPr>
          <w:b/>
          <w:i/>
        </w:rPr>
        <w:t>ы следующие мероприятия и работы</w:t>
      </w:r>
      <w:r w:rsidRPr="001C2B8D">
        <w:rPr>
          <w:b/>
          <w:i/>
        </w:rPr>
        <w:t>:</w:t>
      </w:r>
    </w:p>
    <w:p w:rsidR="001E2531" w:rsidRDefault="001E2531" w:rsidP="00035A51">
      <w:pPr>
        <w:spacing w:line="360" w:lineRule="exact"/>
        <w:jc w:val="both"/>
      </w:pPr>
    </w:p>
    <w:p w:rsidR="001E2531" w:rsidRPr="00E770C4" w:rsidRDefault="00717826" w:rsidP="00036376">
      <w:pPr>
        <w:numPr>
          <w:ilvl w:val="0"/>
          <w:numId w:val="14"/>
        </w:numPr>
        <w:tabs>
          <w:tab w:val="clear" w:pos="788"/>
          <w:tab w:val="num" w:pos="0"/>
        </w:tabs>
        <w:spacing w:line="360" w:lineRule="exact"/>
        <w:ind w:left="0" w:firstLine="709"/>
        <w:jc w:val="both"/>
        <w:rPr>
          <w:bCs/>
        </w:rPr>
      </w:pPr>
      <w:r>
        <w:rPr>
          <w:bCs/>
        </w:rPr>
        <w:t>о</w:t>
      </w:r>
      <w:r w:rsidR="001E2531" w:rsidRPr="0091389F">
        <w:rPr>
          <w:bCs/>
        </w:rPr>
        <w:t xml:space="preserve">бучение педагогических и управленческих </w:t>
      </w:r>
      <w:r>
        <w:rPr>
          <w:bCs/>
        </w:rPr>
        <w:t>кадров</w:t>
      </w:r>
      <w:r w:rsidR="001E2531" w:rsidRPr="0091389F">
        <w:rPr>
          <w:bCs/>
        </w:rPr>
        <w:t xml:space="preserve"> системы образования на </w:t>
      </w:r>
      <w:r>
        <w:rPr>
          <w:bCs/>
        </w:rPr>
        <w:t xml:space="preserve">курсах повышения квалификации (далее - </w:t>
      </w:r>
      <w:r w:rsidR="001E2531" w:rsidRPr="0091389F">
        <w:rPr>
          <w:bCs/>
        </w:rPr>
        <w:t>КПК</w:t>
      </w:r>
      <w:r>
        <w:rPr>
          <w:bCs/>
        </w:rPr>
        <w:t>)</w:t>
      </w:r>
      <w:r w:rsidR="001E2531" w:rsidRPr="0091389F">
        <w:rPr>
          <w:bCs/>
        </w:rPr>
        <w:t xml:space="preserve"> </w:t>
      </w:r>
      <w:r w:rsidR="00002733">
        <w:rPr>
          <w:bCs/>
        </w:rPr>
        <w:br/>
      </w:r>
      <w:r w:rsidR="001E2531" w:rsidRPr="0091389F">
        <w:rPr>
          <w:bCs/>
        </w:rPr>
        <w:t xml:space="preserve">по </w:t>
      </w:r>
      <w:r w:rsidR="009E0B42">
        <w:rPr>
          <w:bCs/>
        </w:rPr>
        <w:t>государственно-общественному управлению</w:t>
      </w:r>
      <w:r w:rsidR="001E2531" w:rsidRPr="0091389F">
        <w:rPr>
          <w:bCs/>
        </w:rPr>
        <w:t xml:space="preserve"> образованием  </w:t>
      </w:r>
      <w:r w:rsidR="009E0B42">
        <w:rPr>
          <w:bCs/>
        </w:rPr>
        <w:t xml:space="preserve">(далее - ГОУО) </w:t>
      </w:r>
      <w:r w:rsidR="001E2531" w:rsidRPr="0091389F">
        <w:rPr>
          <w:bCs/>
        </w:rPr>
        <w:t>(</w:t>
      </w:r>
      <w:r>
        <w:rPr>
          <w:bCs/>
        </w:rPr>
        <w:t>исполнитель - Региональный институт развития образования при Пермском государственном научно исследовательском университете</w:t>
      </w:r>
      <w:r w:rsidR="001E2531" w:rsidRPr="0091389F">
        <w:rPr>
          <w:bCs/>
        </w:rPr>
        <w:t>)</w:t>
      </w:r>
      <w:r>
        <w:rPr>
          <w:bCs/>
        </w:rPr>
        <w:t>.  О</w:t>
      </w:r>
      <w:r w:rsidR="001E2531" w:rsidRPr="00E770C4">
        <w:rPr>
          <w:bCs/>
        </w:rPr>
        <w:t>бучено 568 человек из Москвы, Удмуртии, Улья</w:t>
      </w:r>
      <w:r w:rsidR="00E770C4">
        <w:rPr>
          <w:bCs/>
        </w:rPr>
        <w:t xml:space="preserve">новской и Свердловской области; разработаны и </w:t>
      </w:r>
      <w:r w:rsidR="001E2531" w:rsidRPr="00E770C4">
        <w:rPr>
          <w:bCs/>
        </w:rPr>
        <w:t xml:space="preserve">изданы методические материалы «Внедрение институциональных моделей государственно-общественного управления </w:t>
      </w:r>
      <w:r w:rsidR="00002733">
        <w:rPr>
          <w:bCs/>
        </w:rPr>
        <w:br/>
      </w:r>
      <w:r w:rsidR="001E2531" w:rsidRPr="00E770C4">
        <w:rPr>
          <w:bCs/>
        </w:rPr>
        <w:t>в муниципальном дошкольном образовательном учреждении» (500 шт.)</w:t>
      </w:r>
      <w:r>
        <w:rPr>
          <w:bCs/>
        </w:rPr>
        <w:t>;</w:t>
      </w:r>
    </w:p>
    <w:p w:rsidR="001E2531" w:rsidRPr="00E770C4" w:rsidRDefault="00717826" w:rsidP="00717826">
      <w:pPr>
        <w:numPr>
          <w:ilvl w:val="0"/>
          <w:numId w:val="14"/>
        </w:numPr>
        <w:tabs>
          <w:tab w:val="clear" w:pos="788"/>
          <w:tab w:val="num" w:pos="0"/>
        </w:tabs>
        <w:spacing w:line="360" w:lineRule="exact"/>
        <w:ind w:left="0" w:firstLine="709"/>
        <w:jc w:val="both"/>
        <w:rPr>
          <w:bCs/>
        </w:rPr>
      </w:pPr>
      <w:r>
        <w:rPr>
          <w:bCs/>
        </w:rPr>
        <w:t>м</w:t>
      </w:r>
      <w:r w:rsidR="001E2531" w:rsidRPr="0091389F">
        <w:rPr>
          <w:bCs/>
        </w:rPr>
        <w:t>ониторинг деятельности органов ГОУ</w:t>
      </w:r>
      <w:r w:rsidR="009E0B42">
        <w:rPr>
          <w:bCs/>
        </w:rPr>
        <w:t>О</w:t>
      </w:r>
      <w:r w:rsidR="001E2531" w:rsidRPr="0091389F">
        <w:rPr>
          <w:bCs/>
        </w:rPr>
        <w:t xml:space="preserve"> в разных типах образовательных организаций муниципальных образова</w:t>
      </w:r>
      <w:r w:rsidR="00E770C4">
        <w:rPr>
          <w:bCs/>
        </w:rPr>
        <w:t xml:space="preserve">ний Пермского края и </w:t>
      </w:r>
      <w:r w:rsidR="00442F41">
        <w:rPr>
          <w:bCs/>
        </w:rPr>
        <w:t xml:space="preserve">проведены </w:t>
      </w:r>
      <w:r w:rsidR="00E770C4">
        <w:rPr>
          <w:bCs/>
        </w:rPr>
        <w:t xml:space="preserve">мероприятия по его результатам </w:t>
      </w:r>
      <w:r w:rsidR="001E2531" w:rsidRPr="0091389F">
        <w:rPr>
          <w:bCs/>
        </w:rPr>
        <w:t>(</w:t>
      </w:r>
      <w:r w:rsidR="002A42BA">
        <w:rPr>
          <w:bCs/>
        </w:rPr>
        <w:t xml:space="preserve">исполнитель </w:t>
      </w:r>
      <w:r w:rsidR="001E2531" w:rsidRPr="0091389F">
        <w:rPr>
          <w:bCs/>
        </w:rPr>
        <w:t>ООО «МИК»</w:t>
      </w:r>
      <w:r w:rsidR="001E2531">
        <w:rPr>
          <w:bCs/>
        </w:rPr>
        <w:t xml:space="preserve">, </w:t>
      </w:r>
      <w:r w:rsidR="001E2531" w:rsidRPr="0091389F">
        <w:rPr>
          <w:bCs/>
        </w:rPr>
        <w:t xml:space="preserve"> Москва</w:t>
      </w:r>
      <w:r w:rsidR="001E2531" w:rsidRPr="00E770C4">
        <w:rPr>
          <w:bCs/>
        </w:rPr>
        <w:t>)</w:t>
      </w:r>
      <w:r w:rsidR="002A42BA">
        <w:rPr>
          <w:bCs/>
        </w:rPr>
        <w:t>. Р</w:t>
      </w:r>
      <w:r w:rsidR="001E2531" w:rsidRPr="00E770C4">
        <w:rPr>
          <w:bCs/>
        </w:rPr>
        <w:t>азработаны комплекты мониторинговых методик по деятельности ГОУ</w:t>
      </w:r>
      <w:r w:rsidR="009E0B42">
        <w:rPr>
          <w:bCs/>
        </w:rPr>
        <w:t>О</w:t>
      </w:r>
      <w:r w:rsidR="001E2531" w:rsidRPr="00E770C4">
        <w:rPr>
          <w:bCs/>
        </w:rPr>
        <w:t>, по общественной оценке качества образования, по информационной открытости;</w:t>
      </w:r>
      <w:r w:rsidR="00E770C4" w:rsidRPr="00E770C4">
        <w:rPr>
          <w:bCs/>
        </w:rPr>
        <w:t xml:space="preserve"> п</w:t>
      </w:r>
      <w:r w:rsidR="001E2531" w:rsidRPr="00E770C4">
        <w:rPr>
          <w:bCs/>
        </w:rPr>
        <w:t>роведены мониторинги с использованием разработанных методик в 3 муниципальных образованиях Пермского края (более 600 участников, около 300 анкетируемых);</w:t>
      </w:r>
      <w:r w:rsidR="00E770C4" w:rsidRPr="00E770C4">
        <w:rPr>
          <w:bCs/>
        </w:rPr>
        <w:t xml:space="preserve"> п</w:t>
      </w:r>
      <w:r w:rsidR="001E2531" w:rsidRPr="00E770C4">
        <w:rPr>
          <w:bCs/>
        </w:rPr>
        <w:t>роведено 2 обучающих семинар</w:t>
      </w:r>
      <w:r w:rsidR="00E770C4" w:rsidRPr="00E770C4">
        <w:rPr>
          <w:bCs/>
        </w:rPr>
        <w:t>а (</w:t>
      </w:r>
      <w:r w:rsidR="001E2531" w:rsidRPr="00E770C4">
        <w:rPr>
          <w:bCs/>
        </w:rPr>
        <w:t>обучено 32 человека</w:t>
      </w:r>
      <w:r w:rsidR="00E770C4" w:rsidRPr="00E770C4">
        <w:rPr>
          <w:bCs/>
        </w:rPr>
        <w:t>)</w:t>
      </w:r>
      <w:r w:rsidR="001E2531" w:rsidRPr="00E770C4">
        <w:rPr>
          <w:bCs/>
        </w:rPr>
        <w:t>;</w:t>
      </w:r>
      <w:r w:rsidR="00E770C4" w:rsidRPr="00E770C4">
        <w:rPr>
          <w:bCs/>
        </w:rPr>
        <w:t xml:space="preserve"> р</w:t>
      </w:r>
      <w:r w:rsidR="001E2531" w:rsidRPr="00E770C4">
        <w:rPr>
          <w:bCs/>
        </w:rPr>
        <w:t xml:space="preserve">азработаны учебно-методические комплекты </w:t>
      </w:r>
      <w:r w:rsidR="004B07C2">
        <w:rPr>
          <w:bCs/>
        </w:rPr>
        <w:br/>
      </w:r>
      <w:r w:rsidR="001E2531" w:rsidRPr="00E770C4">
        <w:rPr>
          <w:bCs/>
        </w:rPr>
        <w:t xml:space="preserve">для специалистов муниципальных органов управления образованием </w:t>
      </w:r>
      <w:r w:rsidR="002A42BA">
        <w:rPr>
          <w:bCs/>
        </w:rPr>
        <w:t xml:space="preserve">Пермского края </w:t>
      </w:r>
      <w:r w:rsidR="001E2531" w:rsidRPr="00E770C4">
        <w:rPr>
          <w:bCs/>
        </w:rPr>
        <w:t xml:space="preserve">(100 шт.), для работников </w:t>
      </w:r>
      <w:r w:rsidR="002A42BA">
        <w:rPr>
          <w:bCs/>
        </w:rPr>
        <w:t>ДОО</w:t>
      </w:r>
      <w:r w:rsidR="001E2531" w:rsidRPr="00E770C4">
        <w:rPr>
          <w:bCs/>
        </w:rPr>
        <w:t xml:space="preserve"> (200 шт.) по вопросам ГОУ</w:t>
      </w:r>
      <w:r w:rsidR="009E0B42">
        <w:rPr>
          <w:bCs/>
        </w:rPr>
        <w:t>О</w:t>
      </w:r>
      <w:r w:rsidR="001E2531" w:rsidRPr="00E770C4">
        <w:rPr>
          <w:bCs/>
        </w:rPr>
        <w:t>; буклеты для представителей общественности (500 шт.)</w:t>
      </w:r>
      <w:r w:rsidR="002A42BA">
        <w:rPr>
          <w:bCs/>
        </w:rPr>
        <w:t>;</w:t>
      </w:r>
    </w:p>
    <w:p w:rsidR="001E2531" w:rsidRPr="00E770C4" w:rsidRDefault="002A42BA" w:rsidP="00717826">
      <w:pPr>
        <w:numPr>
          <w:ilvl w:val="0"/>
          <w:numId w:val="14"/>
        </w:numPr>
        <w:tabs>
          <w:tab w:val="clear" w:pos="788"/>
          <w:tab w:val="num" w:pos="0"/>
        </w:tabs>
        <w:spacing w:line="360" w:lineRule="exact"/>
        <w:ind w:left="0" w:firstLine="709"/>
        <w:jc w:val="both"/>
        <w:rPr>
          <w:bCs/>
        </w:rPr>
      </w:pPr>
      <w:r>
        <w:rPr>
          <w:bCs/>
        </w:rPr>
        <w:t>м</w:t>
      </w:r>
      <w:r w:rsidR="001E2531" w:rsidRPr="0091389F">
        <w:rPr>
          <w:bCs/>
        </w:rPr>
        <w:t xml:space="preserve">ежрегиональная очно – заочная </w:t>
      </w:r>
      <w:r w:rsidR="001E2531" w:rsidRPr="00E770C4">
        <w:rPr>
          <w:bCs/>
        </w:rPr>
        <w:t>стажировка</w:t>
      </w:r>
      <w:r w:rsidR="00E770C4" w:rsidRPr="00E770C4">
        <w:rPr>
          <w:bCs/>
        </w:rPr>
        <w:t xml:space="preserve"> по </w:t>
      </w:r>
      <w:r w:rsidR="001E2531" w:rsidRPr="00E770C4">
        <w:rPr>
          <w:bCs/>
        </w:rPr>
        <w:t>разработке управленческих проектов</w:t>
      </w:r>
      <w:r w:rsidR="009E0B42">
        <w:rPr>
          <w:bCs/>
        </w:rPr>
        <w:t xml:space="preserve"> </w:t>
      </w:r>
      <w:r w:rsidR="001E2531" w:rsidRPr="00E770C4">
        <w:rPr>
          <w:bCs/>
        </w:rPr>
        <w:t>по ГОУ</w:t>
      </w:r>
      <w:r w:rsidR="009E0B42">
        <w:rPr>
          <w:bCs/>
        </w:rPr>
        <w:t>О</w:t>
      </w:r>
      <w:r w:rsidR="001E2531" w:rsidRPr="00E770C4">
        <w:rPr>
          <w:bCs/>
        </w:rPr>
        <w:t xml:space="preserve"> (20 участников), в ходе которой подготовлены проекты следующей тематики: «Роль управляющего </w:t>
      </w:r>
      <w:r w:rsidR="001E2531" w:rsidRPr="00E770C4">
        <w:rPr>
          <w:bCs/>
        </w:rPr>
        <w:br/>
        <w:t>совета в эффективном управлении</w:t>
      </w:r>
      <w:r w:rsidR="004B07C2">
        <w:rPr>
          <w:bCs/>
        </w:rPr>
        <w:t xml:space="preserve"> </w:t>
      </w:r>
      <w:r w:rsidR="001E2531" w:rsidRPr="00E770C4">
        <w:rPr>
          <w:bCs/>
        </w:rPr>
        <w:t xml:space="preserve">сельской </w:t>
      </w:r>
      <w:r w:rsidR="004B07C2">
        <w:rPr>
          <w:bCs/>
        </w:rPr>
        <w:t>ДОО</w:t>
      </w:r>
      <w:r w:rsidR="001E2531" w:rsidRPr="00E770C4">
        <w:rPr>
          <w:bCs/>
        </w:rPr>
        <w:t xml:space="preserve"> в условиях введения ФГОС ДО», «Развитие управления кадрового потенциала в условиях введения ФГОС», «Создание единого информационного образовательного пространства </w:t>
      </w:r>
      <w:r w:rsidR="004B07C2">
        <w:rPr>
          <w:bCs/>
        </w:rPr>
        <w:t>ДОО</w:t>
      </w:r>
      <w:r w:rsidR="001E2531" w:rsidRPr="00E770C4">
        <w:rPr>
          <w:bCs/>
        </w:rPr>
        <w:t xml:space="preserve"> в условиях р</w:t>
      </w:r>
      <w:r w:rsidR="00E770C4" w:rsidRPr="00E770C4">
        <w:rPr>
          <w:bCs/>
        </w:rPr>
        <w:t xml:space="preserve">еализации ФГОС </w:t>
      </w:r>
      <w:r w:rsidR="001E2531" w:rsidRPr="00E770C4">
        <w:rPr>
          <w:bCs/>
        </w:rPr>
        <w:t>ДО»,</w:t>
      </w:r>
      <w:r w:rsidR="00A10A63">
        <w:rPr>
          <w:bCs/>
        </w:rPr>
        <w:t xml:space="preserve"> </w:t>
      </w:r>
      <w:r w:rsidR="001E2531" w:rsidRPr="00E770C4">
        <w:rPr>
          <w:bCs/>
        </w:rPr>
        <w:t>«Государственн</w:t>
      </w:r>
      <w:proofErr w:type="gramStart"/>
      <w:r w:rsidR="001E2531" w:rsidRPr="00E770C4">
        <w:rPr>
          <w:bCs/>
        </w:rPr>
        <w:t>о-</w:t>
      </w:r>
      <w:proofErr w:type="gramEnd"/>
      <w:r w:rsidR="001E2531" w:rsidRPr="00E770C4">
        <w:rPr>
          <w:bCs/>
        </w:rPr>
        <w:t xml:space="preserve"> общественное управление в ДОО в условиях введения ФГОС» и др.</w:t>
      </w:r>
      <w:r w:rsidR="004B07C2">
        <w:rPr>
          <w:bCs/>
        </w:rPr>
        <w:t>;</w:t>
      </w:r>
      <w:r w:rsidR="001E2531" w:rsidRPr="00E770C4">
        <w:rPr>
          <w:bCs/>
        </w:rPr>
        <w:t xml:space="preserve"> </w:t>
      </w:r>
    </w:p>
    <w:p w:rsidR="001E2531" w:rsidRPr="00550636" w:rsidRDefault="004B07C2" w:rsidP="00717826">
      <w:pPr>
        <w:numPr>
          <w:ilvl w:val="0"/>
          <w:numId w:val="14"/>
        </w:numPr>
        <w:tabs>
          <w:tab w:val="clear" w:pos="788"/>
          <w:tab w:val="num" w:pos="0"/>
        </w:tabs>
        <w:spacing w:line="360" w:lineRule="exact"/>
        <w:ind w:left="0" w:firstLine="709"/>
        <w:jc w:val="both"/>
        <w:rPr>
          <w:bCs/>
        </w:rPr>
      </w:pPr>
      <w:r>
        <w:rPr>
          <w:bCs/>
        </w:rPr>
        <w:t>п</w:t>
      </w:r>
      <w:r w:rsidR="00550636" w:rsidRPr="00550636">
        <w:rPr>
          <w:bCs/>
        </w:rPr>
        <w:t xml:space="preserve">резентация опыта работы МАДОУ «Детский сад № 39» </w:t>
      </w:r>
      <w:r>
        <w:rPr>
          <w:bCs/>
        </w:rPr>
        <w:br/>
      </w:r>
      <w:r w:rsidR="00550636" w:rsidRPr="00550636">
        <w:rPr>
          <w:bCs/>
        </w:rPr>
        <w:t>г. Лысьва «Системное участие родителей в образовательном процессе ДОО: организация системы детских творческих объединений, клубные дни, конкурсное движение, конференции для родителей и педагогов, общественные слушания, печатное издание» (заведующ</w:t>
      </w:r>
      <w:r>
        <w:rPr>
          <w:bCs/>
        </w:rPr>
        <w:t>ий</w:t>
      </w:r>
      <w:r w:rsidR="00550636" w:rsidRPr="00550636">
        <w:rPr>
          <w:bCs/>
        </w:rPr>
        <w:t xml:space="preserve"> Степанова Л.Е.)   </w:t>
      </w:r>
      <w:r>
        <w:rPr>
          <w:bCs/>
        </w:rPr>
        <w:br/>
      </w:r>
      <w:r w:rsidR="00550636" w:rsidRPr="00550636">
        <w:rPr>
          <w:bCs/>
        </w:rPr>
        <w:t xml:space="preserve">в рамках дискуссионной площадки «Федеральный государственный стандарт в дошкольном образовании для родителей» Первого Пермского Краевого </w:t>
      </w:r>
      <w:r w:rsidR="00550636" w:rsidRPr="00550636">
        <w:rPr>
          <w:bCs/>
        </w:rPr>
        <w:lastRenderedPageBreak/>
        <w:t xml:space="preserve">Семейного форума, который состоялся 21 ноября 2014 года в выставочном центре «Пермская ярмарка» (более 100 участников). </w:t>
      </w:r>
      <w:r w:rsidR="00550636">
        <w:rPr>
          <w:color w:val="000000"/>
          <w:szCs w:val="28"/>
          <w:shd w:val="clear" w:color="auto" w:fill="FFFFFF"/>
        </w:rPr>
        <w:t xml:space="preserve">18 декабря 2014 года </w:t>
      </w:r>
      <w:r w:rsidR="00A10A63">
        <w:rPr>
          <w:color w:val="000000"/>
          <w:szCs w:val="28"/>
          <w:shd w:val="clear" w:color="auto" w:fill="FFFFFF"/>
        </w:rPr>
        <w:br/>
      </w:r>
      <w:r>
        <w:rPr>
          <w:color w:val="000000"/>
          <w:szCs w:val="28"/>
          <w:shd w:val="clear" w:color="auto" w:fill="FFFFFF"/>
        </w:rPr>
        <w:t xml:space="preserve">в </w:t>
      </w:r>
      <w:r w:rsidR="00E770C4" w:rsidRPr="00550636">
        <w:rPr>
          <w:color w:val="000000"/>
          <w:szCs w:val="28"/>
          <w:shd w:val="clear" w:color="auto" w:fill="FFFFFF"/>
        </w:rPr>
        <w:t>рамках Дня открытых образ</w:t>
      </w:r>
      <w:r w:rsidR="00550636">
        <w:rPr>
          <w:color w:val="000000"/>
          <w:szCs w:val="28"/>
          <w:shd w:val="clear" w:color="auto" w:fill="FFFFFF"/>
        </w:rPr>
        <w:t>овательных мероприятий в МАДОУ «Детский сад № 39»  г.</w:t>
      </w:r>
      <w:r w:rsidR="00E770C4" w:rsidRPr="00550636">
        <w:rPr>
          <w:color w:val="000000"/>
          <w:szCs w:val="28"/>
          <w:shd w:val="clear" w:color="auto" w:fill="FFFFFF"/>
        </w:rPr>
        <w:t xml:space="preserve"> Лысьва состоялась встреча общественников -</w:t>
      </w:r>
      <w:r>
        <w:rPr>
          <w:color w:val="000000"/>
          <w:szCs w:val="28"/>
          <w:shd w:val="clear" w:color="auto" w:fill="FFFFFF"/>
        </w:rPr>
        <w:t xml:space="preserve"> </w:t>
      </w:r>
      <w:r w:rsidR="00E770C4" w:rsidRPr="00550636">
        <w:rPr>
          <w:color w:val="000000"/>
          <w:szCs w:val="28"/>
          <w:shd w:val="clear" w:color="auto" w:fill="FFFFFF"/>
        </w:rPr>
        <w:t xml:space="preserve">членов родительских советов </w:t>
      </w:r>
      <w:r w:rsidR="00550636" w:rsidRPr="00550636">
        <w:rPr>
          <w:color w:val="000000"/>
          <w:szCs w:val="28"/>
          <w:shd w:val="clear" w:color="auto" w:fill="FFFFFF"/>
        </w:rPr>
        <w:t xml:space="preserve">(29 человек) </w:t>
      </w:r>
      <w:r w:rsidR="00E770C4" w:rsidRPr="00550636">
        <w:rPr>
          <w:color w:val="000000"/>
          <w:szCs w:val="28"/>
          <w:shd w:val="clear" w:color="auto" w:fill="FFFFFF"/>
        </w:rPr>
        <w:t xml:space="preserve">из образовательных организаций </w:t>
      </w:r>
      <w:r>
        <w:rPr>
          <w:color w:val="000000"/>
          <w:szCs w:val="28"/>
          <w:shd w:val="clear" w:color="auto" w:fill="FFFFFF"/>
        </w:rPr>
        <w:br/>
      </w:r>
      <w:r w:rsidR="00550636">
        <w:rPr>
          <w:color w:val="000000"/>
          <w:szCs w:val="28"/>
          <w:shd w:val="clear" w:color="auto" w:fill="FFFFFF"/>
        </w:rPr>
        <w:t>г. Лысьва</w:t>
      </w:r>
      <w:r w:rsidR="00E770C4" w:rsidRPr="00550636">
        <w:rPr>
          <w:color w:val="000000"/>
          <w:szCs w:val="28"/>
          <w:shd w:val="clear" w:color="auto" w:fill="FFFFFF"/>
        </w:rPr>
        <w:t xml:space="preserve">, </w:t>
      </w:r>
      <w:r w:rsidR="00550636">
        <w:rPr>
          <w:color w:val="000000"/>
          <w:szCs w:val="28"/>
          <w:shd w:val="clear" w:color="auto" w:fill="FFFFFF"/>
        </w:rPr>
        <w:t xml:space="preserve">г. </w:t>
      </w:r>
      <w:proofErr w:type="spellStart"/>
      <w:r w:rsidR="00550636">
        <w:rPr>
          <w:color w:val="000000"/>
          <w:szCs w:val="28"/>
          <w:shd w:val="clear" w:color="auto" w:fill="FFFFFF"/>
        </w:rPr>
        <w:t>Губаха</w:t>
      </w:r>
      <w:proofErr w:type="spellEnd"/>
      <w:r w:rsidR="00E770C4" w:rsidRPr="00550636">
        <w:rPr>
          <w:color w:val="000000"/>
          <w:szCs w:val="28"/>
          <w:shd w:val="clear" w:color="auto" w:fill="FFFFFF"/>
        </w:rPr>
        <w:t xml:space="preserve">, </w:t>
      </w:r>
      <w:r w:rsidR="00550636">
        <w:rPr>
          <w:color w:val="000000"/>
          <w:szCs w:val="28"/>
          <w:shd w:val="clear" w:color="auto" w:fill="FFFFFF"/>
        </w:rPr>
        <w:t>г. Горнозаводск</w:t>
      </w:r>
      <w:r w:rsidR="00E770C4" w:rsidRPr="00550636">
        <w:rPr>
          <w:color w:val="000000"/>
          <w:szCs w:val="28"/>
          <w:shd w:val="clear" w:color="auto" w:fill="FFFFFF"/>
        </w:rPr>
        <w:t xml:space="preserve"> и </w:t>
      </w:r>
      <w:r w:rsidR="00550636">
        <w:rPr>
          <w:color w:val="000000"/>
          <w:szCs w:val="28"/>
          <w:shd w:val="clear" w:color="auto" w:fill="FFFFFF"/>
        </w:rPr>
        <w:t>г. Соликамск</w:t>
      </w:r>
      <w:r w:rsidR="00E770C4" w:rsidRPr="00550636">
        <w:rPr>
          <w:color w:val="000000"/>
          <w:szCs w:val="28"/>
          <w:shd w:val="clear" w:color="auto" w:fill="FFFFFF"/>
        </w:rPr>
        <w:t xml:space="preserve"> с Упр</w:t>
      </w:r>
      <w:r w:rsidR="00550636">
        <w:rPr>
          <w:color w:val="000000"/>
          <w:szCs w:val="28"/>
          <w:shd w:val="clear" w:color="auto" w:fill="FFFFFF"/>
        </w:rPr>
        <w:t xml:space="preserve">авляющим Советом ДОО. </w:t>
      </w:r>
      <w:r w:rsidR="00E770C4" w:rsidRPr="00550636">
        <w:rPr>
          <w:color w:val="000000"/>
          <w:szCs w:val="28"/>
          <w:shd w:val="clear" w:color="auto" w:fill="FFFFFF"/>
        </w:rPr>
        <w:t xml:space="preserve">Заведующий МАДОУ Л.Е. Степанова и председатель Управляющего Совета О.Г. </w:t>
      </w:r>
      <w:proofErr w:type="spellStart"/>
      <w:r w:rsidR="00E770C4" w:rsidRPr="00550636">
        <w:rPr>
          <w:color w:val="000000"/>
          <w:szCs w:val="28"/>
          <w:shd w:val="clear" w:color="auto" w:fill="FFFFFF"/>
        </w:rPr>
        <w:t>Кибардин</w:t>
      </w:r>
      <w:proofErr w:type="spellEnd"/>
      <w:r w:rsidR="00E770C4" w:rsidRPr="00550636">
        <w:rPr>
          <w:color w:val="000000"/>
          <w:szCs w:val="28"/>
          <w:shd w:val="clear" w:color="auto" w:fill="FFFFFF"/>
        </w:rPr>
        <w:t xml:space="preserve"> поделились опытом активного взаимодействия двух  советов </w:t>
      </w:r>
      <w:r>
        <w:rPr>
          <w:color w:val="000000"/>
          <w:szCs w:val="28"/>
          <w:shd w:val="clear" w:color="auto" w:fill="FFFFFF"/>
        </w:rPr>
        <w:t>Д</w:t>
      </w:r>
      <w:r w:rsidR="00E770C4" w:rsidRPr="00550636">
        <w:rPr>
          <w:color w:val="000000"/>
          <w:szCs w:val="28"/>
          <w:shd w:val="clear" w:color="auto" w:fill="FFFFFF"/>
        </w:rPr>
        <w:t>ОО: методического и Управляющего</w:t>
      </w:r>
      <w:r>
        <w:rPr>
          <w:color w:val="000000"/>
          <w:szCs w:val="28"/>
          <w:shd w:val="clear" w:color="auto" w:fill="FFFFFF"/>
        </w:rPr>
        <w:t>.</w:t>
      </w:r>
      <w:r w:rsidR="00E770C4" w:rsidRPr="00550636">
        <w:rPr>
          <w:color w:val="000000"/>
          <w:szCs w:val="28"/>
          <w:shd w:val="clear" w:color="auto" w:fill="FFFFFF"/>
        </w:rPr>
        <w:t xml:space="preserve"> </w:t>
      </w:r>
      <w:r w:rsidR="00A10A63">
        <w:rPr>
          <w:color w:val="000000"/>
          <w:szCs w:val="28"/>
          <w:shd w:val="clear" w:color="auto" w:fill="FFFFFF"/>
        </w:rPr>
        <w:br/>
      </w:r>
      <w:r>
        <w:rPr>
          <w:color w:val="000000"/>
          <w:szCs w:val="28"/>
          <w:shd w:val="clear" w:color="auto" w:fill="FFFFFF"/>
        </w:rPr>
        <w:t xml:space="preserve">В их совместном активе - </w:t>
      </w:r>
      <w:r w:rsidR="00E770C4" w:rsidRPr="00550636">
        <w:rPr>
          <w:color w:val="000000"/>
          <w:szCs w:val="28"/>
          <w:shd w:val="clear" w:color="auto" w:fill="FFFFFF"/>
        </w:rPr>
        <w:t>организация акций, конкурсов, реализация управленче</w:t>
      </w:r>
      <w:r w:rsidR="00550636">
        <w:rPr>
          <w:color w:val="000000"/>
          <w:szCs w:val="28"/>
          <w:shd w:val="clear" w:color="auto" w:fill="FFFFFF"/>
        </w:rPr>
        <w:t>ских и образовательных проектов</w:t>
      </w:r>
      <w:r w:rsidR="00E770C4" w:rsidRPr="00550636">
        <w:rPr>
          <w:color w:val="000000"/>
          <w:szCs w:val="28"/>
          <w:shd w:val="clear" w:color="auto" w:fill="FFFFFF"/>
        </w:rPr>
        <w:t xml:space="preserve">, деятельность общественных комиссий, эффективное включение родителей воспитанников в </w:t>
      </w:r>
      <w:r>
        <w:rPr>
          <w:color w:val="000000"/>
          <w:szCs w:val="28"/>
          <w:shd w:val="clear" w:color="auto" w:fill="FFFFFF"/>
        </w:rPr>
        <w:t>разработку основной программы ДОО</w:t>
      </w:r>
      <w:r w:rsidR="00E770C4" w:rsidRPr="00550636">
        <w:rPr>
          <w:color w:val="000000"/>
          <w:szCs w:val="28"/>
          <w:shd w:val="clear" w:color="auto" w:fill="FFFFFF"/>
        </w:rPr>
        <w:t xml:space="preserve">, формирование субъектной позиции всех участников </w:t>
      </w:r>
      <w:r>
        <w:rPr>
          <w:color w:val="000000"/>
          <w:szCs w:val="28"/>
          <w:shd w:val="clear" w:color="auto" w:fill="FFFFFF"/>
        </w:rPr>
        <w:t>образовательной программы</w:t>
      </w:r>
      <w:r w:rsidR="00E770C4" w:rsidRPr="00550636">
        <w:rPr>
          <w:color w:val="000000"/>
          <w:szCs w:val="28"/>
          <w:shd w:val="clear" w:color="auto" w:fill="FFFFFF"/>
        </w:rPr>
        <w:t>.   Вся эта работа по развитию ГОУ</w:t>
      </w:r>
      <w:r w:rsidR="00550636">
        <w:rPr>
          <w:color w:val="000000"/>
          <w:szCs w:val="28"/>
          <w:shd w:val="clear" w:color="auto" w:fill="FFFFFF"/>
        </w:rPr>
        <w:t>О</w:t>
      </w:r>
      <w:r w:rsidR="00E770C4" w:rsidRPr="00550636">
        <w:rPr>
          <w:color w:val="000000"/>
          <w:szCs w:val="28"/>
          <w:shd w:val="clear" w:color="auto" w:fill="FFFFFF"/>
        </w:rPr>
        <w:t xml:space="preserve">, по мнению присутствующих, ускоряет и стабилизирует деятельность ДОО </w:t>
      </w:r>
      <w:r w:rsidR="00A10A63">
        <w:rPr>
          <w:color w:val="000000"/>
          <w:szCs w:val="28"/>
          <w:shd w:val="clear" w:color="auto" w:fill="FFFFFF"/>
        </w:rPr>
        <w:br/>
      </w:r>
      <w:r w:rsidR="00E770C4" w:rsidRPr="00550636">
        <w:rPr>
          <w:color w:val="000000"/>
          <w:szCs w:val="28"/>
          <w:shd w:val="clear" w:color="auto" w:fill="FFFFFF"/>
        </w:rPr>
        <w:t>по введению ФГОС</w:t>
      </w:r>
      <w:r w:rsidR="00550636">
        <w:rPr>
          <w:color w:val="000000"/>
          <w:szCs w:val="28"/>
          <w:shd w:val="clear" w:color="auto" w:fill="FFFFFF"/>
        </w:rPr>
        <w:t xml:space="preserve"> </w:t>
      </w:r>
      <w:proofErr w:type="gramStart"/>
      <w:r w:rsidR="00550636">
        <w:rPr>
          <w:color w:val="000000"/>
          <w:szCs w:val="28"/>
          <w:shd w:val="clear" w:color="auto" w:fill="FFFFFF"/>
        </w:rPr>
        <w:t>ДО</w:t>
      </w:r>
      <w:proofErr w:type="gramEnd"/>
      <w:r w:rsidR="00E770C4" w:rsidRPr="00550636">
        <w:rPr>
          <w:color w:val="000000"/>
          <w:szCs w:val="28"/>
          <w:shd w:val="clear" w:color="auto" w:fill="FFFFFF"/>
        </w:rPr>
        <w:t>. Данная встреча явилась ответом на вопросы участников мероприятия, спроецировала необходимость нового формата -индивиду</w:t>
      </w:r>
      <w:r w:rsidR="00550636">
        <w:rPr>
          <w:color w:val="000000"/>
          <w:szCs w:val="28"/>
          <w:shd w:val="clear" w:color="auto" w:fill="FFFFFF"/>
        </w:rPr>
        <w:t>альных и групповых стажировок (п</w:t>
      </w:r>
      <w:r w:rsidR="00E770C4" w:rsidRPr="00550636">
        <w:rPr>
          <w:color w:val="000000"/>
          <w:szCs w:val="28"/>
          <w:shd w:val="clear" w:color="auto" w:fill="FFFFFF"/>
        </w:rPr>
        <w:t>рограмма такой стажировки разрабатывается управленческой командой МАДОУ</w:t>
      </w:r>
      <w:r w:rsidR="00550636">
        <w:rPr>
          <w:color w:val="000000"/>
          <w:szCs w:val="28"/>
          <w:shd w:val="clear" w:color="auto" w:fill="FFFFFF"/>
        </w:rPr>
        <w:t xml:space="preserve"> на 2015 год)</w:t>
      </w:r>
      <w:r w:rsidR="00E770C4" w:rsidRPr="00550636">
        <w:rPr>
          <w:color w:val="000000"/>
          <w:szCs w:val="28"/>
          <w:shd w:val="clear" w:color="auto" w:fill="FFFFFF"/>
        </w:rPr>
        <w:t>. </w:t>
      </w:r>
    </w:p>
    <w:p w:rsidR="001E2531" w:rsidRDefault="001E2531" w:rsidP="00717826">
      <w:pPr>
        <w:tabs>
          <w:tab w:val="num" w:pos="0"/>
        </w:tabs>
        <w:spacing w:line="360" w:lineRule="exact"/>
        <w:ind w:firstLine="709"/>
        <w:jc w:val="both"/>
        <w:rPr>
          <w:bCs/>
        </w:rPr>
      </w:pPr>
    </w:p>
    <w:p w:rsidR="00BE4397" w:rsidRPr="001C2B8D" w:rsidRDefault="001E2531" w:rsidP="00DB730B">
      <w:pPr>
        <w:spacing w:line="360" w:lineRule="exact"/>
        <w:ind w:firstLine="708"/>
        <w:jc w:val="both"/>
        <w:rPr>
          <w:b/>
          <w:bCs/>
          <w:i/>
        </w:rPr>
      </w:pPr>
      <w:r w:rsidRPr="001C2B8D">
        <w:rPr>
          <w:b/>
          <w:bCs/>
          <w:i/>
        </w:rPr>
        <w:t xml:space="preserve">В рамках </w:t>
      </w:r>
      <w:proofErr w:type="spellStart"/>
      <w:r w:rsidRPr="001C2B8D">
        <w:rPr>
          <w:b/>
          <w:bCs/>
          <w:i/>
        </w:rPr>
        <w:t>софинансирования</w:t>
      </w:r>
      <w:proofErr w:type="spellEnd"/>
      <w:r w:rsidR="004B07C2" w:rsidRPr="001C2B8D">
        <w:rPr>
          <w:b/>
          <w:bCs/>
          <w:i/>
        </w:rPr>
        <w:t xml:space="preserve"> </w:t>
      </w:r>
      <w:r w:rsidR="00711126">
        <w:rPr>
          <w:b/>
          <w:bCs/>
          <w:i/>
        </w:rPr>
        <w:t xml:space="preserve"> </w:t>
      </w:r>
      <w:proofErr w:type="spellStart"/>
      <w:r w:rsidR="0096652D" w:rsidRPr="001C2B8D">
        <w:rPr>
          <w:b/>
          <w:bCs/>
          <w:i/>
        </w:rPr>
        <w:t>под</w:t>
      </w:r>
      <w:r w:rsidRPr="001C2B8D">
        <w:rPr>
          <w:b/>
          <w:bCs/>
          <w:i/>
        </w:rPr>
        <w:t>мероприятия</w:t>
      </w:r>
      <w:proofErr w:type="spellEnd"/>
      <w:r w:rsidRPr="001C2B8D">
        <w:rPr>
          <w:b/>
          <w:bCs/>
          <w:i/>
        </w:rPr>
        <w:t xml:space="preserve"> 1.8.</w:t>
      </w:r>
      <w:r w:rsidR="00BE4397" w:rsidRPr="001C2B8D">
        <w:rPr>
          <w:b/>
          <w:bCs/>
          <w:i/>
        </w:rPr>
        <w:t xml:space="preserve"> </w:t>
      </w:r>
      <w:r w:rsidRPr="001C2B8D">
        <w:rPr>
          <w:b/>
          <w:bCs/>
          <w:i/>
        </w:rPr>
        <w:t xml:space="preserve">в Пермском крае </w:t>
      </w:r>
      <w:r w:rsidR="004B07C2" w:rsidRPr="001C2B8D">
        <w:rPr>
          <w:b/>
          <w:bCs/>
          <w:i/>
        </w:rPr>
        <w:t>велась</w:t>
      </w:r>
      <w:r w:rsidRPr="001C2B8D">
        <w:rPr>
          <w:b/>
          <w:bCs/>
          <w:i/>
        </w:rPr>
        <w:t xml:space="preserve"> </w:t>
      </w:r>
      <w:r w:rsidR="00BE4397" w:rsidRPr="001C2B8D">
        <w:rPr>
          <w:b/>
          <w:bCs/>
          <w:i/>
        </w:rPr>
        <w:t xml:space="preserve">следующая </w:t>
      </w:r>
      <w:r w:rsidRPr="001C2B8D">
        <w:rPr>
          <w:b/>
          <w:bCs/>
          <w:i/>
        </w:rPr>
        <w:t>работа</w:t>
      </w:r>
      <w:r w:rsidR="00BE4397" w:rsidRPr="001C2B8D">
        <w:rPr>
          <w:b/>
          <w:bCs/>
          <w:i/>
        </w:rPr>
        <w:t>:</w:t>
      </w:r>
    </w:p>
    <w:p w:rsidR="001E2531" w:rsidRDefault="00BE4397" w:rsidP="00DB730B">
      <w:pPr>
        <w:spacing w:line="360" w:lineRule="exact"/>
        <w:ind w:firstLine="708"/>
        <w:jc w:val="both"/>
        <w:rPr>
          <w:bCs/>
        </w:rPr>
      </w:pPr>
      <w:r>
        <w:rPr>
          <w:bCs/>
        </w:rPr>
        <w:t>1.</w:t>
      </w:r>
      <w:r w:rsidR="001E2531">
        <w:rPr>
          <w:bCs/>
        </w:rPr>
        <w:t xml:space="preserve"> по </w:t>
      </w:r>
      <w:r w:rsidR="00F40704">
        <w:rPr>
          <w:bCs/>
        </w:rPr>
        <w:t xml:space="preserve">информационному, организационному, </w:t>
      </w:r>
      <w:r w:rsidR="001E2531">
        <w:rPr>
          <w:bCs/>
        </w:rPr>
        <w:t>методическому сопровождению развития вариативных форм дошкольного образования.</w:t>
      </w:r>
    </w:p>
    <w:p w:rsidR="001E2531" w:rsidRDefault="001E2531" w:rsidP="00E120FE">
      <w:pPr>
        <w:spacing w:line="360" w:lineRule="exact"/>
        <w:ind w:firstLine="708"/>
        <w:jc w:val="both"/>
        <w:rPr>
          <w:bCs/>
        </w:rPr>
      </w:pPr>
      <w:r>
        <w:rPr>
          <w:bCs/>
        </w:rPr>
        <w:t>В 2014 году стартовал краевой проект «Выездной воспитатель»,  ц</w:t>
      </w:r>
      <w:r w:rsidRPr="00E120FE">
        <w:rPr>
          <w:bCs/>
        </w:rPr>
        <w:t>ель</w:t>
      </w:r>
      <w:r>
        <w:rPr>
          <w:bCs/>
        </w:rPr>
        <w:t>ю которого явилось</w:t>
      </w:r>
      <w:r w:rsidRPr="00E120FE">
        <w:rPr>
          <w:bCs/>
        </w:rPr>
        <w:t xml:space="preserve"> обеспечение дошкольным образованием детей в возрасте от 1,5 до 7 лет, проживающих в отдаленных территориях Пермского края, </w:t>
      </w:r>
      <w:r w:rsidR="00A10A63">
        <w:rPr>
          <w:bCs/>
        </w:rPr>
        <w:br/>
      </w:r>
      <w:r w:rsidRPr="00E120FE">
        <w:rPr>
          <w:bCs/>
        </w:rPr>
        <w:t xml:space="preserve">где отсутствуют </w:t>
      </w:r>
      <w:r w:rsidR="004B07C2">
        <w:rPr>
          <w:bCs/>
        </w:rPr>
        <w:t>детские сады</w:t>
      </w:r>
      <w:r>
        <w:rPr>
          <w:bCs/>
        </w:rPr>
        <w:t>. В данном проекте прин</w:t>
      </w:r>
      <w:r w:rsidR="004B07C2">
        <w:rPr>
          <w:bCs/>
        </w:rPr>
        <w:t>имают</w:t>
      </w:r>
      <w:r>
        <w:rPr>
          <w:bCs/>
        </w:rPr>
        <w:t xml:space="preserve"> участие </w:t>
      </w:r>
      <w:r w:rsidR="00A10A63">
        <w:rPr>
          <w:bCs/>
        </w:rPr>
        <w:br/>
      </w:r>
      <w:r>
        <w:rPr>
          <w:bCs/>
        </w:rPr>
        <w:t xml:space="preserve">12 муниципальных </w:t>
      </w:r>
      <w:r w:rsidR="004B07C2">
        <w:rPr>
          <w:bCs/>
        </w:rPr>
        <w:t>образований</w:t>
      </w:r>
      <w:r>
        <w:rPr>
          <w:bCs/>
        </w:rPr>
        <w:t>. Услугу дошкольного образования получ</w:t>
      </w:r>
      <w:r w:rsidR="004B07C2">
        <w:rPr>
          <w:bCs/>
        </w:rPr>
        <w:t>ают</w:t>
      </w:r>
      <w:r>
        <w:rPr>
          <w:bCs/>
        </w:rPr>
        <w:t xml:space="preserve"> 413 детей в возрасте от 1,5 до 7 лет (134 ребенка от 1,5 до 3 лет и 279 детей </w:t>
      </w:r>
      <w:r w:rsidR="00A10A63">
        <w:rPr>
          <w:bCs/>
        </w:rPr>
        <w:br/>
      </w:r>
      <w:r>
        <w:rPr>
          <w:bCs/>
        </w:rPr>
        <w:t xml:space="preserve">в возрасте от 3 до 7 лет). Услуга дошкольного образования в данном проекте оказывается как педагогами дошкольных организаций, так </w:t>
      </w:r>
      <w:r w:rsidR="00BC40F4">
        <w:rPr>
          <w:bCs/>
        </w:rPr>
        <w:br/>
      </w:r>
      <w:r>
        <w:rPr>
          <w:bCs/>
        </w:rPr>
        <w:t>и индивидуальными предпринимателями. Так в апреле 2014 года был организован семинар для поставщиков услуг в рамках краевого проекта «Выездной воспитатель»,</w:t>
      </w:r>
      <w:r w:rsidR="00BE4397">
        <w:rPr>
          <w:bCs/>
        </w:rPr>
        <w:t xml:space="preserve"> </w:t>
      </w:r>
      <w:r>
        <w:rPr>
          <w:bCs/>
        </w:rPr>
        <w:t>на котором присутствовали  специалисты управлений образованием муниципал</w:t>
      </w:r>
      <w:r w:rsidR="00BE4397">
        <w:rPr>
          <w:bCs/>
        </w:rPr>
        <w:t>ьных образований</w:t>
      </w:r>
      <w:r>
        <w:rPr>
          <w:bCs/>
        </w:rPr>
        <w:t xml:space="preserve">, специалисты </w:t>
      </w:r>
      <w:r w:rsidR="00BE4397">
        <w:rPr>
          <w:bCs/>
        </w:rPr>
        <w:t>ДОО</w:t>
      </w:r>
      <w:r>
        <w:rPr>
          <w:bCs/>
        </w:rPr>
        <w:t xml:space="preserve"> </w:t>
      </w:r>
      <w:r w:rsidR="00BC40F4">
        <w:rPr>
          <w:bCs/>
        </w:rPr>
        <w:br/>
      </w:r>
      <w:r>
        <w:rPr>
          <w:bCs/>
        </w:rPr>
        <w:t xml:space="preserve">и индивидуальные предприниматели. На семинаре было предложено нормативно – правовое обеспечение развития вариативных форм дошкольного образования, раскрыты методические аспекты разработки </w:t>
      </w:r>
      <w:r>
        <w:rPr>
          <w:bCs/>
        </w:rPr>
        <w:lastRenderedPageBreak/>
        <w:t xml:space="preserve">образовательной программы, специфика работы и заполнения данных поставщиками на краевом портале </w:t>
      </w:r>
      <w:r>
        <w:rPr>
          <w:bCs/>
          <w:lang w:val="en-US"/>
        </w:rPr>
        <w:t>Web</w:t>
      </w:r>
      <w:r>
        <w:rPr>
          <w:bCs/>
        </w:rPr>
        <w:t xml:space="preserve">2.0 «Дошкольное образование» </w:t>
      </w:r>
      <w:r w:rsidR="00BC40F4">
        <w:rPr>
          <w:bCs/>
        </w:rPr>
        <w:br/>
      </w:r>
      <w:r>
        <w:rPr>
          <w:bCs/>
        </w:rPr>
        <w:t xml:space="preserve">и нормативно – правовое обеспечение получения лицензии </w:t>
      </w:r>
      <w:r w:rsidR="00BC40F4">
        <w:rPr>
          <w:bCs/>
        </w:rPr>
        <w:br/>
      </w:r>
      <w:r>
        <w:rPr>
          <w:bCs/>
        </w:rPr>
        <w:t xml:space="preserve">на образовательную деятельность. В работе семинара приняло участие более 50 человек. Материалы данного семинара выставлены на сайте </w:t>
      </w:r>
      <w:r w:rsidR="00BE4397">
        <w:rPr>
          <w:bCs/>
        </w:rPr>
        <w:t>МОН ПК</w:t>
      </w:r>
      <w:r>
        <w:rPr>
          <w:bCs/>
        </w:rPr>
        <w:t xml:space="preserve"> </w:t>
      </w:r>
      <w:r w:rsidRPr="007A0499">
        <w:rPr>
          <w:bCs/>
        </w:rPr>
        <w:br/>
      </w:r>
      <w:r>
        <w:rPr>
          <w:bCs/>
          <w:lang w:val="en-US"/>
        </w:rPr>
        <w:t>www</w:t>
      </w:r>
      <w:r>
        <w:rPr>
          <w:bCs/>
        </w:rPr>
        <w:t>.</w:t>
      </w:r>
      <w:proofErr w:type="spellStart"/>
      <w:r>
        <w:rPr>
          <w:bCs/>
          <w:lang w:val="en-US"/>
        </w:rPr>
        <w:t>minobr</w:t>
      </w:r>
      <w:proofErr w:type="spellEnd"/>
      <w:r w:rsidRPr="007A0499">
        <w:rPr>
          <w:bCs/>
        </w:rPr>
        <w:t>.</w:t>
      </w:r>
      <w:proofErr w:type="spellStart"/>
      <w:r>
        <w:rPr>
          <w:bCs/>
          <w:lang w:val="en-US"/>
        </w:rPr>
        <w:t>permkrai</w:t>
      </w:r>
      <w:proofErr w:type="spellEnd"/>
      <w:r w:rsidRPr="007A0499">
        <w:rPr>
          <w:bCs/>
        </w:rPr>
        <w:t>.</w:t>
      </w:r>
      <w:proofErr w:type="spellStart"/>
      <w:r>
        <w:rPr>
          <w:bCs/>
          <w:lang w:val="en-US"/>
        </w:rPr>
        <w:t>ru</w:t>
      </w:r>
      <w:proofErr w:type="spellEnd"/>
      <w:r w:rsidR="00BE4397">
        <w:rPr>
          <w:bCs/>
        </w:rPr>
        <w:t xml:space="preserve"> </w:t>
      </w:r>
      <w:r>
        <w:rPr>
          <w:bCs/>
        </w:rPr>
        <w:t>(Деятельность – «Дошкольное образование», вкладка «Развитие вариативных</w:t>
      </w:r>
      <w:r w:rsidR="00BC40F4">
        <w:rPr>
          <w:bCs/>
        </w:rPr>
        <w:t xml:space="preserve"> форм дошкольного образования»).</w:t>
      </w:r>
    </w:p>
    <w:p w:rsidR="001E2531" w:rsidRDefault="001E2531" w:rsidP="00E120FE">
      <w:pPr>
        <w:spacing w:line="360" w:lineRule="exact"/>
        <w:ind w:firstLine="708"/>
        <w:jc w:val="both"/>
        <w:rPr>
          <w:bCs/>
        </w:rPr>
      </w:pPr>
      <w:r>
        <w:rPr>
          <w:bCs/>
        </w:rPr>
        <w:t>Проведены различные мероприятия для поставщиков услуг дошкольного образовани</w:t>
      </w:r>
      <w:r w:rsidR="0096652D">
        <w:rPr>
          <w:bCs/>
        </w:rPr>
        <w:t xml:space="preserve">я </w:t>
      </w:r>
      <w:r w:rsidR="00BC40F4">
        <w:rPr>
          <w:bCs/>
        </w:rPr>
        <w:t>частного</w:t>
      </w:r>
      <w:r w:rsidR="0096652D">
        <w:rPr>
          <w:bCs/>
        </w:rPr>
        <w:t xml:space="preserve"> сектора:</w:t>
      </w:r>
      <w:r w:rsidR="00BC40F4">
        <w:rPr>
          <w:bCs/>
        </w:rPr>
        <w:t xml:space="preserve"> </w:t>
      </w:r>
      <w:r w:rsidR="0096652D">
        <w:rPr>
          <w:bCs/>
        </w:rPr>
        <w:t xml:space="preserve">в рамках выставки «Умный ребенок – 2014» </w:t>
      </w:r>
      <w:r>
        <w:rPr>
          <w:bCs/>
        </w:rPr>
        <w:t>4</w:t>
      </w:r>
      <w:r w:rsidR="0096652D">
        <w:rPr>
          <w:bCs/>
        </w:rPr>
        <w:t xml:space="preserve"> сентября </w:t>
      </w:r>
      <w:r>
        <w:rPr>
          <w:bCs/>
        </w:rPr>
        <w:t xml:space="preserve">проведен круглый стол «Практики поддержки негосударственного сектора в дошкольном образовании», в работе которого приняли участие представители Министерства промышленности </w:t>
      </w:r>
      <w:r w:rsidR="00A10A63">
        <w:rPr>
          <w:bCs/>
        </w:rPr>
        <w:br/>
      </w:r>
      <w:r>
        <w:rPr>
          <w:bCs/>
        </w:rPr>
        <w:t>и предпринимательства Пермского края, руководители частных образовательных организаци</w:t>
      </w:r>
      <w:r w:rsidR="00BC40F4">
        <w:rPr>
          <w:bCs/>
        </w:rPr>
        <w:t>й</w:t>
      </w:r>
      <w:r>
        <w:rPr>
          <w:bCs/>
        </w:rPr>
        <w:t xml:space="preserve"> и индивидуальные предприниматели. </w:t>
      </w:r>
      <w:r w:rsidR="00BC40F4">
        <w:rPr>
          <w:bCs/>
        </w:rPr>
        <w:t>И</w:t>
      </w:r>
      <w:r>
        <w:rPr>
          <w:bCs/>
        </w:rPr>
        <w:t>ндивидуальны</w:t>
      </w:r>
      <w:r w:rsidR="00BC40F4">
        <w:rPr>
          <w:bCs/>
        </w:rPr>
        <w:t>е</w:t>
      </w:r>
      <w:r>
        <w:rPr>
          <w:bCs/>
        </w:rPr>
        <w:t xml:space="preserve"> предпринимател</w:t>
      </w:r>
      <w:r w:rsidR="00BC40F4">
        <w:rPr>
          <w:bCs/>
        </w:rPr>
        <w:t>и были</w:t>
      </w:r>
      <w:r>
        <w:rPr>
          <w:bCs/>
        </w:rPr>
        <w:t xml:space="preserve"> ознакомлены с выплатой субсидии частным образовательным организациям и индивидуальным предпринимателям, оказывающим услуги дошкольного образования </w:t>
      </w:r>
      <w:r w:rsidR="00BC40F4">
        <w:rPr>
          <w:bCs/>
        </w:rPr>
        <w:br/>
      </w:r>
      <w:r>
        <w:rPr>
          <w:bCs/>
        </w:rPr>
        <w:t xml:space="preserve">на возмещение затрат в соответствии с постановлением  Правительства Пермского края от 5 марта 2014 г. № 138-п </w:t>
      </w:r>
      <w:r w:rsidRPr="00CA781E">
        <w:rPr>
          <w:bCs/>
        </w:rPr>
        <w:t>«Об утверждении Порядка предоставлении субсидий из бюджета Пермского края частным общеобразовательным организациям</w:t>
      </w:r>
      <w:r w:rsidR="00BC40F4">
        <w:rPr>
          <w:bCs/>
        </w:rPr>
        <w:t xml:space="preserve"> </w:t>
      </w:r>
      <w:r w:rsidRPr="00CA781E">
        <w:rPr>
          <w:bCs/>
        </w:rPr>
        <w:t>и индивидуальным предпринимателям, осуществляющим образовательную деятельность по образовательным программам дошкольного образования»</w:t>
      </w:r>
      <w:r>
        <w:rPr>
          <w:bCs/>
        </w:rPr>
        <w:t>.</w:t>
      </w:r>
      <w:r w:rsidR="00BC40F4">
        <w:rPr>
          <w:bCs/>
        </w:rPr>
        <w:t xml:space="preserve"> </w:t>
      </w:r>
      <w:r>
        <w:rPr>
          <w:bCs/>
        </w:rPr>
        <w:t xml:space="preserve">В данном мероприятии приняло участие </w:t>
      </w:r>
      <w:r w:rsidR="00BC40F4">
        <w:rPr>
          <w:bCs/>
        </w:rPr>
        <w:t>более</w:t>
      </w:r>
      <w:r>
        <w:rPr>
          <w:bCs/>
        </w:rPr>
        <w:t xml:space="preserve"> 100 человек.</w:t>
      </w:r>
    </w:p>
    <w:p w:rsidR="001E2531" w:rsidRDefault="0096652D" w:rsidP="00E56039">
      <w:pPr>
        <w:spacing w:line="360" w:lineRule="exact"/>
        <w:ind w:firstLine="708"/>
        <w:jc w:val="both"/>
        <w:rPr>
          <w:bCs/>
        </w:rPr>
      </w:pPr>
      <w:r>
        <w:rPr>
          <w:bCs/>
        </w:rPr>
        <w:t xml:space="preserve">11 ноября 2014 года в г. Соликамске состоялся </w:t>
      </w:r>
      <w:r w:rsidR="001E2531">
        <w:rPr>
          <w:bCs/>
        </w:rPr>
        <w:t>краевой семинар «Развитие вариативных форм дошкольного образования негосударственными поставщиками услуг». Был представлен опыт работы негосударственного дошкольного образовательного учреждения «Соликамскбумпром», частного детского сада «Растишка», центра развития детей «Хорошее время»</w:t>
      </w:r>
      <w:r w:rsidR="00BC40F4">
        <w:rPr>
          <w:bCs/>
        </w:rPr>
        <w:t>,</w:t>
      </w:r>
      <w:r w:rsidR="001E2531">
        <w:rPr>
          <w:bCs/>
        </w:rPr>
        <w:t xml:space="preserve"> обсуждались проблемы и перспективы развития </w:t>
      </w:r>
      <w:r w:rsidR="00BC40F4">
        <w:rPr>
          <w:bCs/>
        </w:rPr>
        <w:t>частного</w:t>
      </w:r>
      <w:r w:rsidR="001E2531">
        <w:rPr>
          <w:bCs/>
        </w:rPr>
        <w:t xml:space="preserve"> сектора в сфере предоставления услуги дошкольного образования. Для участников были организованы экскурсии в </w:t>
      </w:r>
      <w:r w:rsidR="00BC40F4">
        <w:rPr>
          <w:bCs/>
        </w:rPr>
        <w:t>ДОО</w:t>
      </w:r>
      <w:r>
        <w:rPr>
          <w:bCs/>
        </w:rPr>
        <w:t xml:space="preserve"> и </w:t>
      </w:r>
      <w:r w:rsidR="00BC40F4">
        <w:rPr>
          <w:bCs/>
        </w:rPr>
        <w:t>дискуссионные площадки.</w:t>
      </w:r>
      <w:r>
        <w:rPr>
          <w:bCs/>
        </w:rPr>
        <w:t xml:space="preserve"> </w:t>
      </w:r>
      <w:r w:rsidR="001E2531">
        <w:rPr>
          <w:bCs/>
        </w:rPr>
        <w:t>В данном мероприятии приняло участие более 60 человек.</w:t>
      </w:r>
    </w:p>
    <w:p w:rsidR="001E2531" w:rsidRDefault="0096652D" w:rsidP="00E56039">
      <w:pPr>
        <w:spacing w:line="360" w:lineRule="exact"/>
        <w:ind w:firstLine="708"/>
        <w:jc w:val="both"/>
        <w:rPr>
          <w:bCs/>
        </w:rPr>
      </w:pPr>
      <w:r>
        <w:rPr>
          <w:bCs/>
        </w:rPr>
        <w:t xml:space="preserve">4 декабря 2014 года в г. Лысьва </w:t>
      </w:r>
      <w:r w:rsidR="00BC40F4">
        <w:rPr>
          <w:bCs/>
        </w:rPr>
        <w:t>прошел</w:t>
      </w:r>
      <w:r>
        <w:rPr>
          <w:bCs/>
        </w:rPr>
        <w:t xml:space="preserve"> </w:t>
      </w:r>
      <w:r w:rsidR="001E2531">
        <w:rPr>
          <w:bCs/>
        </w:rPr>
        <w:t xml:space="preserve">семинар «Поддержка негосударственного сектора в сфере оказания услуг по развитию детей дошкольного возраста на муниципальном уровне». Был представлен опыт работы г. Лысьва по поддержке негосударственного сектора в рамках реализации проекта «Дошкольный сертификат», обмен опытом работы </w:t>
      </w:r>
      <w:r w:rsidR="001E2531">
        <w:rPr>
          <w:bCs/>
        </w:rPr>
        <w:lastRenderedPageBreak/>
        <w:t xml:space="preserve">индивидуальных предпринимателей, оказывающих данные услуги. </w:t>
      </w:r>
      <w:r w:rsidR="00BC40F4">
        <w:rPr>
          <w:bCs/>
        </w:rPr>
        <w:br/>
      </w:r>
      <w:r w:rsidR="001E2531">
        <w:rPr>
          <w:bCs/>
        </w:rPr>
        <w:t>В мероприятии приняло участие около 50 человек.</w:t>
      </w:r>
    </w:p>
    <w:p w:rsidR="001E2531" w:rsidRDefault="0096652D" w:rsidP="00E56039">
      <w:pPr>
        <w:spacing w:line="360" w:lineRule="exact"/>
        <w:ind w:firstLine="708"/>
        <w:jc w:val="both"/>
        <w:rPr>
          <w:bCs/>
        </w:rPr>
      </w:pPr>
      <w:proofErr w:type="gramStart"/>
      <w:r>
        <w:rPr>
          <w:bCs/>
        </w:rPr>
        <w:t xml:space="preserve">14 октября 2014 года состоялся </w:t>
      </w:r>
      <w:r w:rsidR="001E2531">
        <w:rPr>
          <w:bCs/>
        </w:rPr>
        <w:t xml:space="preserve">авторский семинар К.Г. </w:t>
      </w:r>
      <w:proofErr w:type="spellStart"/>
      <w:r w:rsidR="001E2531">
        <w:rPr>
          <w:bCs/>
        </w:rPr>
        <w:t>Чагина</w:t>
      </w:r>
      <w:proofErr w:type="spellEnd"/>
      <w:r w:rsidR="001E2531">
        <w:rPr>
          <w:bCs/>
        </w:rPr>
        <w:t xml:space="preserve"> </w:t>
      </w:r>
      <w:r w:rsidR="00A10A63">
        <w:rPr>
          <w:bCs/>
        </w:rPr>
        <w:br/>
      </w:r>
      <w:r w:rsidR="001E2531">
        <w:rPr>
          <w:bCs/>
        </w:rPr>
        <w:t xml:space="preserve">(г. Москва) «Практики решения проблем нехватки мест в муниципальных дошкольных организациях», на котором были </w:t>
      </w:r>
      <w:r>
        <w:rPr>
          <w:bCs/>
        </w:rPr>
        <w:t xml:space="preserve">представлены различные подходы </w:t>
      </w:r>
      <w:r w:rsidR="001E2531">
        <w:rPr>
          <w:bCs/>
        </w:rPr>
        <w:t xml:space="preserve">к решению проблемы дефицита мест в МДОУ, их особенностях, условиях, ограничениях (создание дополнительных мест путем увеличения площадей муниципальных детских садов, открытие новых детских садов </w:t>
      </w:r>
      <w:r w:rsidR="00BC40F4">
        <w:rPr>
          <w:bCs/>
        </w:rPr>
        <w:br/>
      </w:r>
      <w:r w:rsidR="001E2531">
        <w:rPr>
          <w:bCs/>
        </w:rPr>
        <w:t xml:space="preserve">на базе арендованных зданий, открытие </w:t>
      </w:r>
      <w:r w:rsidR="00BC40F4">
        <w:rPr>
          <w:bCs/>
        </w:rPr>
        <w:t xml:space="preserve">групп кратковременного пребывания </w:t>
      </w:r>
      <w:r w:rsidR="00BC40F4">
        <w:rPr>
          <w:bCs/>
        </w:rPr>
        <w:br/>
      </w:r>
      <w:r w:rsidR="001E2531">
        <w:rPr>
          <w:bCs/>
        </w:rPr>
        <w:t>в</w:t>
      </w:r>
      <w:proofErr w:type="gramEnd"/>
      <w:r w:rsidR="001E2531">
        <w:rPr>
          <w:bCs/>
        </w:rPr>
        <w:t xml:space="preserve"> муниципальных детских садах, организация семейных детских садов </w:t>
      </w:r>
      <w:r w:rsidR="00BC40F4">
        <w:rPr>
          <w:bCs/>
        </w:rPr>
        <w:br/>
      </w:r>
      <w:r w:rsidR="001E2531">
        <w:rPr>
          <w:bCs/>
        </w:rPr>
        <w:t>на базе муниципальных, муниципальный заказ, субсидирование поставщиков, целевая потребительская субсидия, концессия). В семинаре приняло участие более 70 человек.</w:t>
      </w:r>
    </w:p>
    <w:p w:rsidR="001E2531" w:rsidRDefault="001E2531" w:rsidP="00E56039">
      <w:pPr>
        <w:spacing w:line="360" w:lineRule="exact"/>
        <w:ind w:firstLine="708"/>
        <w:jc w:val="both"/>
        <w:rPr>
          <w:bCs/>
        </w:rPr>
      </w:pPr>
      <w:r>
        <w:rPr>
          <w:bCs/>
        </w:rPr>
        <w:t>По результатам работы за 2014 год издан сборник материалов из опыта работы по развитию вариативных форм дошкольно</w:t>
      </w:r>
      <w:r w:rsidR="001C2B8D">
        <w:rPr>
          <w:bCs/>
        </w:rPr>
        <w:t xml:space="preserve">го образования </w:t>
      </w:r>
      <w:r w:rsidR="001C2B8D">
        <w:rPr>
          <w:bCs/>
        </w:rPr>
        <w:br/>
        <w:t>в Пермском крае;</w:t>
      </w:r>
    </w:p>
    <w:p w:rsidR="0096652D" w:rsidRDefault="0096652D" w:rsidP="00DB730B">
      <w:pPr>
        <w:spacing w:line="360" w:lineRule="exact"/>
        <w:ind w:firstLine="708"/>
        <w:jc w:val="both"/>
        <w:rPr>
          <w:b/>
          <w:bCs/>
          <w:highlight w:val="cyan"/>
        </w:rPr>
      </w:pPr>
    </w:p>
    <w:p w:rsidR="001E2531" w:rsidRPr="0096652D" w:rsidRDefault="001C2B8D" w:rsidP="00DB730B">
      <w:pPr>
        <w:spacing w:line="360" w:lineRule="exact"/>
        <w:ind w:firstLine="708"/>
        <w:jc w:val="both"/>
        <w:rPr>
          <w:bCs/>
        </w:rPr>
      </w:pPr>
      <w:r>
        <w:rPr>
          <w:bCs/>
        </w:rPr>
        <w:t xml:space="preserve">2. </w:t>
      </w:r>
      <w:r w:rsidR="0096652D" w:rsidRPr="0096652D">
        <w:rPr>
          <w:bCs/>
        </w:rPr>
        <w:t>для организации и обеспечения занятий в аудитории</w:t>
      </w:r>
      <w:r w:rsidR="0096652D">
        <w:rPr>
          <w:bCs/>
        </w:rPr>
        <w:t xml:space="preserve">, мобильных рабочих мест участников </w:t>
      </w:r>
      <w:r w:rsidR="0096652D" w:rsidRPr="0096652D">
        <w:rPr>
          <w:bCs/>
        </w:rPr>
        <w:t>ФСП</w:t>
      </w:r>
      <w:r w:rsidR="0096652D">
        <w:rPr>
          <w:bCs/>
        </w:rPr>
        <w:t>, для тиражирования разработанных материалов, съёмки</w:t>
      </w:r>
      <w:r w:rsidR="0096652D" w:rsidRPr="0096652D">
        <w:rPr>
          <w:bCs/>
        </w:rPr>
        <w:t xml:space="preserve"> мероприятий ФСП</w:t>
      </w:r>
      <w:r>
        <w:rPr>
          <w:bCs/>
        </w:rPr>
        <w:t xml:space="preserve"> </w:t>
      </w:r>
      <w:r w:rsidR="0096652D" w:rsidRPr="0096652D">
        <w:rPr>
          <w:bCs/>
        </w:rPr>
        <w:t>з</w:t>
      </w:r>
      <w:r w:rsidR="0096652D">
        <w:rPr>
          <w:bCs/>
        </w:rPr>
        <w:t xml:space="preserve">акуплено </w:t>
      </w:r>
      <w:r w:rsidR="0096652D" w:rsidRPr="0096652D">
        <w:rPr>
          <w:bCs/>
        </w:rPr>
        <w:t>(</w:t>
      </w:r>
      <w:r>
        <w:rPr>
          <w:bCs/>
        </w:rPr>
        <w:t xml:space="preserve">исполнитель </w:t>
      </w:r>
      <w:r w:rsidR="0096652D">
        <w:rPr>
          <w:bCs/>
        </w:rPr>
        <w:t>«Институт развития образования Пермского края», краевой оператор ФСП) следующее оборудование: к</w:t>
      </w:r>
      <w:r w:rsidR="00AB5DBA">
        <w:rPr>
          <w:bCs/>
        </w:rPr>
        <w:t xml:space="preserve">омпьютер </w:t>
      </w:r>
      <w:proofErr w:type="spellStart"/>
      <w:r w:rsidR="00AB5DBA">
        <w:rPr>
          <w:bCs/>
        </w:rPr>
        <w:t>Intel</w:t>
      </w:r>
      <w:proofErr w:type="spellEnd"/>
      <w:r w:rsidR="00AB5DBA">
        <w:rPr>
          <w:bCs/>
        </w:rPr>
        <w:t xml:space="preserve"> i7 - </w:t>
      </w:r>
      <w:r w:rsidR="0096652D" w:rsidRPr="0096652D">
        <w:rPr>
          <w:bCs/>
        </w:rPr>
        <w:t>4 шт</w:t>
      </w:r>
      <w:r w:rsidR="0096652D">
        <w:rPr>
          <w:bCs/>
        </w:rPr>
        <w:t xml:space="preserve">., </w:t>
      </w:r>
      <w:r w:rsidR="00AB5DBA">
        <w:rPr>
          <w:bCs/>
        </w:rPr>
        <w:t>ц</w:t>
      </w:r>
      <w:r w:rsidR="0096652D" w:rsidRPr="00AB5DBA">
        <w:rPr>
          <w:bCs/>
        </w:rPr>
        <w:t>ветные лазерное и струйное МФУ</w:t>
      </w:r>
      <w:r w:rsidR="00AB5DBA">
        <w:rPr>
          <w:bCs/>
        </w:rPr>
        <w:t xml:space="preserve">, ноутбуки (17”) - </w:t>
      </w:r>
      <w:r w:rsidR="00AB5DBA" w:rsidRPr="00AB5DBA">
        <w:rPr>
          <w:bCs/>
        </w:rPr>
        <w:t>2 шт</w:t>
      </w:r>
      <w:r w:rsidR="00AB5DBA">
        <w:rPr>
          <w:bCs/>
        </w:rPr>
        <w:t>.</w:t>
      </w:r>
      <w:r w:rsidR="00AB5DBA" w:rsidRPr="00AB5DBA">
        <w:rPr>
          <w:bCs/>
        </w:rPr>
        <w:t xml:space="preserve">, проектор с </w:t>
      </w:r>
      <w:proofErr w:type="spellStart"/>
      <w:r w:rsidR="00AB5DBA" w:rsidRPr="00AB5DBA">
        <w:rPr>
          <w:bCs/>
        </w:rPr>
        <w:t>wi-fi</w:t>
      </w:r>
      <w:r w:rsidR="00AB5DBA">
        <w:rPr>
          <w:bCs/>
        </w:rPr>
        <w:t>,ф</w:t>
      </w:r>
      <w:r w:rsidR="00AB5DBA" w:rsidRPr="00AB5DBA">
        <w:rPr>
          <w:bCs/>
        </w:rPr>
        <w:t>отоаппарат</w:t>
      </w:r>
      <w:proofErr w:type="spellEnd"/>
      <w:r w:rsidR="00AB5DBA" w:rsidRPr="00AB5DBA">
        <w:rPr>
          <w:bCs/>
        </w:rPr>
        <w:t>, видеокамера</w:t>
      </w:r>
      <w:r w:rsidR="00AB5DBA">
        <w:rPr>
          <w:bCs/>
        </w:rPr>
        <w:t xml:space="preserve">, планшетный компьютер - 4 шт., </w:t>
      </w:r>
      <w:r w:rsidR="00AB5DBA" w:rsidRPr="00AB5DBA">
        <w:rPr>
          <w:bCs/>
        </w:rPr>
        <w:t>ЖК-панель, 80“</w:t>
      </w:r>
      <w:r w:rsidR="00AB5DBA">
        <w:rPr>
          <w:bCs/>
        </w:rPr>
        <w:t>.</w:t>
      </w:r>
    </w:p>
    <w:p w:rsidR="001E2531" w:rsidRPr="004E45EB" w:rsidRDefault="001E2531" w:rsidP="00DB730B">
      <w:pPr>
        <w:spacing w:line="360" w:lineRule="exact"/>
        <w:ind w:firstLine="708"/>
        <w:jc w:val="both"/>
        <w:rPr>
          <w:b/>
          <w:bCs/>
        </w:rPr>
      </w:pPr>
    </w:p>
    <w:p w:rsidR="001E2531" w:rsidRPr="001C2B8D" w:rsidRDefault="001C2B8D" w:rsidP="00BC0FED">
      <w:pPr>
        <w:numPr>
          <w:ilvl w:val="1"/>
          <w:numId w:val="40"/>
        </w:numPr>
        <w:spacing w:line="360" w:lineRule="exact"/>
        <w:jc w:val="both"/>
        <w:rPr>
          <w:b/>
          <w:bCs/>
          <w:i/>
        </w:rPr>
      </w:pPr>
      <w:r>
        <w:rPr>
          <w:b/>
          <w:bCs/>
        </w:rPr>
        <w:br w:type="page"/>
      </w:r>
      <w:proofErr w:type="spellStart"/>
      <w:r w:rsidR="001E2531" w:rsidRPr="001C2B8D">
        <w:rPr>
          <w:b/>
          <w:bCs/>
          <w:i/>
        </w:rPr>
        <w:lastRenderedPageBreak/>
        <w:t>Подмероприятие</w:t>
      </w:r>
      <w:proofErr w:type="spellEnd"/>
      <w:r w:rsidR="001E2531" w:rsidRPr="001C2B8D">
        <w:rPr>
          <w:b/>
          <w:bCs/>
          <w:i/>
        </w:rPr>
        <w:t xml:space="preserve"> </w:t>
      </w:r>
      <w:r>
        <w:rPr>
          <w:b/>
          <w:bCs/>
          <w:i/>
        </w:rPr>
        <w:t xml:space="preserve"> </w:t>
      </w:r>
      <w:r w:rsidR="001E2531" w:rsidRPr="001C2B8D">
        <w:rPr>
          <w:b/>
          <w:bCs/>
          <w:i/>
        </w:rPr>
        <w:t xml:space="preserve">1.9. </w:t>
      </w:r>
      <w:r>
        <w:rPr>
          <w:b/>
          <w:bCs/>
          <w:i/>
        </w:rPr>
        <w:t xml:space="preserve"> </w:t>
      </w:r>
      <w:r w:rsidR="001E2531" w:rsidRPr="001C2B8D">
        <w:rPr>
          <w:b/>
          <w:bCs/>
          <w:i/>
        </w:rPr>
        <w:t>«обучение и повышение квалификации педагогических и управленческих работников системы образования по государственно-общественному управлению образованием»</w:t>
      </w:r>
    </w:p>
    <w:p w:rsidR="001E2531" w:rsidRDefault="001E2531" w:rsidP="00035A51">
      <w:pPr>
        <w:spacing w:line="360" w:lineRule="exact"/>
        <w:jc w:val="both"/>
        <w:rPr>
          <w:bCs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72"/>
        <w:gridCol w:w="1832"/>
        <w:gridCol w:w="1766"/>
        <w:gridCol w:w="1703"/>
        <w:gridCol w:w="1832"/>
      </w:tblGrid>
      <w:tr w:rsidR="001E2531" w:rsidTr="00A10A63">
        <w:tc>
          <w:tcPr>
            <w:tcW w:w="2472" w:type="dxa"/>
          </w:tcPr>
          <w:p w:rsidR="001E2531" w:rsidRPr="007363D0" w:rsidRDefault="001E2531" w:rsidP="001C2B8D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Источники финансирования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Фактическое поступление средств</w:t>
            </w:r>
          </w:p>
        </w:tc>
        <w:tc>
          <w:tcPr>
            <w:tcW w:w="1766" w:type="dxa"/>
          </w:tcPr>
          <w:p w:rsidR="001E2531" w:rsidRPr="007363D0" w:rsidRDefault="001E2531" w:rsidP="001C2B8D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Стоимость заключенных контрактов</w:t>
            </w:r>
          </w:p>
        </w:tc>
        <w:tc>
          <w:tcPr>
            <w:tcW w:w="1703" w:type="dxa"/>
          </w:tcPr>
          <w:p w:rsidR="001E2531" w:rsidRPr="007363D0" w:rsidRDefault="001E2531" w:rsidP="001C2B8D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Стоимость оплаченных контрактов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7363D0">
              <w:rPr>
                <w:bCs/>
                <w:i/>
                <w:iCs/>
                <w:szCs w:val="28"/>
              </w:rPr>
              <w:t xml:space="preserve">Фактическое </w:t>
            </w:r>
          </w:p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i/>
                <w:iCs/>
                <w:szCs w:val="28"/>
              </w:rPr>
            </w:pPr>
            <w:r w:rsidRPr="007363D0">
              <w:rPr>
                <w:bCs/>
                <w:i/>
                <w:iCs/>
                <w:szCs w:val="28"/>
              </w:rPr>
              <w:t xml:space="preserve">использовано </w:t>
            </w:r>
          </w:p>
          <w:p w:rsidR="001E2531" w:rsidRPr="007363D0" w:rsidRDefault="001E2531" w:rsidP="001C2B8D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i/>
                <w:iCs/>
                <w:szCs w:val="28"/>
              </w:rPr>
              <w:t>средств</w:t>
            </w:r>
          </w:p>
        </w:tc>
      </w:tr>
      <w:tr w:rsidR="001E2531" w:rsidTr="00A10A63">
        <w:tc>
          <w:tcPr>
            <w:tcW w:w="2472" w:type="dxa"/>
          </w:tcPr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Федеральный</w:t>
            </w:r>
          </w:p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Бюджет</w:t>
            </w:r>
          </w:p>
          <w:p w:rsidR="001E2531" w:rsidRPr="007363D0" w:rsidRDefault="001E2531" w:rsidP="001C2B8D">
            <w:pPr>
              <w:spacing w:before="120" w:after="120" w:line="240" w:lineRule="exact"/>
              <w:jc w:val="both"/>
              <w:rPr>
                <w:bCs/>
              </w:rPr>
            </w:pPr>
            <w:r w:rsidRPr="007363D0">
              <w:rPr>
                <w:bCs/>
                <w:szCs w:val="28"/>
              </w:rPr>
              <w:t>(тыс. руб.)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35 860,0 </w:t>
            </w:r>
          </w:p>
        </w:tc>
        <w:tc>
          <w:tcPr>
            <w:tcW w:w="1766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35 347,2 </w:t>
            </w:r>
          </w:p>
        </w:tc>
        <w:tc>
          <w:tcPr>
            <w:tcW w:w="1703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35 347,2 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>35 347,2</w:t>
            </w:r>
          </w:p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98,5% </w:t>
            </w:r>
          </w:p>
        </w:tc>
      </w:tr>
      <w:tr w:rsidR="001E2531" w:rsidTr="00A10A63">
        <w:tc>
          <w:tcPr>
            <w:tcW w:w="2472" w:type="dxa"/>
          </w:tcPr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Бюджет</w:t>
            </w:r>
          </w:p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Пермского</w:t>
            </w:r>
            <w:r w:rsidR="00A10A63">
              <w:rPr>
                <w:bCs/>
                <w:szCs w:val="28"/>
              </w:rPr>
              <w:t xml:space="preserve"> </w:t>
            </w:r>
            <w:r w:rsidRPr="007363D0">
              <w:rPr>
                <w:bCs/>
                <w:szCs w:val="28"/>
              </w:rPr>
              <w:t>края</w:t>
            </w:r>
          </w:p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 xml:space="preserve">(тыс. руб.) 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45 500,0 </w:t>
            </w:r>
          </w:p>
        </w:tc>
        <w:tc>
          <w:tcPr>
            <w:tcW w:w="1766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45 500,0 </w:t>
            </w:r>
          </w:p>
        </w:tc>
        <w:tc>
          <w:tcPr>
            <w:tcW w:w="1703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45 500,0 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45 500,0 </w:t>
            </w:r>
          </w:p>
        </w:tc>
      </w:tr>
      <w:tr w:rsidR="001E2531" w:rsidTr="00A10A63">
        <w:tc>
          <w:tcPr>
            <w:tcW w:w="2472" w:type="dxa"/>
          </w:tcPr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>Всего</w:t>
            </w:r>
          </w:p>
          <w:p w:rsidR="001E2531" w:rsidRPr="007363D0" w:rsidRDefault="001E2531" w:rsidP="001C2B8D">
            <w:pPr>
              <w:shd w:val="clear" w:color="auto" w:fill="FFFFFF"/>
              <w:spacing w:before="120" w:after="120" w:line="240" w:lineRule="exact"/>
              <w:jc w:val="both"/>
              <w:rPr>
                <w:bCs/>
                <w:szCs w:val="28"/>
              </w:rPr>
            </w:pPr>
            <w:r w:rsidRPr="007363D0">
              <w:rPr>
                <w:bCs/>
                <w:szCs w:val="28"/>
              </w:rPr>
              <w:t xml:space="preserve">(тыс. руб.) 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81 360 </w:t>
            </w:r>
          </w:p>
        </w:tc>
        <w:tc>
          <w:tcPr>
            <w:tcW w:w="1766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80 847,2 </w:t>
            </w:r>
          </w:p>
        </w:tc>
        <w:tc>
          <w:tcPr>
            <w:tcW w:w="1703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80 847,2 </w:t>
            </w:r>
          </w:p>
        </w:tc>
        <w:tc>
          <w:tcPr>
            <w:tcW w:w="1832" w:type="dxa"/>
          </w:tcPr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>80 847,2</w:t>
            </w:r>
          </w:p>
          <w:p w:rsidR="001E2531" w:rsidRPr="007363D0" w:rsidRDefault="001E2531" w:rsidP="001C2B8D">
            <w:pPr>
              <w:pStyle w:val="ab"/>
              <w:spacing w:before="120" w:beforeAutospacing="0" w:after="120" w:afterAutospacing="0" w:line="240" w:lineRule="exac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63D0">
              <w:rPr>
                <w:color w:val="000000"/>
                <w:kern w:val="24"/>
                <w:sz w:val="28"/>
                <w:szCs w:val="28"/>
              </w:rPr>
              <w:t xml:space="preserve">99,4% </w:t>
            </w:r>
          </w:p>
        </w:tc>
      </w:tr>
    </w:tbl>
    <w:p w:rsidR="001E2531" w:rsidRDefault="001E2531" w:rsidP="00035A51">
      <w:pPr>
        <w:spacing w:line="360" w:lineRule="exact"/>
        <w:jc w:val="both"/>
      </w:pPr>
    </w:p>
    <w:p w:rsidR="008F3B41" w:rsidRPr="001C2B8D" w:rsidRDefault="00711126" w:rsidP="00711126">
      <w:pPr>
        <w:spacing w:line="360" w:lineRule="exact"/>
        <w:jc w:val="both"/>
        <w:rPr>
          <w:b/>
          <w:i/>
        </w:rPr>
      </w:pPr>
      <w:r>
        <w:rPr>
          <w:b/>
          <w:i/>
        </w:rPr>
        <w:tab/>
      </w:r>
      <w:r w:rsidR="008F3B41" w:rsidRPr="001C2B8D">
        <w:rPr>
          <w:b/>
          <w:i/>
        </w:rPr>
        <w:t xml:space="preserve">В рамках реализации </w:t>
      </w:r>
      <w:r w:rsidR="00442F41" w:rsidRPr="001C2B8D">
        <w:rPr>
          <w:b/>
          <w:i/>
        </w:rPr>
        <w:t>подмероприятия</w:t>
      </w:r>
      <w:r w:rsidR="001C2B8D" w:rsidRPr="001C2B8D">
        <w:rPr>
          <w:b/>
          <w:i/>
        </w:rPr>
        <w:t xml:space="preserve"> 1.9.</w:t>
      </w:r>
      <w:r w:rsidR="00442F41" w:rsidRPr="001C2B8D">
        <w:rPr>
          <w:b/>
          <w:i/>
        </w:rPr>
        <w:t xml:space="preserve"> </w:t>
      </w:r>
      <w:r w:rsidR="001C2B8D" w:rsidRPr="001C2B8D">
        <w:rPr>
          <w:b/>
          <w:i/>
        </w:rPr>
        <w:t>проведена следующая работа:</w:t>
      </w:r>
    </w:p>
    <w:p w:rsidR="001E2531" w:rsidRDefault="001E2531" w:rsidP="00035A51">
      <w:pPr>
        <w:spacing w:line="360" w:lineRule="exact"/>
        <w:jc w:val="both"/>
        <w:rPr>
          <w:b/>
          <w:bCs/>
        </w:rPr>
      </w:pPr>
    </w:p>
    <w:p w:rsidR="001E2531" w:rsidRPr="008F3B41" w:rsidRDefault="003961D9" w:rsidP="001C2B8D">
      <w:pPr>
        <w:numPr>
          <w:ilvl w:val="0"/>
          <w:numId w:val="29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р</w:t>
      </w:r>
      <w:r w:rsidR="001E2531" w:rsidRPr="008F3B41">
        <w:rPr>
          <w:bCs/>
        </w:rPr>
        <w:t xml:space="preserve">азработаны программы повышения квалификации для педагогов и руководителей </w:t>
      </w:r>
      <w:r w:rsidR="008F3B41">
        <w:rPr>
          <w:bCs/>
        </w:rPr>
        <w:t xml:space="preserve">ДОО, направленные на качественное внедрение </w:t>
      </w:r>
      <w:r w:rsidR="001E2531" w:rsidRPr="008F3B41">
        <w:rPr>
          <w:bCs/>
        </w:rPr>
        <w:t>ФГОС ДО:</w:t>
      </w:r>
    </w:p>
    <w:p w:rsidR="008F3B41" w:rsidRDefault="008F3B41" w:rsidP="001C2B8D">
      <w:pPr>
        <w:numPr>
          <w:ilvl w:val="0"/>
          <w:numId w:val="30"/>
        </w:numPr>
        <w:spacing w:line="360" w:lineRule="exact"/>
        <w:ind w:left="0" w:firstLine="709"/>
        <w:jc w:val="both"/>
        <w:rPr>
          <w:bCs/>
        </w:rPr>
      </w:pPr>
      <w:r w:rsidRPr="00ED69F2">
        <w:rPr>
          <w:bCs/>
        </w:rPr>
        <w:t>«</w:t>
      </w:r>
      <w:proofErr w:type="spellStart"/>
      <w:r w:rsidRPr="00ED69F2">
        <w:rPr>
          <w:bCs/>
        </w:rPr>
        <w:t>Тьюторское</w:t>
      </w:r>
      <w:proofErr w:type="spellEnd"/>
      <w:r w:rsidRPr="00ED69F2">
        <w:rPr>
          <w:bCs/>
        </w:rPr>
        <w:t xml:space="preserve"> сопровождение введения в ФГОС дошкольного образования в образовательных организациях</w:t>
      </w:r>
      <w:r>
        <w:rPr>
          <w:bCs/>
        </w:rPr>
        <w:t xml:space="preserve"> региона» в объеме 72 час</w:t>
      </w:r>
      <w:r w:rsidR="00D66554">
        <w:rPr>
          <w:bCs/>
        </w:rPr>
        <w:t>а</w:t>
      </w:r>
      <w:r>
        <w:rPr>
          <w:bCs/>
        </w:rPr>
        <w:t xml:space="preserve"> </w:t>
      </w:r>
      <w:r w:rsidR="00D66554">
        <w:rPr>
          <w:bCs/>
        </w:rPr>
        <w:br/>
      </w:r>
      <w:r w:rsidR="001E2531" w:rsidRPr="00ED69F2">
        <w:rPr>
          <w:bCs/>
        </w:rPr>
        <w:t xml:space="preserve">для подготовки </w:t>
      </w:r>
      <w:proofErr w:type="spellStart"/>
      <w:r w:rsidR="001E2531" w:rsidRPr="00ED69F2">
        <w:rPr>
          <w:bCs/>
        </w:rPr>
        <w:t>тьюторов-андрагогов</w:t>
      </w:r>
      <w:proofErr w:type="spellEnd"/>
      <w:r>
        <w:rPr>
          <w:bCs/>
        </w:rPr>
        <w:t>;</w:t>
      </w:r>
    </w:p>
    <w:p w:rsidR="001E2531" w:rsidRDefault="008F3B41" w:rsidP="001C2B8D">
      <w:pPr>
        <w:numPr>
          <w:ilvl w:val="0"/>
          <w:numId w:val="30"/>
        </w:numPr>
        <w:spacing w:line="360" w:lineRule="exact"/>
        <w:ind w:left="0" w:firstLine="709"/>
        <w:jc w:val="both"/>
        <w:rPr>
          <w:bCs/>
        </w:rPr>
      </w:pPr>
      <w:r w:rsidRPr="00ED69F2">
        <w:rPr>
          <w:bCs/>
        </w:rPr>
        <w:t>«Менеджмент в дошкольно</w:t>
      </w:r>
      <w:r>
        <w:rPr>
          <w:bCs/>
        </w:rPr>
        <w:t>м образовании» в объеме 72</w:t>
      </w:r>
      <w:r w:rsidR="00D66554">
        <w:rPr>
          <w:bCs/>
        </w:rPr>
        <w:t xml:space="preserve"> </w:t>
      </w:r>
      <w:r>
        <w:rPr>
          <w:bCs/>
        </w:rPr>
        <w:t>час</w:t>
      </w:r>
      <w:r w:rsidR="00D66554">
        <w:rPr>
          <w:bCs/>
        </w:rPr>
        <w:t>а</w:t>
      </w:r>
      <w:r>
        <w:rPr>
          <w:bCs/>
        </w:rPr>
        <w:t xml:space="preserve"> </w:t>
      </w:r>
      <w:r w:rsidR="00D66554">
        <w:rPr>
          <w:bCs/>
        </w:rPr>
        <w:br/>
      </w:r>
      <w:r w:rsidR="001E2531" w:rsidRPr="008F3B41">
        <w:rPr>
          <w:bCs/>
        </w:rPr>
        <w:t>для заведующих и заместителей заведующих ДОО</w:t>
      </w:r>
      <w:r>
        <w:rPr>
          <w:bCs/>
        </w:rPr>
        <w:t>;</w:t>
      </w:r>
    </w:p>
    <w:p w:rsidR="008F3B41" w:rsidRDefault="008F3B41" w:rsidP="001C2B8D">
      <w:pPr>
        <w:numPr>
          <w:ilvl w:val="0"/>
          <w:numId w:val="30"/>
        </w:numPr>
        <w:spacing w:line="360" w:lineRule="exact"/>
        <w:ind w:left="0" w:firstLine="709"/>
        <w:jc w:val="both"/>
        <w:rPr>
          <w:bCs/>
        </w:rPr>
      </w:pPr>
      <w:r w:rsidRPr="008F3B41">
        <w:rPr>
          <w:bCs/>
        </w:rPr>
        <w:t>«Современное дошкольное образование в условиях введения ФГОС: сохраняя традиции к инновациям» в объеме 16; 24;</w:t>
      </w:r>
      <w:r w:rsidR="00D66554">
        <w:rPr>
          <w:bCs/>
        </w:rPr>
        <w:t xml:space="preserve"> </w:t>
      </w:r>
      <w:r w:rsidRPr="008F3B41">
        <w:rPr>
          <w:bCs/>
        </w:rPr>
        <w:t>48; 72 час</w:t>
      </w:r>
      <w:r w:rsidR="00D66554">
        <w:rPr>
          <w:bCs/>
        </w:rPr>
        <w:t>а</w:t>
      </w:r>
      <w:r w:rsidRPr="008F3B41">
        <w:rPr>
          <w:bCs/>
        </w:rPr>
        <w:t xml:space="preserve"> </w:t>
      </w:r>
      <w:r w:rsidR="00D66554">
        <w:rPr>
          <w:bCs/>
        </w:rPr>
        <w:br/>
      </w:r>
      <w:r w:rsidRPr="008F3B41">
        <w:rPr>
          <w:bCs/>
        </w:rPr>
        <w:t xml:space="preserve">для </w:t>
      </w:r>
      <w:r w:rsidR="001E2531" w:rsidRPr="008F3B41">
        <w:rPr>
          <w:bCs/>
        </w:rPr>
        <w:t>педагогов и специалистов ДОО</w:t>
      </w:r>
      <w:r>
        <w:rPr>
          <w:bCs/>
        </w:rPr>
        <w:t>;</w:t>
      </w:r>
    </w:p>
    <w:p w:rsidR="001E2531" w:rsidRPr="00D66554" w:rsidRDefault="008F3B41" w:rsidP="001C2B8D">
      <w:pPr>
        <w:numPr>
          <w:ilvl w:val="0"/>
          <w:numId w:val="30"/>
        </w:numPr>
        <w:spacing w:line="360" w:lineRule="exact"/>
        <w:ind w:left="0" w:firstLine="709"/>
        <w:jc w:val="both"/>
        <w:rPr>
          <w:b/>
          <w:bCs/>
        </w:rPr>
      </w:pPr>
      <w:r w:rsidRPr="00D66554">
        <w:rPr>
          <w:bCs/>
        </w:rPr>
        <w:t xml:space="preserve">«Современные коррекционно-развивающие технологии </w:t>
      </w:r>
      <w:r w:rsidR="00D66554">
        <w:rPr>
          <w:bCs/>
        </w:rPr>
        <w:br/>
      </w:r>
      <w:r w:rsidRPr="00D66554">
        <w:rPr>
          <w:bCs/>
        </w:rPr>
        <w:t>в сопровождении детей с ОВЗ дошкольного возраста» в объеме 72час</w:t>
      </w:r>
      <w:r w:rsidR="00D66554" w:rsidRPr="00D66554">
        <w:rPr>
          <w:bCs/>
        </w:rPr>
        <w:t>а</w:t>
      </w:r>
      <w:r w:rsidRPr="00D66554">
        <w:rPr>
          <w:bCs/>
        </w:rPr>
        <w:t xml:space="preserve"> </w:t>
      </w:r>
      <w:r w:rsidR="001E2531" w:rsidRPr="00D66554">
        <w:rPr>
          <w:bCs/>
        </w:rPr>
        <w:t xml:space="preserve">для педагогов, работающих с детьми с </w:t>
      </w:r>
      <w:r w:rsidR="00D66554" w:rsidRPr="00D66554">
        <w:rPr>
          <w:bCs/>
        </w:rPr>
        <w:t xml:space="preserve">ограниченными возможностями здоровья (далее - </w:t>
      </w:r>
      <w:r w:rsidR="001E2531" w:rsidRPr="00D66554">
        <w:rPr>
          <w:bCs/>
        </w:rPr>
        <w:t>ОВЗ</w:t>
      </w:r>
      <w:r w:rsidR="00D66554" w:rsidRPr="00D66554">
        <w:rPr>
          <w:bCs/>
        </w:rPr>
        <w:t>);</w:t>
      </w:r>
    </w:p>
    <w:p w:rsidR="008F3B41" w:rsidRPr="00D66554" w:rsidRDefault="008E0B7E" w:rsidP="00D66554">
      <w:pPr>
        <w:numPr>
          <w:ilvl w:val="0"/>
          <w:numId w:val="29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п</w:t>
      </w:r>
      <w:r w:rsidR="001E2531" w:rsidRPr="008F3B41">
        <w:rPr>
          <w:bCs/>
        </w:rPr>
        <w:t xml:space="preserve">овышение квалификации педагогов и специалистов ДОО </w:t>
      </w:r>
      <w:r w:rsidR="00D66554">
        <w:rPr>
          <w:bCs/>
        </w:rPr>
        <w:br/>
      </w:r>
      <w:r w:rsidR="001E2531" w:rsidRPr="00D66554">
        <w:rPr>
          <w:bCs/>
        </w:rPr>
        <w:t>в Пермском крае</w:t>
      </w:r>
      <w:r w:rsidR="008F3B41" w:rsidRPr="00D66554">
        <w:rPr>
          <w:bCs/>
        </w:rPr>
        <w:t xml:space="preserve">, которое было организовано в базовых ДОО </w:t>
      </w:r>
      <w:r w:rsidR="00D66554" w:rsidRPr="00D66554">
        <w:rPr>
          <w:bCs/>
        </w:rPr>
        <w:t xml:space="preserve"> - </w:t>
      </w:r>
      <w:r w:rsidR="00D66554">
        <w:rPr>
          <w:bCs/>
        </w:rPr>
        <w:t>"</w:t>
      </w:r>
      <w:r w:rsidR="008F3B41" w:rsidRPr="00D66554">
        <w:rPr>
          <w:bCs/>
        </w:rPr>
        <w:t>пилотных</w:t>
      </w:r>
      <w:r w:rsidR="00D66554" w:rsidRPr="00D66554">
        <w:rPr>
          <w:bCs/>
        </w:rPr>
        <w:t>"</w:t>
      </w:r>
      <w:r w:rsidR="008F3B41" w:rsidRPr="00D66554">
        <w:rPr>
          <w:bCs/>
        </w:rPr>
        <w:t xml:space="preserve"> </w:t>
      </w:r>
      <w:r w:rsidR="001E2531" w:rsidRPr="00D66554">
        <w:rPr>
          <w:bCs/>
        </w:rPr>
        <w:t>площадках Пермск</w:t>
      </w:r>
      <w:r w:rsidR="008F3B41" w:rsidRPr="00D66554">
        <w:rPr>
          <w:bCs/>
        </w:rPr>
        <w:t>ого края по ФГОС ДО:</w:t>
      </w:r>
    </w:p>
    <w:p w:rsidR="001E2531" w:rsidRDefault="001E2531" w:rsidP="00D66554">
      <w:pPr>
        <w:numPr>
          <w:ilvl w:val="0"/>
          <w:numId w:val="32"/>
        </w:numPr>
        <w:spacing w:line="360" w:lineRule="exact"/>
        <w:ind w:left="0" w:firstLine="426"/>
        <w:jc w:val="both"/>
        <w:rPr>
          <w:bCs/>
        </w:rPr>
      </w:pPr>
      <w:r w:rsidRPr="008F3B41">
        <w:rPr>
          <w:bCs/>
        </w:rPr>
        <w:lastRenderedPageBreak/>
        <w:t>КПК «</w:t>
      </w:r>
      <w:proofErr w:type="spellStart"/>
      <w:r w:rsidRPr="008F3B41">
        <w:rPr>
          <w:bCs/>
        </w:rPr>
        <w:t>Тьюторское</w:t>
      </w:r>
      <w:proofErr w:type="spellEnd"/>
      <w:r w:rsidRPr="008F3B41">
        <w:rPr>
          <w:bCs/>
        </w:rPr>
        <w:t xml:space="preserve"> сопровождение введения в ФГОС дошкольного образования в образовательных организациях региона» в объеме 72 час</w:t>
      </w:r>
      <w:r w:rsidR="00D66554">
        <w:rPr>
          <w:bCs/>
        </w:rPr>
        <w:t>а</w:t>
      </w:r>
      <w:r w:rsidRPr="008F3B41">
        <w:rPr>
          <w:bCs/>
        </w:rPr>
        <w:t xml:space="preserve"> (подготовлено 34 </w:t>
      </w:r>
      <w:proofErr w:type="spellStart"/>
      <w:r w:rsidRPr="008F3B41">
        <w:rPr>
          <w:bCs/>
        </w:rPr>
        <w:t>тьютора</w:t>
      </w:r>
      <w:proofErr w:type="spellEnd"/>
      <w:r w:rsidRPr="008F3B41">
        <w:rPr>
          <w:bCs/>
        </w:rPr>
        <w:t>);</w:t>
      </w:r>
    </w:p>
    <w:p w:rsidR="001E2531" w:rsidRPr="00D66554" w:rsidRDefault="001E2531" w:rsidP="00D66554">
      <w:pPr>
        <w:numPr>
          <w:ilvl w:val="0"/>
          <w:numId w:val="32"/>
        </w:numPr>
        <w:spacing w:line="360" w:lineRule="exact"/>
        <w:ind w:left="0" w:firstLine="426"/>
        <w:jc w:val="both"/>
        <w:rPr>
          <w:bCs/>
        </w:rPr>
      </w:pPr>
      <w:r w:rsidRPr="00D66554">
        <w:rPr>
          <w:bCs/>
        </w:rPr>
        <w:t xml:space="preserve">КПК для заведующих «Менеджмент в дошкольном образовании» </w:t>
      </w:r>
      <w:r w:rsidR="00D66554">
        <w:rPr>
          <w:bCs/>
        </w:rPr>
        <w:br/>
      </w:r>
      <w:r w:rsidRPr="00D66554">
        <w:rPr>
          <w:bCs/>
        </w:rPr>
        <w:t>в объеме 72час</w:t>
      </w:r>
      <w:r w:rsidR="00D66554" w:rsidRPr="00D66554">
        <w:rPr>
          <w:bCs/>
        </w:rPr>
        <w:t>а</w:t>
      </w:r>
      <w:r w:rsidRPr="00D66554">
        <w:rPr>
          <w:bCs/>
        </w:rPr>
        <w:t xml:space="preserve"> (обучено 33 руководителя ДОО);</w:t>
      </w:r>
    </w:p>
    <w:p w:rsidR="001E2531" w:rsidRPr="00D66554" w:rsidRDefault="001E2531" w:rsidP="00D66554">
      <w:pPr>
        <w:numPr>
          <w:ilvl w:val="0"/>
          <w:numId w:val="32"/>
        </w:numPr>
        <w:spacing w:line="360" w:lineRule="exact"/>
        <w:ind w:left="0" w:firstLine="426"/>
        <w:jc w:val="both"/>
        <w:rPr>
          <w:bCs/>
        </w:rPr>
      </w:pPr>
      <w:r w:rsidRPr="008F2A90">
        <w:rPr>
          <w:bCs/>
        </w:rPr>
        <w:t xml:space="preserve">2 КПК по программе «Современное дошкольное образование </w:t>
      </w:r>
      <w:r w:rsidR="00D66554">
        <w:rPr>
          <w:bCs/>
        </w:rPr>
        <w:br/>
      </w:r>
      <w:r w:rsidRPr="00D66554">
        <w:rPr>
          <w:bCs/>
        </w:rPr>
        <w:t>в условиях введения ФГОС: сохраняя традиции к инновациям» в объеме 72 час</w:t>
      </w:r>
      <w:r w:rsidR="00D66554" w:rsidRPr="00D66554">
        <w:rPr>
          <w:bCs/>
        </w:rPr>
        <w:t>а</w:t>
      </w:r>
      <w:r w:rsidRPr="00D66554">
        <w:rPr>
          <w:bCs/>
        </w:rPr>
        <w:t xml:space="preserve"> (обучено 80 педагогов). В программе курсов впервые была  апробирована стажировка для слушателей по актуальным вопрос</w:t>
      </w:r>
      <w:r w:rsidR="00C21A05">
        <w:rPr>
          <w:bCs/>
        </w:rPr>
        <w:t>ам ФГОС дошкольного образования;</w:t>
      </w:r>
    </w:p>
    <w:p w:rsidR="001E2531" w:rsidRPr="008F2A90" w:rsidRDefault="001E2531" w:rsidP="008E0B7E">
      <w:pPr>
        <w:spacing w:line="360" w:lineRule="exact"/>
        <w:ind w:firstLine="426"/>
        <w:jc w:val="both"/>
        <w:rPr>
          <w:bCs/>
        </w:rPr>
      </w:pPr>
      <w:r w:rsidRPr="008F2A90">
        <w:rPr>
          <w:bCs/>
        </w:rPr>
        <w:t>2</w:t>
      </w:r>
      <w:r w:rsidR="008E0B7E">
        <w:rPr>
          <w:bCs/>
        </w:rPr>
        <w:t>.</w:t>
      </w:r>
      <w:r w:rsidRPr="008F2A90">
        <w:rPr>
          <w:bCs/>
        </w:rPr>
        <w:t xml:space="preserve"> КПК по программе «Современные коррекционно-развивающие технологии в сопровождении детей с ОВЗ дошкольного возраста» в объеме 72час</w:t>
      </w:r>
      <w:r w:rsidR="00C21A05">
        <w:rPr>
          <w:bCs/>
        </w:rPr>
        <w:t>а</w:t>
      </w:r>
      <w:r w:rsidRPr="008F2A90">
        <w:rPr>
          <w:bCs/>
        </w:rPr>
        <w:t xml:space="preserve"> (обучено 74 педагога)</w:t>
      </w:r>
      <w:r w:rsidR="008F2A90">
        <w:rPr>
          <w:bCs/>
        </w:rPr>
        <w:t>.</w:t>
      </w:r>
    </w:p>
    <w:p w:rsidR="001E2531" w:rsidRPr="00CB6543" w:rsidRDefault="00C21A05" w:rsidP="00C21A05">
      <w:pPr>
        <w:numPr>
          <w:ilvl w:val="0"/>
          <w:numId w:val="29"/>
        </w:numPr>
        <w:spacing w:line="360" w:lineRule="exact"/>
        <w:ind w:left="0" w:firstLine="426"/>
        <w:jc w:val="both"/>
        <w:rPr>
          <w:bCs/>
        </w:rPr>
      </w:pPr>
      <w:r>
        <w:rPr>
          <w:bCs/>
        </w:rPr>
        <w:t xml:space="preserve">КПК </w:t>
      </w:r>
      <w:r w:rsidR="001E2531" w:rsidRPr="00CB6543">
        <w:rPr>
          <w:bCs/>
        </w:rPr>
        <w:t xml:space="preserve">в субъектах РФ </w:t>
      </w:r>
      <w:r>
        <w:rPr>
          <w:bCs/>
        </w:rPr>
        <w:t xml:space="preserve"> - </w:t>
      </w:r>
      <w:r w:rsidR="001E2531" w:rsidRPr="00CB6543">
        <w:rPr>
          <w:bCs/>
        </w:rPr>
        <w:t>Петрозаводск, Киров, Н. Новгород, К</w:t>
      </w:r>
      <w:r w:rsidR="008F2A90" w:rsidRPr="00CB6543">
        <w:rPr>
          <w:bCs/>
        </w:rPr>
        <w:t xml:space="preserve">расноуфимск, Новосибирск, </w:t>
      </w:r>
      <w:r w:rsidR="001E2531" w:rsidRPr="00CB6543">
        <w:rPr>
          <w:bCs/>
        </w:rPr>
        <w:t>Башкирия</w:t>
      </w:r>
      <w:r>
        <w:rPr>
          <w:bCs/>
        </w:rPr>
        <w:t>.</w:t>
      </w:r>
    </w:p>
    <w:p w:rsidR="001E2531" w:rsidRPr="00ED69F2" w:rsidRDefault="008F2A90" w:rsidP="00C21A05">
      <w:pPr>
        <w:spacing w:line="360" w:lineRule="exact"/>
        <w:ind w:firstLine="426"/>
        <w:jc w:val="both"/>
        <w:rPr>
          <w:bCs/>
        </w:rPr>
      </w:pPr>
      <w:r>
        <w:rPr>
          <w:bCs/>
        </w:rPr>
        <w:t xml:space="preserve">Совместно с преподавателями </w:t>
      </w:r>
      <w:r w:rsidR="001E2531" w:rsidRPr="00ED69F2">
        <w:rPr>
          <w:bCs/>
        </w:rPr>
        <w:t xml:space="preserve"> кафедр дошкольного образования </w:t>
      </w:r>
      <w:r>
        <w:rPr>
          <w:bCs/>
        </w:rPr>
        <w:t>Институт</w:t>
      </w:r>
      <w:r w:rsidR="00C21A05">
        <w:rPr>
          <w:bCs/>
        </w:rPr>
        <w:t>а</w:t>
      </w:r>
      <w:r>
        <w:rPr>
          <w:bCs/>
        </w:rPr>
        <w:t xml:space="preserve"> развития образования Кировской области</w:t>
      </w:r>
      <w:r w:rsidR="00C21A05">
        <w:rPr>
          <w:bCs/>
        </w:rPr>
        <w:t xml:space="preserve">, </w:t>
      </w:r>
      <w:r>
        <w:rPr>
          <w:bCs/>
        </w:rPr>
        <w:t>Нижегородск</w:t>
      </w:r>
      <w:r w:rsidR="00C21A05">
        <w:rPr>
          <w:bCs/>
        </w:rPr>
        <w:t>ого</w:t>
      </w:r>
      <w:r>
        <w:rPr>
          <w:bCs/>
        </w:rPr>
        <w:t xml:space="preserve"> институт</w:t>
      </w:r>
      <w:r w:rsidR="00C21A05">
        <w:rPr>
          <w:bCs/>
        </w:rPr>
        <w:t>а</w:t>
      </w:r>
      <w:r>
        <w:rPr>
          <w:bCs/>
        </w:rPr>
        <w:t xml:space="preserve"> развития образования</w:t>
      </w:r>
      <w:r w:rsidR="00C21A05">
        <w:rPr>
          <w:bCs/>
        </w:rPr>
        <w:t xml:space="preserve">, </w:t>
      </w:r>
      <w:r>
        <w:rPr>
          <w:bCs/>
        </w:rPr>
        <w:t>Новосибирск</w:t>
      </w:r>
      <w:r w:rsidR="00C21A05">
        <w:rPr>
          <w:bCs/>
        </w:rPr>
        <w:t>ого</w:t>
      </w:r>
      <w:r>
        <w:rPr>
          <w:bCs/>
        </w:rPr>
        <w:t xml:space="preserve"> институт</w:t>
      </w:r>
      <w:r w:rsidR="00C21A05">
        <w:rPr>
          <w:bCs/>
        </w:rPr>
        <w:t>а</w:t>
      </w:r>
      <w:r>
        <w:rPr>
          <w:bCs/>
        </w:rPr>
        <w:t xml:space="preserve"> повышения квалификации</w:t>
      </w:r>
      <w:r w:rsidR="00C21A05">
        <w:rPr>
          <w:bCs/>
        </w:rPr>
        <w:t xml:space="preserve">, </w:t>
      </w:r>
      <w:r>
        <w:rPr>
          <w:bCs/>
        </w:rPr>
        <w:t>Карельск</w:t>
      </w:r>
      <w:r w:rsidR="00C21A05">
        <w:rPr>
          <w:bCs/>
        </w:rPr>
        <w:t>ого</w:t>
      </w:r>
      <w:r>
        <w:rPr>
          <w:bCs/>
        </w:rPr>
        <w:t xml:space="preserve"> институт</w:t>
      </w:r>
      <w:r w:rsidR="00C21A05">
        <w:rPr>
          <w:bCs/>
        </w:rPr>
        <w:t>а</w:t>
      </w:r>
      <w:r>
        <w:rPr>
          <w:bCs/>
        </w:rPr>
        <w:t xml:space="preserve"> развития образования   </w:t>
      </w:r>
      <w:r w:rsidR="001E2531" w:rsidRPr="00ED69F2">
        <w:rPr>
          <w:bCs/>
        </w:rPr>
        <w:t xml:space="preserve">проведены </w:t>
      </w:r>
      <w:r w:rsidR="00A10A63">
        <w:rPr>
          <w:bCs/>
        </w:rPr>
        <w:br/>
      </w:r>
      <w:r w:rsidR="001E2531" w:rsidRPr="00ED69F2">
        <w:rPr>
          <w:bCs/>
        </w:rPr>
        <w:t>7 КПК по теме «Современное дошкольное образование в условиях введения ФГОС: сохраняя традиции к инновациям» (обучен</w:t>
      </w:r>
      <w:r>
        <w:rPr>
          <w:bCs/>
        </w:rPr>
        <w:t xml:space="preserve">о  245 педагогов). </w:t>
      </w:r>
      <w:r w:rsidR="00C21A05">
        <w:rPr>
          <w:bCs/>
        </w:rPr>
        <w:tab/>
      </w:r>
      <w:r>
        <w:rPr>
          <w:bCs/>
        </w:rPr>
        <w:t xml:space="preserve">Эффективной </w:t>
      </w:r>
      <w:r w:rsidR="001E2531" w:rsidRPr="00ED69F2">
        <w:rPr>
          <w:bCs/>
        </w:rPr>
        <w:t>и результативной оказал</w:t>
      </w:r>
      <w:r w:rsidR="00C21A05">
        <w:rPr>
          <w:bCs/>
        </w:rPr>
        <w:t>а</w:t>
      </w:r>
      <w:r w:rsidR="001E2531" w:rsidRPr="00ED69F2">
        <w:rPr>
          <w:bCs/>
        </w:rPr>
        <w:t>сь деятельность воспитателей по  разработке педагогических проектов, позволивших проанализиро</w:t>
      </w:r>
      <w:r w:rsidR="001E2531">
        <w:rPr>
          <w:bCs/>
        </w:rPr>
        <w:t xml:space="preserve">вать собственный педагогический опыт </w:t>
      </w:r>
      <w:r w:rsidR="001E2531" w:rsidRPr="00ED69F2">
        <w:rPr>
          <w:bCs/>
        </w:rPr>
        <w:t xml:space="preserve">и адаптировать его  </w:t>
      </w:r>
      <w:r w:rsidR="00C21A05">
        <w:rPr>
          <w:bCs/>
        </w:rPr>
        <w:br/>
      </w:r>
      <w:r w:rsidR="001E2531" w:rsidRPr="00ED69F2">
        <w:rPr>
          <w:bCs/>
        </w:rPr>
        <w:t>в современную</w:t>
      </w:r>
      <w:r w:rsidR="00C21A05">
        <w:rPr>
          <w:bCs/>
        </w:rPr>
        <w:t xml:space="preserve"> </w:t>
      </w:r>
      <w:r w:rsidR="001E2531" w:rsidRPr="00ED69F2">
        <w:rPr>
          <w:bCs/>
        </w:rPr>
        <w:t>обр</w:t>
      </w:r>
      <w:r w:rsidR="001E2531">
        <w:rPr>
          <w:bCs/>
        </w:rPr>
        <w:t xml:space="preserve">азовательную практику детского </w:t>
      </w:r>
      <w:r w:rsidR="00C21A05">
        <w:rPr>
          <w:bCs/>
        </w:rPr>
        <w:t>сада в условиях  введения ФГОС;</w:t>
      </w:r>
    </w:p>
    <w:p w:rsidR="001E2531" w:rsidRPr="00CB6543" w:rsidRDefault="00C21A05" w:rsidP="00C21A05">
      <w:pPr>
        <w:numPr>
          <w:ilvl w:val="0"/>
          <w:numId w:val="29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р</w:t>
      </w:r>
      <w:r w:rsidR="004247D6">
        <w:rPr>
          <w:bCs/>
        </w:rPr>
        <w:t xml:space="preserve">азработаны </w:t>
      </w:r>
      <w:r w:rsidR="004247D6" w:rsidRPr="00CB6543">
        <w:rPr>
          <w:bCs/>
        </w:rPr>
        <w:t>п</w:t>
      </w:r>
      <w:r w:rsidR="004247D6">
        <w:rPr>
          <w:bCs/>
        </w:rPr>
        <w:t>рограммы стажировок по ФГОС ДО (</w:t>
      </w:r>
      <w:proofErr w:type="spellStart"/>
      <w:r w:rsidR="004247D6">
        <w:rPr>
          <w:bCs/>
        </w:rPr>
        <w:t>тьюторские</w:t>
      </w:r>
      <w:proofErr w:type="spellEnd"/>
      <w:r w:rsidR="004247D6">
        <w:rPr>
          <w:bCs/>
        </w:rPr>
        <w:t xml:space="preserve"> команды</w:t>
      </w:r>
      <w:r w:rsidR="001E2531" w:rsidRPr="00CB6543">
        <w:rPr>
          <w:bCs/>
        </w:rPr>
        <w:t xml:space="preserve"> базовых ДОО «пилотных площадок» Пермского края по ФГОС ДО</w:t>
      </w:r>
      <w:r w:rsidR="004247D6">
        <w:rPr>
          <w:bCs/>
        </w:rPr>
        <w:t>):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вариативные модели построения образовате</w:t>
      </w:r>
      <w:r w:rsidR="00CB6543">
        <w:rPr>
          <w:bCs/>
        </w:rPr>
        <w:t xml:space="preserve">льной и развивающей среды </w:t>
      </w:r>
      <w:r w:rsidRPr="00F872BB">
        <w:rPr>
          <w:bCs/>
        </w:rPr>
        <w:t>в аспекте ФГОС</w:t>
      </w:r>
      <w:r w:rsidR="00C21A05">
        <w:rPr>
          <w:bCs/>
        </w:rPr>
        <w:t xml:space="preserve"> ДО</w:t>
      </w:r>
      <w:r w:rsidRPr="00F872BB">
        <w:rPr>
          <w:bCs/>
        </w:rPr>
        <w:t>;</w:t>
      </w:r>
    </w:p>
    <w:p w:rsidR="001E2531" w:rsidRPr="00CB6543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условия и механизмы деятельности ДОО</w:t>
      </w:r>
      <w:r w:rsidR="00CB6543">
        <w:rPr>
          <w:bCs/>
        </w:rPr>
        <w:t xml:space="preserve"> по введению ФГОС </w:t>
      </w:r>
      <w:r w:rsidR="00C21A05">
        <w:rPr>
          <w:bCs/>
        </w:rPr>
        <w:t>ДО</w:t>
      </w:r>
      <w:r w:rsidRPr="00CB6543">
        <w:rPr>
          <w:bCs/>
        </w:rPr>
        <w:t>;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создание системы методической работы</w:t>
      </w:r>
      <w:r w:rsidR="00CB6543">
        <w:rPr>
          <w:bCs/>
        </w:rPr>
        <w:t xml:space="preserve">, обеспечивающей сопровождение </w:t>
      </w:r>
      <w:r w:rsidRPr="00F872BB">
        <w:rPr>
          <w:bCs/>
        </w:rPr>
        <w:t>введения ФГОС</w:t>
      </w:r>
      <w:r w:rsidR="00C21A05">
        <w:rPr>
          <w:bCs/>
        </w:rPr>
        <w:t xml:space="preserve"> ДО</w:t>
      </w:r>
      <w:r w:rsidRPr="00F872BB">
        <w:rPr>
          <w:bCs/>
        </w:rPr>
        <w:t>;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 xml:space="preserve">разработка и реализации модели взаимодействия </w:t>
      </w:r>
      <w:r w:rsidR="00C21A05">
        <w:rPr>
          <w:bCs/>
        </w:rPr>
        <w:t>ДОО</w:t>
      </w:r>
      <w:r w:rsidR="00CB6543">
        <w:rPr>
          <w:bCs/>
        </w:rPr>
        <w:t xml:space="preserve">  </w:t>
      </w:r>
      <w:r w:rsidR="00A10A63">
        <w:rPr>
          <w:bCs/>
        </w:rPr>
        <w:br/>
      </w:r>
      <w:r w:rsidRPr="00F872BB">
        <w:rPr>
          <w:bCs/>
        </w:rPr>
        <w:t>с родителями воспитанников и  социальными партнерами в условиях введения ФГОС</w:t>
      </w:r>
      <w:r w:rsidR="00C21A05">
        <w:rPr>
          <w:bCs/>
        </w:rPr>
        <w:t xml:space="preserve"> </w:t>
      </w:r>
      <w:proofErr w:type="gramStart"/>
      <w:r w:rsidR="00C21A05">
        <w:rPr>
          <w:bCs/>
        </w:rPr>
        <w:t>ДО</w:t>
      </w:r>
      <w:proofErr w:type="gramEnd"/>
      <w:r w:rsidRPr="00F872BB">
        <w:rPr>
          <w:bCs/>
        </w:rPr>
        <w:t>;</w:t>
      </w:r>
    </w:p>
    <w:p w:rsidR="001E2531" w:rsidRPr="00CB6543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lastRenderedPageBreak/>
        <w:t>создание эффективных психолого-педагогич</w:t>
      </w:r>
      <w:r w:rsidR="00CB6543">
        <w:rPr>
          <w:bCs/>
        </w:rPr>
        <w:t xml:space="preserve">еских условий,  </w:t>
      </w:r>
      <w:r w:rsidR="00CB6543">
        <w:rPr>
          <w:bCs/>
        </w:rPr>
        <w:br/>
        <w:t>направленных</w:t>
      </w:r>
      <w:r w:rsidR="00C21A05">
        <w:rPr>
          <w:bCs/>
        </w:rPr>
        <w:t xml:space="preserve"> </w:t>
      </w:r>
      <w:r w:rsidRPr="00F872BB">
        <w:rPr>
          <w:bCs/>
        </w:rPr>
        <w:t xml:space="preserve">на индивидуальное развитие детей </w:t>
      </w:r>
      <w:r w:rsidRPr="00F872BB">
        <w:rPr>
          <w:bCs/>
        </w:rPr>
        <w:br/>
        <w:t xml:space="preserve">с учетом их образовательных </w:t>
      </w:r>
      <w:r w:rsidRPr="00CB6543">
        <w:rPr>
          <w:bCs/>
        </w:rPr>
        <w:t xml:space="preserve">потребностей; 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современные культурные практики, методики, формы организации образовательной деятельности с детьми дошкольного возраста;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социализаци</w:t>
      </w:r>
      <w:r w:rsidR="00C21A05">
        <w:rPr>
          <w:bCs/>
        </w:rPr>
        <w:t>я</w:t>
      </w:r>
      <w:r w:rsidRPr="00F872BB">
        <w:rPr>
          <w:bCs/>
        </w:rPr>
        <w:t xml:space="preserve">  и индивидуализация детей дошкольного возраста </w:t>
      </w:r>
      <w:r w:rsidR="00A10A63">
        <w:rPr>
          <w:bCs/>
        </w:rPr>
        <w:br/>
      </w:r>
      <w:r w:rsidRPr="00F872BB">
        <w:rPr>
          <w:bCs/>
        </w:rPr>
        <w:t>в актуальных для них видах деятельности и образовательных областях (общение, игра, познавательно-исследовательская деятельность);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 xml:space="preserve">современные технологии дошкольного образования, реализуемые в </w:t>
      </w:r>
      <w:r w:rsidR="00C21A05">
        <w:rPr>
          <w:bCs/>
        </w:rPr>
        <w:t>основной образовательной программе (далее - ООП)</w:t>
      </w:r>
      <w:r w:rsidRPr="00F872BB">
        <w:rPr>
          <w:bCs/>
        </w:rPr>
        <w:t xml:space="preserve"> ДО (информационные, проектные, развивающие, игровые и т.д.);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мониторинг состояния образовательной среды ДОО в условиях подготовки введения ФГОС</w:t>
      </w:r>
      <w:r w:rsidR="00C21A05">
        <w:rPr>
          <w:bCs/>
        </w:rPr>
        <w:t xml:space="preserve"> ДО</w:t>
      </w:r>
      <w:r w:rsidRPr="00F872BB">
        <w:rPr>
          <w:bCs/>
        </w:rPr>
        <w:t>;</w:t>
      </w:r>
    </w:p>
    <w:p w:rsidR="001E2531" w:rsidRPr="00F872BB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эффективные образовательные технологии развития детей дошкольного возраста в условиях реализации ООП ДО;</w:t>
      </w:r>
    </w:p>
    <w:p w:rsidR="004247D6" w:rsidRDefault="001E2531" w:rsidP="00C21A05">
      <w:pPr>
        <w:numPr>
          <w:ilvl w:val="0"/>
          <w:numId w:val="20"/>
        </w:numPr>
        <w:spacing w:line="360" w:lineRule="exact"/>
        <w:ind w:left="0" w:firstLine="709"/>
        <w:jc w:val="both"/>
        <w:rPr>
          <w:bCs/>
        </w:rPr>
      </w:pPr>
      <w:r w:rsidRPr="00F872BB">
        <w:rPr>
          <w:bCs/>
        </w:rPr>
        <w:t>формирование в ДОО внутренней системы оценки к</w:t>
      </w:r>
      <w:r w:rsidR="00C21A05">
        <w:rPr>
          <w:bCs/>
        </w:rPr>
        <w:t>ачества дошкольного образования;</w:t>
      </w:r>
    </w:p>
    <w:p w:rsidR="00C21A05" w:rsidRDefault="008E0B7E" w:rsidP="00C21A05">
      <w:pPr>
        <w:numPr>
          <w:ilvl w:val="0"/>
          <w:numId w:val="29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КПК</w:t>
      </w:r>
      <w:r w:rsidR="00442F41">
        <w:rPr>
          <w:bCs/>
        </w:rPr>
        <w:t xml:space="preserve"> </w:t>
      </w:r>
      <w:r w:rsidR="00442F41" w:rsidRPr="00442F41">
        <w:rPr>
          <w:bCs/>
        </w:rPr>
        <w:t>педагогов ДОО в формате стажировок (125 педагогов)</w:t>
      </w:r>
      <w:r w:rsidR="00442F41">
        <w:rPr>
          <w:bCs/>
        </w:rPr>
        <w:t xml:space="preserve"> </w:t>
      </w:r>
      <w:r w:rsidR="00A10A63">
        <w:rPr>
          <w:bCs/>
        </w:rPr>
        <w:br/>
      </w:r>
      <w:proofErr w:type="gramStart"/>
      <w:r w:rsidR="00442F41">
        <w:rPr>
          <w:bCs/>
        </w:rPr>
        <w:t>в</w:t>
      </w:r>
      <w:proofErr w:type="gramEnd"/>
      <w:r w:rsidR="00442F41">
        <w:rPr>
          <w:bCs/>
        </w:rPr>
        <w:t xml:space="preserve"> базовых ДОО: </w:t>
      </w:r>
    </w:p>
    <w:p w:rsidR="008E0B7E" w:rsidRDefault="001E2531" w:rsidP="008E0B7E">
      <w:pPr>
        <w:numPr>
          <w:ilvl w:val="0"/>
          <w:numId w:val="34"/>
        </w:numPr>
        <w:spacing w:line="360" w:lineRule="exact"/>
        <w:ind w:left="0" w:firstLine="709"/>
        <w:jc w:val="both"/>
        <w:rPr>
          <w:bCs/>
        </w:rPr>
      </w:pPr>
      <w:r w:rsidRPr="00442F41">
        <w:rPr>
          <w:bCs/>
        </w:rPr>
        <w:t xml:space="preserve">МАДОУ «Детский сад № 59» г. Березники по теме «Создание эффективных психолого-педагогических условий,  направленных  </w:t>
      </w:r>
      <w:r w:rsidR="008E0B7E">
        <w:rPr>
          <w:bCs/>
        </w:rPr>
        <w:br/>
      </w:r>
      <w:r w:rsidRPr="00442F41">
        <w:rPr>
          <w:bCs/>
        </w:rPr>
        <w:t xml:space="preserve">на индивидуальное развитие детей с учетом их образовательных потребностей»;    </w:t>
      </w:r>
    </w:p>
    <w:p w:rsidR="008E0B7E" w:rsidRDefault="001E2531" w:rsidP="008E0B7E">
      <w:pPr>
        <w:numPr>
          <w:ilvl w:val="0"/>
          <w:numId w:val="34"/>
        </w:numPr>
        <w:spacing w:line="360" w:lineRule="exact"/>
        <w:ind w:left="0" w:firstLine="709"/>
        <w:jc w:val="both"/>
        <w:rPr>
          <w:bCs/>
        </w:rPr>
      </w:pPr>
      <w:r w:rsidRPr="00442F41">
        <w:rPr>
          <w:bCs/>
        </w:rPr>
        <w:t>МАДОУ «Добрянский детский сад № 15» г.</w:t>
      </w:r>
      <w:r w:rsidR="00A10A63">
        <w:rPr>
          <w:bCs/>
        </w:rPr>
        <w:t xml:space="preserve"> </w:t>
      </w:r>
      <w:r w:rsidRPr="00442F41">
        <w:rPr>
          <w:bCs/>
        </w:rPr>
        <w:t xml:space="preserve">Добрянка по теме «Разработка и реализация модели взаимодействия дошкольной организации </w:t>
      </w:r>
      <w:r w:rsidR="00A10A63">
        <w:rPr>
          <w:bCs/>
        </w:rPr>
        <w:br/>
      </w:r>
      <w:r w:rsidRPr="00442F41">
        <w:rPr>
          <w:bCs/>
        </w:rPr>
        <w:t>с родителями воспитанников и социальными партне</w:t>
      </w:r>
      <w:r w:rsidR="00442F41">
        <w:rPr>
          <w:bCs/>
        </w:rPr>
        <w:t xml:space="preserve">рами в условиях введения ФГОС»; </w:t>
      </w:r>
    </w:p>
    <w:p w:rsidR="008E0B7E" w:rsidRDefault="001E2531" w:rsidP="008E0B7E">
      <w:pPr>
        <w:numPr>
          <w:ilvl w:val="0"/>
          <w:numId w:val="34"/>
        </w:numPr>
        <w:spacing w:line="360" w:lineRule="exact"/>
        <w:ind w:left="0" w:firstLine="709"/>
        <w:jc w:val="both"/>
        <w:rPr>
          <w:bCs/>
        </w:rPr>
      </w:pPr>
      <w:r w:rsidRPr="00442F41">
        <w:rPr>
          <w:bCs/>
        </w:rPr>
        <w:t>МДОУ «Лобановский детский сад» Пермск</w:t>
      </w:r>
      <w:r w:rsidR="008E0B7E">
        <w:rPr>
          <w:bCs/>
        </w:rPr>
        <w:t>ого</w:t>
      </w:r>
      <w:r w:rsidRPr="00442F41">
        <w:rPr>
          <w:bCs/>
        </w:rPr>
        <w:t xml:space="preserve"> район</w:t>
      </w:r>
      <w:r w:rsidR="008E0B7E">
        <w:rPr>
          <w:bCs/>
        </w:rPr>
        <w:t>а</w:t>
      </w:r>
      <w:r w:rsidRPr="00442F41">
        <w:rPr>
          <w:bCs/>
        </w:rPr>
        <w:t xml:space="preserve"> по теме «Создание эффективных психолого-педагогических условий,  направленных  на индивидуальное развитие детей с учетом их образовательных потребностей: коррекционно-профилактическая работа»;    </w:t>
      </w:r>
    </w:p>
    <w:p w:rsidR="008E0B7E" w:rsidRDefault="001E2531" w:rsidP="008E0B7E">
      <w:pPr>
        <w:numPr>
          <w:ilvl w:val="0"/>
          <w:numId w:val="34"/>
        </w:numPr>
        <w:spacing w:line="360" w:lineRule="exact"/>
        <w:ind w:left="0" w:firstLine="709"/>
        <w:jc w:val="both"/>
        <w:rPr>
          <w:bCs/>
        </w:rPr>
      </w:pPr>
      <w:r w:rsidRPr="008E0B7E">
        <w:rPr>
          <w:bCs/>
        </w:rPr>
        <w:t xml:space="preserve">МАДОУ «Детский сад № 14» г. </w:t>
      </w:r>
      <w:proofErr w:type="spellStart"/>
      <w:r w:rsidRPr="008E0B7E">
        <w:rPr>
          <w:bCs/>
        </w:rPr>
        <w:t>Губаха</w:t>
      </w:r>
      <w:proofErr w:type="spellEnd"/>
      <w:r w:rsidRPr="008E0B7E">
        <w:rPr>
          <w:bCs/>
        </w:rPr>
        <w:t xml:space="preserve"> по теме «Технология совместной деятельности педагога с детьми»; </w:t>
      </w:r>
    </w:p>
    <w:p w:rsidR="001E2531" w:rsidRPr="008E0B7E" w:rsidRDefault="001E2531" w:rsidP="008E0B7E">
      <w:pPr>
        <w:numPr>
          <w:ilvl w:val="0"/>
          <w:numId w:val="34"/>
        </w:numPr>
        <w:spacing w:line="360" w:lineRule="exact"/>
        <w:ind w:left="0" w:firstLine="709"/>
        <w:jc w:val="both"/>
        <w:rPr>
          <w:bCs/>
        </w:rPr>
      </w:pPr>
      <w:r w:rsidRPr="008E0B7E">
        <w:rPr>
          <w:bCs/>
        </w:rPr>
        <w:t xml:space="preserve">МБДОУ «ЦРР- детский сад № 11» г. Кунгур «Разработка </w:t>
      </w:r>
      <w:r w:rsidR="008E0B7E">
        <w:rPr>
          <w:bCs/>
        </w:rPr>
        <w:br/>
      </w:r>
      <w:r w:rsidRPr="008E0B7E">
        <w:rPr>
          <w:bCs/>
        </w:rPr>
        <w:t>и реализация модели взаимодействия дошкольной организации с родителями воспитанников и социальными партне</w:t>
      </w:r>
      <w:r w:rsidR="008E0B7E">
        <w:rPr>
          <w:bCs/>
        </w:rPr>
        <w:t>рами в условиях введения ФГОС»;</w:t>
      </w:r>
    </w:p>
    <w:p w:rsidR="004247D6" w:rsidRDefault="008E0B7E" w:rsidP="004247D6">
      <w:pPr>
        <w:spacing w:line="360" w:lineRule="exact"/>
        <w:jc w:val="both"/>
        <w:rPr>
          <w:bCs/>
        </w:rPr>
      </w:pPr>
      <w:r>
        <w:rPr>
          <w:bCs/>
        </w:rPr>
        <w:tab/>
      </w:r>
      <w:r w:rsidR="004247D6">
        <w:rPr>
          <w:bCs/>
        </w:rPr>
        <w:t xml:space="preserve">6. </w:t>
      </w:r>
      <w:r>
        <w:rPr>
          <w:bCs/>
        </w:rPr>
        <w:t xml:space="preserve">проведены </w:t>
      </w:r>
      <w:r w:rsidR="001E2531" w:rsidRPr="004247D6">
        <w:rPr>
          <w:bCs/>
        </w:rPr>
        <w:t>2 межрегиональные</w:t>
      </w:r>
      <w:r>
        <w:rPr>
          <w:bCs/>
        </w:rPr>
        <w:t xml:space="preserve"> </w:t>
      </w:r>
      <w:r w:rsidR="001E2531" w:rsidRPr="004247D6">
        <w:rPr>
          <w:bCs/>
        </w:rPr>
        <w:t xml:space="preserve">очно – заочные стажировки </w:t>
      </w:r>
      <w:r>
        <w:rPr>
          <w:bCs/>
        </w:rPr>
        <w:br/>
      </w:r>
      <w:r w:rsidR="001E2531" w:rsidRPr="004247D6">
        <w:rPr>
          <w:bCs/>
        </w:rPr>
        <w:t xml:space="preserve">для педагогов и специалистов ДОО по разработке методических </w:t>
      </w:r>
      <w:r>
        <w:rPr>
          <w:bCs/>
        </w:rPr>
        <w:br/>
      </w:r>
      <w:r w:rsidR="001E2531" w:rsidRPr="004247D6">
        <w:rPr>
          <w:bCs/>
        </w:rPr>
        <w:lastRenderedPageBreak/>
        <w:t>и дидактических материалов для детей, педагогов и родит</w:t>
      </w:r>
      <w:r>
        <w:rPr>
          <w:bCs/>
        </w:rPr>
        <w:t>елей по ФГОС ДО (84 участника);</w:t>
      </w:r>
    </w:p>
    <w:p w:rsidR="004247D6" w:rsidRDefault="004247D6" w:rsidP="008E0B7E">
      <w:pPr>
        <w:spacing w:line="360" w:lineRule="exact"/>
        <w:ind w:firstLine="709"/>
        <w:jc w:val="both"/>
        <w:rPr>
          <w:bCs/>
        </w:rPr>
      </w:pPr>
      <w:r>
        <w:rPr>
          <w:bCs/>
        </w:rPr>
        <w:t xml:space="preserve">7. </w:t>
      </w:r>
      <w:r w:rsidR="008E0B7E">
        <w:rPr>
          <w:bCs/>
        </w:rPr>
        <w:t>м</w:t>
      </w:r>
      <w:r w:rsidR="001E2531" w:rsidRPr="004247D6">
        <w:rPr>
          <w:bCs/>
        </w:rPr>
        <w:t xml:space="preserve">еждународная стажировка </w:t>
      </w:r>
      <w:r w:rsidR="001E2531" w:rsidRPr="00442F41">
        <w:t xml:space="preserve">«Интеграция систем дошкольного </w:t>
      </w:r>
      <w:r w:rsidR="003850D5">
        <w:br/>
      </w:r>
      <w:r w:rsidR="001E2531" w:rsidRPr="00442F41">
        <w:t>и школьного образования на опыте Франции»</w:t>
      </w:r>
      <w:r w:rsidR="00442F41" w:rsidRPr="00442F41">
        <w:t xml:space="preserve"> (11 участников</w:t>
      </w:r>
      <w:r w:rsidR="00442F41">
        <w:t xml:space="preserve"> ФСП, </w:t>
      </w:r>
      <w:r w:rsidR="00442F41" w:rsidRPr="004247D6">
        <w:t>руков</w:t>
      </w:r>
      <w:r w:rsidR="008E0B7E">
        <w:t xml:space="preserve">одители ДОО, специалисты </w:t>
      </w:r>
      <w:proofErr w:type="gramStart"/>
      <w:r w:rsidR="008E0B7E">
        <w:t>по</w:t>
      </w:r>
      <w:proofErr w:type="gramEnd"/>
      <w:r w:rsidR="008E0B7E">
        <w:t xml:space="preserve"> ДО);</w:t>
      </w:r>
    </w:p>
    <w:p w:rsidR="004247D6" w:rsidRDefault="004247D6" w:rsidP="008E0B7E">
      <w:pPr>
        <w:spacing w:line="360" w:lineRule="exact"/>
        <w:ind w:firstLine="709"/>
        <w:jc w:val="both"/>
        <w:rPr>
          <w:b/>
          <w:bCs/>
        </w:rPr>
      </w:pPr>
      <w:r>
        <w:rPr>
          <w:bCs/>
        </w:rPr>
        <w:t xml:space="preserve">8. </w:t>
      </w:r>
      <w:r w:rsidR="008E0B7E">
        <w:rPr>
          <w:bCs/>
        </w:rPr>
        <w:t>к</w:t>
      </w:r>
      <w:r w:rsidR="001E2531" w:rsidRPr="004247D6">
        <w:rPr>
          <w:bCs/>
        </w:rPr>
        <w:t xml:space="preserve">онкурс управленческих проектов, обеспечивающих внедрение ФГОС ДО в </w:t>
      </w:r>
      <w:r w:rsidR="008E0B7E">
        <w:rPr>
          <w:bCs/>
        </w:rPr>
        <w:t>ДОО</w:t>
      </w:r>
      <w:r w:rsidR="001E2531" w:rsidRPr="004247D6">
        <w:rPr>
          <w:bCs/>
        </w:rPr>
        <w:t xml:space="preserve"> Пермского края</w:t>
      </w:r>
      <w:r w:rsidR="008E0B7E">
        <w:rPr>
          <w:bCs/>
        </w:rPr>
        <w:t xml:space="preserve"> </w:t>
      </w:r>
      <w:r w:rsidRPr="004247D6">
        <w:rPr>
          <w:bCs/>
        </w:rPr>
        <w:t>объединил  43 участника</w:t>
      </w:r>
      <w:r w:rsidR="008E0B7E">
        <w:rPr>
          <w:bCs/>
        </w:rPr>
        <w:t xml:space="preserve"> </w:t>
      </w:r>
      <w:r w:rsidRPr="004247D6">
        <w:rPr>
          <w:bCs/>
        </w:rPr>
        <w:t>-</w:t>
      </w:r>
      <w:r w:rsidR="008E0B7E">
        <w:rPr>
          <w:bCs/>
        </w:rPr>
        <w:t xml:space="preserve"> </w:t>
      </w:r>
      <w:r w:rsidRPr="004247D6">
        <w:rPr>
          <w:bCs/>
        </w:rPr>
        <w:t>ДОО, которые представили 52 проекта в номинациях: «</w:t>
      </w:r>
      <w:r w:rsidR="001E2531" w:rsidRPr="004247D6">
        <w:rPr>
          <w:bCs/>
        </w:rPr>
        <w:t>Традиции и инновации</w:t>
      </w:r>
      <w:r w:rsidRPr="004247D6">
        <w:rPr>
          <w:bCs/>
        </w:rPr>
        <w:t>», «</w:t>
      </w:r>
      <w:r w:rsidR="001E2531" w:rsidRPr="004247D6">
        <w:rPr>
          <w:bCs/>
        </w:rPr>
        <w:t>Хочу быть современным педагогом</w:t>
      </w:r>
      <w:r w:rsidRPr="004247D6">
        <w:rPr>
          <w:bCs/>
        </w:rPr>
        <w:t xml:space="preserve">», «Новые горизонты – детям», «Окружающая среда», «Родительское сообщество: </w:t>
      </w:r>
      <w:r w:rsidR="001E2531" w:rsidRPr="004247D6">
        <w:rPr>
          <w:bCs/>
        </w:rPr>
        <w:t>от цели к результату</w:t>
      </w:r>
      <w:r w:rsidRPr="004247D6">
        <w:rPr>
          <w:bCs/>
        </w:rPr>
        <w:t>».</w:t>
      </w:r>
      <w:r w:rsidR="008E0B7E">
        <w:rPr>
          <w:bCs/>
        </w:rPr>
        <w:t xml:space="preserve"> </w:t>
      </w:r>
      <w:r w:rsidRPr="004247D6">
        <w:rPr>
          <w:bCs/>
        </w:rPr>
        <w:t>Подготовлен с</w:t>
      </w:r>
      <w:r w:rsidR="001E2531" w:rsidRPr="004247D6">
        <w:rPr>
          <w:bCs/>
        </w:rPr>
        <w:t>борник материалов</w:t>
      </w:r>
      <w:r w:rsidR="008E0B7E">
        <w:rPr>
          <w:bCs/>
        </w:rPr>
        <w:t xml:space="preserve"> конкурса;</w:t>
      </w:r>
    </w:p>
    <w:p w:rsidR="001E2531" w:rsidRDefault="004247D6" w:rsidP="008E0B7E">
      <w:pPr>
        <w:spacing w:line="360" w:lineRule="exact"/>
        <w:ind w:firstLine="709"/>
        <w:jc w:val="both"/>
        <w:rPr>
          <w:bCs/>
        </w:rPr>
      </w:pPr>
      <w:r w:rsidRPr="004247D6">
        <w:rPr>
          <w:bCs/>
        </w:rPr>
        <w:t xml:space="preserve">9. </w:t>
      </w:r>
      <w:r w:rsidR="008E0B7E">
        <w:rPr>
          <w:bCs/>
        </w:rPr>
        <w:t>КПК</w:t>
      </w:r>
      <w:r w:rsidR="001E2531" w:rsidRPr="004247D6">
        <w:rPr>
          <w:bCs/>
        </w:rPr>
        <w:t xml:space="preserve"> педагогов ДОО в формате</w:t>
      </w:r>
      <w:r w:rsidRPr="004247D6">
        <w:rPr>
          <w:bCs/>
        </w:rPr>
        <w:t xml:space="preserve"> научно-практических конференци</w:t>
      </w:r>
      <w:r w:rsidR="008E0B7E">
        <w:rPr>
          <w:bCs/>
        </w:rPr>
        <w:t>й. Например,</w:t>
      </w:r>
      <w:r w:rsidRPr="004247D6">
        <w:rPr>
          <w:bCs/>
        </w:rPr>
        <w:t xml:space="preserve"> в </w:t>
      </w:r>
      <w:r w:rsidR="001E2531" w:rsidRPr="004247D6">
        <w:rPr>
          <w:bCs/>
        </w:rPr>
        <w:t xml:space="preserve">рамках Августовского педагогического совета 2014 </w:t>
      </w:r>
      <w:r>
        <w:rPr>
          <w:bCs/>
        </w:rPr>
        <w:t xml:space="preserve">года </w:t>
      </w:r>
      <w:r w:rsidR="001E2531" w:rsidRPr="004247D6">
        <w:rPr>
          <w:bCs/>
        </w:rPr>
        <w:t>организованы и проведены 3 научно-практические  конференции</w:t>
      </w:r>
      <w:r w:rsidR="003850D5">
        <w:rPr>
          <w:bCs/>
        </w:rPr>
        <w:br/>
      </w:r>
      <w:r>
        <w:rPr>
          <w:bCs/>
        </w:rPr>
        <w:t xml:space="preserve">в муниципальных образованиях Пермского края </w:t>
      </w:r>
      <w:r w:rsidR="001E2531" w:rsidRPr="004247D6">
        <w:rPr>
          <w:bCs/>
        </w:rPr>
        <w:t>(</w:t>
      </w:r>
      <w:r>
        <w:rPr>
          <w:bCs/>
        </w:rPr>
        <w:t xml:space="preserve">г. </w:t>
      </w:r>
      <w:r w:rsidR="001E2531" w:rsidRPr="004247D6">
        <w:rPr>
          <w:bCs/>
        </w:rPr>
        <w:t xml:space="preserve">Нытва, </w:t>
      </w:r>
      <w:r>
        <w:rPr>
          <w:bCs/>
        </w:rPr>
        <w:t xml:space="preserve">г. </w:t>
      </w:r>
      <w:r w:rsidR="001E2531" w:rsidRPr="004247D6">
        <w:rPr>
          <w:bCs/>
        </w:rPr>
        <w:t>Соликамск, Пермск</w:t>
      </w:r>
      <w:r>
        <w:rPr>
          <w:bCs/>
        </w:rPr>
        <w:t>ий район), который собрал 549 участников, в т.ч. более 200 активных участников, выступивших с презентацией</w:t>
      </w:r>
      <w:r w:rsidR="001E2531" w:rsidRPr="004247D6">
        <w:rPr>
          <w:bCs/>
        </w:rPr>
        <w:t xml:space="preserve"> соб</w:t>
      </w:r>
      <w:r w:rsidR="008E0B7E">
        <w:rPr>
          <w:bCs/>
        </w:rPr>
        <w:t>ственного педагогического опыта;</w:t>
      </w:r>
    </w:p>
    <w:p w:rsidR="001E2531" w:rsidRDefault="004247D6" w:rsidP="008E0B7E">
      <w:pPr>
        <w:spacing w:line="360" w:lineRule="exact"/>
        <w:ind w:firstLine="709"/>
        <w:jc w:val="both"/>
        <w:rPr>
          <w:bCs/>
        </w:rPr>
      </w:pPr>
      <w:r w:rsidRPr="004247D6">
        <w:rPr>
          <w:bCs/>
        </w:rPr>
        <w:t>10.</w:t>
      </w:r>
      <w:r>
        <w:rPr>
          <w:bCs/>
        </w:rPr>
        <w:t xml:space="preserve"> </w:t>
      </w:r>
      <w:r w:rsidR="008E0B7E">
        <w:rPr>
          <w:bCs/>
        </w:rPr>
        <w:t>п</w:t>
      </w:r>
      <w:r>
        <w:rPr>
          <w:bCs/>
        </w:rPr>
        <w:t xml:space="preserve">одготовлены </w:t>
      </w:r>
      <w:r w:rsidR="00503A37">
        <w:rPr>
          <w:bCs/>
        </w:rPr>
        <w:t xml:space="preserve">статьи </w:t>
      </w:r>
      <w:proofErr w:type="spellStart"/>
      <w:r w:rsidR="001E2531" w:rsidRPr="004247D6">
        <w:rPr>
          <w:bCs/>
        </w:rPr>
        <w:t>тьюторов-андрагогов</w:t>
      </w:r>
      <w:proofErr w:type="spellEnd"/>
      <w:r w:rsidR="008E0B7E">
        <w:rPr>
          <w:bCs/>
        </w:rPr>
        <w:t xml:space="preserve"> </w:t>
      </w:r>
      <w:r w:rsidR="00503A37">
        <w:rPr>
          <w:bCs/>
        </w:rPr>
        <w:t xml:space="preserve">о деятельности </w:t>
      </w:r>
      <w:r w:rsidR="008E0B7E">
        <w:rPr>
          <w:bCs/>
        </w:rPr>
        <w:t>СП</w:t>
      </w:r>
      <w:r w:rsidR="00503A37">
        <w:rPr>
          <w:bCs/>
        </w:rPr>
        <w:t xml:space="preserve"> </w:t>
      </w:r>
      <w:r w:rsidR="008E0B7E">
        <w:rPr>
          <w:bCs/>
        </w:rPr>
        <w:br/>
      </w:r>
      <w:r w:rsidR="00503A37">
        <w:rPr>
          <w:bCs/>
        </w:rPr>
        <w:t xml:space="preserve">в журнале об образовании </w:t>
      </w:r>
      <w:r w:rsidR="00503A37" w:rsidRPr="004247D6">
        <w:rPr>
          <w:bCs/>
        </w:rPr>
        <w:t>«Умный»</w:t>
      </w:r>
      <w:r w:rsidR="008E0B7E">
        <w:rPr>
          <w:bCs/>
        </w:rPr>
        <w:t xml:space="preserve"> (</w:t>
      </w:r>
      <w:r w:rsidR="00503A37">
        <w:rPr>
          <w:bCs/>
        </w:rPr>
        <w:t>№ 37, сентябрь 2014</w:t>
      </w:r>
      <w:r w:rsidR="008E0B7E">
        <w:rPr>
          <w:bCs/>
        </w:rPr>
        <w:t>)</w:t>
      </w:r>
      <w:r w:rsidR="00503A37">
        <w:rPr>
          <w:bCs/>
        </w:rPr>
        <w:t xml:space="preserve"> </w:t>
      </w:r>
      <w:r w:rsidR="001E2531" w:rsidRPr="004247D6">
        <w:rPr>
          <w:bCs/>
        </w:rPr>
        <w:t>«</w:t>
      </w:r>
      <w:proofErr w:type="spellStart"/>
      <w:r w:rsidR="001E2531" w:rsidRPr="004247D6">
        <w:rPr>
          <w:bCs/>
        </w:rPr>
        <w:t>Стажировочная</w:t>
      </w:r>
      <w:proofErr w:type="spellEnd"/>
      <w:r w:rsidR="001E2531" w:rsidRPr="004247D6">
        <w:rPr>
          <w:bCs/>
        </w:rPr>
        <w:t xml:space="preserve"> площадка – маяк для педагога» (из опыта работы МАДОУ «Ц</w:t>
      </w:r>
      <w:r w:rsidR="007824CA">
        <w:rPr>
          <w:bCs/>
        </w:rPr>
        <w:t xml:space="preserve">ентр развития ребенка </w:t>
      </w:r>
      <w:r w:rsidR="001E2531" w:rsidRPr="004247D6">
        <w:rPr>
          <w:bCs/>
        </w:rPr>
        <w:t>- де</w:t>
      </w:r>
      <w:r w:rsidR="00503A37">
        <w:rPr>
          <w:bCs/>
        </w:rPr>
        <w:t xml:space="preserve">тский сад № 67» г. Пермь); </w:t>
      </w:r>
      <w:r w:rsidR="00503A37" w:rsidRPr="004247D6">
        <w:rPr>
          <w:bCs/>
        </w:rPr>
        <w:t xml:space="preserve">«Умный» </w:t>
      </w:r>
      <w:r w:rsidR="008E0B7E">
        <w:rPr>
          <w:bCs/>
        </w:rPr>
        <w:t>(</w:t>
      </w:r>
      <w:r w:rsidR="00503A37">
        <w:rPr>
          <w:bCs/>
        </w:rPr>
        <w:t>№ 40, декабрь 2014</w:t>
      </w:r>
      <w:r w:rsidR="008E0B7E">
        <w:rPr>
          <w:bCs/>
        </w:rPr>
        <w:t>)</w:t>
      </w:r>
      <w:r w:rsidR="00503A37">
        <w:rPr>
          <w:bCs/>
        </w:rPr>
        <w:t xml:space="preserve"> </w:t>
      </w:r>
      <w:r w:rsidR="001E2531" w:rsidRPr="004247D6">
        <w:rPr>
          <w:bCs/>
        </w:rPr>
        <w:t>«Сохраняя традиции к инновациям»  (из опыта работы МАДОУ</w:t>
      </w:r>
      <w:r w:rsidR="00503A37">
        <w:rPr>
          <w:bCs/>
        </w:rPr>
        <w:t xml:space="preserve"> «Детский сад № 14» г. </w:t>
      </w:r>
      <w:proofErr w:type="spellStart"/>
      <w:r w:rsidR="00503A37">
        <w:rPr>
          <w:bCs/>
        </w:rPr>
        <w:t>Г</w:t>
      </w:r>
      <w:r w:rsidR="008E0B7E">
        <w:rPr>
          <w:bCs/>
        </w:rPr>
        <w:t>убаха</w:t>
      </w:r>
      <w:proofErr w:type="spellEnd"/>
      <w:r w:rsidR="008E0B7E">
        <w:rPr>
          <w:bCs/>
        </w:rPr>
        <w:t>);</w:t>
      </w:r>
    </w:p>
    <w:p w:rsidR="001E2531" w:rsidRPr="00D9627E" w:rsidRDefault="008E0B7E" w:rsidP="00953C92">
      <w:pPr>
        <w:spacing w:line="360" w:lineRule="exact"/>
        <w:jc w:val="both"/>
        <w:rPr>
          <w:bCs/>
          <w:highlight w:val="cyan"/>
        </w:rPr>
      </w:pPr>
      <w:r>
        <w:rPr>
          <w:bCs/>
        </w:rPr>
        <w:tab/>
      </w:r>
      <w:r w:rsidR="00503A37">
        <w:rPr>
          <w:bCs/>
        </w:rPr>
        <w:t xml:space="preserve">11. </w:t>
      </w:r>
      <w:r w:rsidR="00953C92">
        <w:rPr>
          <w:bCs/>
        </w:rPr>
        <w:t xml:space="preserve">В </w:t>
      </w:r>
      <w:r w:rsidR="00953C92" w:rsidRPr="00550636">
        <w:rPr>
          <w:bCs/>
        </w:rPr>
        <w:t>выставочном центре «Пермская ярмарка»</w:t>
      </w:r>
      <w:r w:rsidR="00953C92">
        <w:rPr>
          <w:bCs/>
        </w:rPr>
        <w:t xml:space="preserve"> проведена </w:t>
      </w:r>
      <w:r w:rsidR="00953C92" w:rsidRPr="00953C92">
        <w:rPr>
          <w:bCs/>
        </w:rPr>
        <w:t>к</w:t>
      </w:r>
      <w:r w:rsidR="001E2531" w:rsidRPr="00953C92">
        <w:rPr>
          <w:bCs/>
        </w:rPr>
        <w:t>онференция «Умный ребенок 2014»</w:t>
      </w:r>
      <w:r>
        <w:rPr>
          <w:bCs/>
        </w:rPr>
        <w:t xml:space="preserve">, </w:t>
      </w:r>
      <w:r w:rsidR="00953C92" w:rsidRPr="00953C92">
        <w:rPr>
          <w:bCs/>
        </w:rPr>
        <w:t>на дискуссионных площадках и круглых столах которой обсуждались актуальные вопросы введения  ФГОС ДО</w:t>
      </w:r>
      <w:r>
        <w:rPr>
          <w:bCs/>
        </w:rPr>
        <w:t xml:space="preserve"> </w:t>
      </w:r>
      <w:r>
        <w:rPr>
          <w:bCs/>
        </w:rPr>
        <w:br/>
      </w:r>
      <w:r w:rsidR="000A2A1B">
        <w:rPr>
          <w:bCs/>
        </w:rPr>
        <w:t>и проф</w:t>
      </w:r>
      <w:r>
        <w:rPr>
          <w:bCs/>
        </w:rPr>
        <w:t xml:space="preserve">ессионального </w:t>
      </w:r>
      <w:r w:rsidR="000A2A1B">
        <w:rPr>
          <w:bCs/>
        </w:rPr>
        <w:t>стандарта</w:t>
      </w:r>
      <w:r>
        <w:rPr>
          <w:bCs/>
        </w:rPr>
        <w:t xml:space="preserve"> педагога </w:t>
      </w:r>
      <w:r w:rsidR="00953C92">
        <w:rPr>
          <w:bCs/>
        </w:rPr>
        <w:t>в практику детских садов</w:t>
      </w:r>
      <w:r>
        <w:rPr>
          <w:bCs/>
        </w:rPr>
        <w:t>. Мероприятия прошли по темам</w:t>
      </w:r>
      <w:r w:rsidR="00953C92">
        <w:rPr>
          <w:bCs/>
        </w:rPr>
        <w:t xml:space="preserve">: </w:t>
      </w:r>
      <w:proofErr w:type="gramStart"/>
      <w:r w:rsidR="00953C92">
        <w:rPr>
          <w:bCs/>
        </w:rPr>
        <w:t>«Основные направления профессионального развития педагогических работников ДОО», «Профессиональная компетентность педагогов – гарантия качества образовательных результатов», «Формирование в дошкольной организации внутренней оценки качества дошкольного образования»,</w:t>
      </w:r>
      <w:r w:rsidR="00D9627E">
        <w:rPr>
          <w:bCs/>
        </w:rPr>
        <w:t xml:space="preserve"> «Продуктивные формы организации индивидуальной и групповой работы  с детьми дошкольного возраста </w:t>
      </w:r>
      <w:r>
        <w:rPr>
          <w:bCs/>
        </w:rPr>
        <w:br/>
      </w:r>
      <w:r w:rsidR="00D9627E">
        <w:rPr>
          <w:bCs/>
        </w:rPr>
        <w:t>по программам «</w:t>
      </w:r>
      <w:proofErr w:type="spellStart"/>
      <w:r w:rsidR="00D9627E">
        <w:rPr>
          <w:bCs/>
          <w:lang w:val="en-US"/>
        </w:rPr>
        <w:t>Eduplay</w:t>
      </w:r>
      <w:proofErr w:type="spellEnd"/>
      <w:r w:rsidR="00D9627E">
        <w:rPr>
          <w:bCs/>
        </w:rPr>
        <w:t>», «</w:t>
      </w:r>
      <w:proofErr w:type="spellStart"/>
      <w:r w:rsidR="00D9627E">
        <w:rPr>
          <w:bCs/>
        </w:rPr>
        <w:t>Multikid</w:t>
      </w:r>
      <w:proofErr w:type="spellEnd"/>
      <w:r w:rsidR="00D9627E">
        <w:rPr>
          <w:bCs/>
        </w:rPr>
        <w:t>», «</w:t>
      </w:r>
      <w:proofErr w:type="spellStart"/>
      <w:r w:rsidR="00D9627E">
        <w:rPr>
          <w:bCs/>
        </w:rPr>
        <w:t>EduToch</w:t>
      </w:r>
      <w:proofErr w:type="spellEnd"/>
      <w:r w:rsidR="00D9627E">
        <w:rPr>
          <w:bCs/>
        </w:rPr>
        <w:t>» (Израиль), «</w:t>
      </w:r>
      <w:r w:rsidR="000A2A1B">
        <w:rPr>
          <w:bCs/>
        </w:rPr>
        <w:t>И</w:t>
      </w:r>
      <w:r w:rsidR="00D9627E">
        <w:rPr>
          <w:bCs/>
        </w:rPr>
        <w:t>спользование современных игровых технологий для развития произвольности у детей старшего дошкольного возраста», «Индивидуальное сопровождение развития детей с учетом гендерного подхода</w:t>
      </w:r>
      <w:proofErr w:type="gramEnd"/>
      <w:r w:rsidR="00D9627E">
        <w:rPr>
          <w:bCs/>
        </w:rPr>
        <w:t xml:space="preserve"> в образов</w:t>
      </w:r>
      <w:r w:rsidR="000324B5">
        <w:rPr>
          <w:bCs/>
        </w:rPr>
        <w:t>а</w:t>
      </w:r>
      <w:r w:rsidR="00D9627E">
        <w:rPr>
          <w:bCs/>
        </w:rPr>
        <w:t>нии»</w:t>
      </w:r>
      <w:r w:rsidR="007824CA">
        <w:rPr>
          <w:bCs/>
        </w:rPr>
        <w:t>.</w:t>
      </w:r>
      <w:r w:rsidR="00D9627E">
        <w:rPr>
          <w:bCs/>
        </w:rPr>
        <w:t xml:space="preserve"> </w:t>
      </w:r>
      <w:r w:rsidR="00D9627E" w:rsidRPr="000A2A1B">
        <w:rPr>
          <w:bCs/>
        </w:rPr>
        <w:t xml:space="preserve">В мероприятиях </w:t>
      </w:r>
      <w:r>
        <w:rPr>
          <w:bCs/>
        </w:rPr>
        <w:lastRenderedPageBreak/>
        <w:t xml:space="preserve">выставки </w:t>
      </w:r>
      <w:r w:rsidR="00D9627E" w:rsidRPr="000A2A1B">
        <w:rPr>
          <w:bCs/>
        </w:rPr>
        <w:t xml:space="preserve">приняло </w:t>
      </w:r>
      <w:r w:rsidR="000A2A1B" w:rsidRPr="000A2A1B">
        <w:rPr>
          <w:bCs/>
        </w:rPr>
        <w:t xml:space="preserve">участие </w:t>
      </w:r>
      <w:r>
        <w:rPr>
          <w:bCs/>
        </w:rPr>
        <w:t>около 200</w:t>
      </w:r>
      <w:r w:rsidR="001E2531" w:rsidRPr="000A2A1B">
        <w:rPr>
          <w:bCs/>
        </w:rPr>
        <w:t xml:space="preserve"> человек – работники</w:t>
      </w:r>
      <w:r>
        <w:rPr>
          <w:bCs/>
        </w:rPr>
        <w:t xml:space="preserve"> ДОО</w:t>
      </w:r>
      <w:r w:rsidR="001E2531" w:rsidRPr="000A2A1B">
        <w:rPr>
          <w:bCs/>
        </w:rPr>
        <w:t>, частных</w:t>
      </w:r>
      <w:r>
        <w:rPr>
          <w:bCs/>
        </w:rPr>
        <w:t xml:space="preserve"> </w:t>
      </w:r>
      <w:r w:rsidR="001E2531" w:rsidRPr="000A2A1B">
        <w:rPr>
          <w:bCs/>
        </w:rPr>
        <w:t xml:space="preserve">образовательных организаций, </w:t>
      </w:r>
      <w:r w:rsidR="00D9627E" w:rsidRPr="000A2A1B">
        <w:rPr>
          <w:bCs/>
        </w:rPr>
        <w:t xml:space="preserve">родителей и других </w:t>
      </w:r>
      <w:r w:rsidR="001E2531" w:rsidRPr="000A2A1B">
        <w:rPr>
          <w:bCs/>
        </w:rPr>
        <w:t>заинтересованных лиц.</w:t>
      </w:r>
    </w:p>
    <w:p w:rsidR="001E2531" w:rsidRPr="0082182F" w:rsidRDefault="008E0B7E" w:rsidP="00D9627E">
      <w:pPr>
        <w:spacing w:line="360" w:lineRule="exact"/>
        <w:jc w:val="both"/>
        <w:rPr>
          <w:bCs/>
        </w:rPr>
      </w:pPr>
      <w:r>
        <w:rPr>
          <w:bCs/>
        </w:rPr>
        <w:tab/>
      </w:r>
      <w:r w:rsidR="00D9627E" w:rsidRPr="00D9627E">
        <w:rPr>
          <w:bCs/>
        </w:rPr>
        <w:t xml:space="preserve">12. </w:t>
      </w:r>
      <w:r>
        <w:rPr>
          <w:bCs/>
        </w:rPr>
        <w:t xml:space="preserve">повышение квалификации </w:t>
      </w:r>
      <w:r w:rsidR="00D9627E">
        <w:rPr>
          <w:bCs/>
        </w:rPr>
        <w:t xml:space="preserve">педагогов и специалистов ДОО </w:t>
      </w:r>
      <w:r w:rsidR="00E67BE9">
        <w:rPr>
          <w:bCs/>
        </w:rPr>
        <w:br/>
      </w:r>
      <w:r w:rsidR="00D9627E" w:rsidRPr="00D9627E">
        <w:rPr>
          <w:bCs/>
        </w:rPr>
        <w:t xml:space="preserve">в процессе </w:t>
      </w:r>
      <w:r w:rsidR="00D9627E">
        <w:rPr>
          <w:bCs/>
        </w:rPr>
        <w:t xml:space="preserve">их </w:t>
      </w:r>
      <w:r w:rsidR="00D9627E" w:rsidRPr="00D9627E">
        <w:rPr>
          <w:bCs/>
        </w:rPr>
        <w:t xml:space="preserve">участия в </w:t>
      </w:r>
      <w:proofErr w:type="spellStart"/>
      <w:r w:rsidR="00D9627E" w:rsidRPr="00D9627E">
        <w:rPr>
          <w:bCs/>
        </w:rPr>
        <w:t>в</w:t>
      </w:r>
      <w:r w:rsidR="00D9627E">
        <w:rPr>
          <w:bCs/>
        </w:rPr>
        <w:t>ебинарах</w:t>
      </w:r>
      <w:proofErr w:type="spellEnd"/>
      <w:r w:rsidR="00D9627E">
        <w:rPr>
          <w:bCs/>
        </w:rPr>
        <w:t>. С</w:t>
      </w:r>
      <w:r w:rsidR="001E2531" w:rsidRPr="0082182F">
        <w:rPr>
          <w:bCs/>
        </w:rPr>
        <w:t>остоял</w:t>
      </w:r>
      <w:r w:rsidR="00E67BE9">
        <w:rPr>
          <w:bCs/>
        </w:rPr>
        <w:t>ись</w:t>
      </w:r>
      <w:r w:rsidR="001E2531" w:rsidRPr="0082182F">
        <w:rPr>
          <w:bCs/>
        </w:rPr>
        <w:t xml:space="preserve"> </w:t>
      </w:r>
      <w:proofErr w:type="spellStart"/>
      <w:r w:rsidR="001E2531" w:rsidRPr="0082182F">
        <w:rPr>
          <w:bCs/>
        </w:rPr>
        <w:t>вебинар</w:t>
      </w:r>
      <w:proofErr w:type="spellEnd"/>
      <w:r w:rsidR="001E2531" w:rsidRPr="0082182F">
        <w:rPr>
          <w:bCs/>
        </w:rPr>
        <w:t xml:space="preserve"> с педагогами, специалистами и руководителями Ханты-Мансийского округа по теме «Современное дошкольное образование в условиях введения ФГОС»</w:t>
      </w:r>
      <w:r>
        <w:rPr>
          <w:bCs/>
        </w:rPr>
        <w:t xml:space="preserve">, </w:t>
      </w:r>
      <w:r w:rsidR="00E67BE9">
        <w:rPr>
          <w:bCs/>
        </w:rPr>
        <w:br/>
      </w:r>
      <w:r>
        <w:rPr>
          <w:bCs/>
        </w:rPr>
        <w:t>в котором приняли участие</w:t>
      </w:r>
      <w:r w:rsidR="001E2531" w:rsidRPr="0082182F">
        <w:rPr>
          <w:bCs/>
        </w:rPr>
        <w:t xml:space="preserve"> 294 </w:t>
      </w:r>
      <w:r w:rsidR="00E67BE9">
        <w:rPr>
          <w:bCs/>
        </w:rPr>
        <w:t>человека</w:t>
      </w:r>
      <w:r w:rsidR="001E2531" w:rsidRPr="0082182F">
        <w:rPr>
          <w:bCs/>
        </w:rPr>
        <w:t xml:space="preserve"> из г. Ниж</w:t>
      </w:r>
      <w:r w:rsidR="00E67BE9">
        <w:rPr>
          <w:bCs/>
        </w:rPr>
        <w:t>не</w:t>
      </w:r>
      <w:r w:rsidR="001E2531" w:rsidRPr="0082182F">
        <w:rPr>
          <w:bCs/>
        </w:rPr>
        <w:t xml:space="preserve">вартовск, г. Сургут, </w:t>
      </w:r>
      <w:r w:rsidR="00E67BE9">
        <w:rPr>
          <w:bCs/>
        </w:rPr>
        <w:br/>
      </w:r>
      <w:r w:rsidR="001E2531" w:rsidRPr="0082182F">
        <w:rPr>
          <w:bCs/>
        </w:rPr>
        <w:t xml:space="preserve">г. </w:t>
      </w:r>
      <w:proofErr w:type="spellStart"/>
      <w:r w:rsidR="001E2531" w:rsidRPr="0082182F">
        <w:rPr>
          <w:bCs/>
        </w:rPr>
        <w:t>Няг</w:t>
      </w:r>
      <w:r w:rsidR="00E67BE9">
        <w:rPr>
          <w:bCs/>
        </w:rPr>
        <w:t>ань</w:t>
      </w:r>
      <w:proofErr w:type="spellEnd"/>
      <w:r w:rsidR="00E67BE9">
        <w:rPr>
          <w:bCs/>
        </w:rPr>
        <w:t xml:space="preserve">, г. </w:t>
      </w:r>
      <w:proofErr w:type="spellStart"/>
      <w:r w:rsidR="00E67BE9">
        <w:rPr>
          <w:bCs/>
        </w:rPr>
        <w:t>Урай</w:t>
      </w:r>
      <w:proofErr w:type="spellEnd"/>
      <w:r w:rsidR="00E67BE9">
        <w:rPr>
          <w:bCs/>
        </w:rPr>
        <w:t>, г. Когалым, а так</w:t>
      </w:r>
      <w:r w:rsidR="001E2531" w:rsidRPr="0082182F">
        <w:rPr>
          <w:bCs/>
        </w:rPr>
        <w:t>же</w:t>
      </w:r>
      <w:r w:rsidR="00E67BE9">
        <w:rPr>
          <w:bCs/>
        </w:rPr>
        <w:t xml:space="preserve"> </w:t>
      </w:r>
      <w:proofErr w:type="spellStart"/>
      <w:r w:rsidR="001E2531" w:rsidRPr="0082182F">
        <w:rPr>
          <w:bCs/>
        </w:rPr>
        <w:t>Нижневартовского</w:t>
      </w:r>
      <w:proofErr w:type="spellEnd"/>
      <w:r w:rsidR="001E2531" w:rsidRPr="0082182F">
        <w:rPr>
          <w:bCs/>
        </w:rPr>
        <w:t xml:space="preserve">, Октябрьского, Советского, </w:t>
      </w:r>
      <w:proofErr w:type="spellStart"/>
      <w:r w:rsidR="001E2531" w:rsidRPr="0082182F">
        <w:rPr>
          <w:bCs/>
        </w:rPr>
        <w:t>Сургутского</w:t>
      </w:r>
      <w:proofErr w:type="spellEnd"/>
      <w:r w:rsidR="001E2531" w:rsidRPr="0082182F">
        <w:rPr>
          <w:bCs/>
        </w:rPr>
        <w:t xml:space="preserve"> райо</w:t>
      </w:r>
      <w:r w:rsidR="00D9627E">
        <w:rPr>
          <w:bCs/>
        </w:rPr>
        <w:t xml:space="preserve">нов (всего 459 точек доступа); </w:t>
      </w:r>
      <w:proofErr w:type="spellStart"/>
      <w:r w:rsidR="001E2531" w:rsidRPr="0082182F">
        <w:rPr>
          <w:bCs/>
        </w:rPr>
        <w:t>вебинар</w:t>
      </w:r>
      <w:proofErr w:type="spellEnd"/>
      <w:r w:rsidR="001E2531" w:rsidRPr="0082182F">
        <w:rPr>
          <w:bCs/>
        </w:rPr>
        <w:t xml:space="preserve"> </w:t>
      </w:r>
      <w:r w:rsidR="007824CA">
        <w:rPr>
          <w:bCs/>
        </w:rPr>
        <w:br/>
      </w:r>
      <w:r w:rsidR="001E2531" w:rsidRPr="0082182F">
        <w:rPr>
          <w:bCs/>
        </w:rPr>
        <w:t xml:space="preserve">с педагогами и специалистами Пермского края </w:t>
      </w:r>
      <w:r w:rsidR="00E67BE9">
        <w:rPr>
          <w:bCs/>
        </w:rPr>
        <w:t xml:space="preserve">по теме </w:t>
      </w:r>
      <w:r w:rsidR="001E2531" w:rsidRPr="0082182F">
        <w:rPr>
          <w:bCs/>
        </w:rPr>
        <w:t>«Подходы к оценке качества дошкольного образования в условиях вв</w:t>
      </w:r>
      <w:r w:rsidR="00D9627E">
        <w:rPr>
          <w:bCs/>
        </w:rPr>
        <w:t>едения ФГОС ДО»</w:t>
      </w:r>
      <w:r w:rsidR="00E67BE9">
        <w:rPr>
          <w:bCs/>
        </w:rPr>
        <w:t>,</w:t>
      </w:r>
      <w:r w:rsidR="00D9627E">
        <w:rPr>
          <w:bCs/>
        </w:rPr>
        <w:t xml:space="preserve"> </w:t>
      </w:r>
      <w:r w:rsidR="007824CA">
        <w:rPr>
          <w:bCs/>
        </w:rPr>
        <w:br/>
      </w:r>
      <w:r w:rsidR="00D9627E">
        <w:rPr>
          <w:bCs/>
        </w:rPr>
        <w:t xml:space="preserve">92 участника. </w:t>
      </w:r>
      <w:r w:rsidR="001E2531" w:rsidRPr="0082182F">
        <w:rPr>
          <w:bCs/>
        </w:rPr>
        <w:t xml:space="preserve">В подготовке и проведении </w:t>
      </w:r>
      <w:proofErr w:type="spellStart"/>
      <w:r w:rsidR="001E2531" w:rsidRPr="0082182F">
        <w:rPr>
          <w:bCs/>
        </w:rPr>
        <w:t>вебинаров</w:t>
      </w:r>
      <w:proofErr w:type="spellEnd"/>
      <w:r w:rsidR="001E2531" w:rsidRPr="0082182F">
        <w:rPr>
          <w:bCs/>
        </w:rPr>
        <w:t xml:space="preserve"> приняли участие </w:t>
      </w:r>
      <w:proofErr w:type="spellStart"/>
      <w:r w:rsidR="001E2531" w:rsidRPr="0082182F">
        <w:rPr>
          <w:bCs/>
        </w:rPr>
        <w:t>тьюторские</w:t>
      </w:r>
      <w:proofErr w:type="spellEnd"/>
      <w:r w:rsidR="001E2531" w:rsidRPr="0082182F">
        <w:rPr>
          <w:bCs/>
        </w:rPr>
        <w:t xml:space="preserve"> команды базовых ДОО – «Ц</w:t>
      </w:r>
      <w:r w:rsidR="007824CA">
        <w:rPr>
          <w:bCs/>
        </w:rPr>
        <w:t xml:space="preserve">ентр развития ребенка </w:t>
      </w:r>
      <w:r w:rsidR="001E2531" w:rsidRPr="0082182F">
        <w:rPr>
          <w:bCs/>
        </w:rPr>
        <w:t xml:space="preserve">- д/с № 67» </w:t>
      </w:r>
      <w:r w:rsidR="007824CA">
        <w:rPr>
          <w:bCs/>
        </w:rPr>
        <w:br/>
      </w:r>
      <w:r w:rsidR="001E2531" w:rsidRPr="0082182F">
        <w:rPr>
          <w:bCs/>
        </w:rPr>
        <w:t xml:space="preserve">и «Детский сад № 233» г. Перми; «Детский сад №14» г. </w:t>
      </w:r>
      <w:proofErr w:type="spellStart"/>
      <w:r w:rsidR="001E2531" w:rsidRPr="0082182F">
        <w:rPr>
          <w:bCs/>
        </w:rPr>
        <w:t>Губаха</w:t>
      </w:r>
      <w:proofErr w:type="spellEnd"/>
      <w:r w:rsidR="001E2531" w:rsidRPr="0082182F">
        <w:rPr>
          <w:bCs/>
        </w:rPr>
        <w:t xml:space="preserve"> Пе</w:t>
      </w:r>
      <w:r w:rsidR="00E67BE9">
        <w:rPr>
          <w:bCs/>
        </w:rPr>
        <w:t>рмского края;</w:t>
      </w:r>
    </w:p>
    <w:p w:rsidR="001E2531" w:rsidRPr="0082182F" w:rsidRDefault="00E67BE9" w:rsidP="003D6F79">
      <w:pPr>
        <w:spacing w:line="360" w:lineRule="exact"/>
        <w:jc w:val="both"/>
        <w:rPr>
          <w:bCs/>
        </w:rPr>
      </w:pPr>
      <w:r>
        <w:rPr>
          <w:bCs/>
        </w:rPr>
        <w:tab/>
        <w:t>13. п</w:t>
      </w:r>
      <w:r w:rsidR="00FB3B67" w:rsidRPr="00FB3B67">
        <w:rPr>
          <w:bCs/>
        </w:rPr>
        <w:t>роведены а</w:t>
      </w:r>
      <w:r w:rsidR="001E2531" w:rsidRPr="00FB3B67">
        <w:rPr>
          <w:bCs/>
        </w:rPr>
        <w:t>вторские и методологические семинары</w:t>
      </w:r>
      <w:r w:rsidR="00FB3B67" w:rsidRPr="00FB3B67">
        <w:rPr>
          <w:bCs/>
        </w:rPr>
        <w:t xml:space="preserve"> по ФГОС ДО</w:t>
      </w:r>
      <w:r w:rsidR="000A2A1B">
        <w:rPr>
          <w:bCs/>
        </w:rPr>
        <w:t xml:space="preserve"> </w:t>
      </w:r>
      <w:r>
        <w:rPr>
          <w:bCs/>
        </w:rPr>
        <w:br/>
      </w:r>
      <w:r w:rsidR="000A2A1B">
        <w:rPr>
          <w:bCs/>
        </w:rPr>
        <w:t>и проф</w:t>
      </w:r>
      <w:r w:rsidR="007824CA">
        <w:rPr>
          <w:bCs/>
        </w:rPr>
        <w:t xml:space="preserve">ессиональному </w:t>
      </w:r>
      <w:r w:rsidR="000A2A1B">
        <w:rPr>
          <w:bCs/>
        </w:rPr>
        <w:t>стандарту</w:t>
      </w:r>
      <w:r>
        <w:rPr>
          <w:bCs/>
        </w:rPr>
        <w:t xml:space="preserve"> педагога</w:t>
      </w:r>
      <w:r w:rsidR="00FB3B67" w:rsidRPr="00FB3B67">
        <w:rPr>
          <w:bCs/>
        </w:rPr>
        <w:t xml:space="preserve">: </w:t>
      </w:r>
      <w:r w:rsidR="003D6F79" w:rsidRPr="0082182F">
        <w:rPr>
          <w:bCs/>
        </w:rPr>
        <w:t>«ФГОС дошкольного образования</w:t>
      </w:r>
      <w:r w:rsidR="003D6F79">
        <w:rPr>
          <w:bCs/>
        </w:rPr>
        <w:t xml:space="preserve">: </w:t>
      </w:r>
      <w:r w:rsidR="003D6F79" w:rsidRPr="0082182F">
        <w:rPr>
          <w:bCs/>
        </w:rPr>
        <w:t xml:space="preserve">разработка </w:t>
      </w:r>
      <w:r>
        <w:rPr>
          <w:bCs/>
        </w:rPr>
        <w:t>ОПП</w:t>
      </w:r>
      <w:r w:rsidR="003D6F79" w:rsidRPr="0082182F">
        <w:rPr>
          <w:bCs/>
        </w:rPr>
        <w:t xml:space="preserve">  и модернизация</w:t>
      </w:r>
      <w:r>
        <w:rPr>
          <w:bCs/>
        </w:rPr>
        <w:t xml:space="preserve"> </w:t>
      </w:r>
      <w:r w:rsidR="003D6F79" w:rsidRPr="0082182F">
        <w:rPr>
          <w:bCs/>
        </w:rPr>
        <w:t>образовательной среды ДОО»</w:t>
      </w:r>
      <w:r>
        <w:rPr>
          <w:bCs/>
        </w:rPr>
        <w:t xml:space="preserve"> </w:t>
      </w:r>
      <w:r w:rsidR="007824CA">
        <w:rPr>
          <w:bCs/>
        </w:rPr>
        <w:br/>
      </w:r>
      <w:r w:rsidR="003D6F79" w:rsidRPr="0082182F">
        <w:rPr>
          <w:bCs/>
        </w:rPr>
        <w:t xml:space="preserve">(И.Л. Кириллов, </w:t>
      </w:r>
      <w:r w:rsidR="003D6F79">
        <w:rPr>
          <w:bCs/>
        </w:rPr>
        <w:t xml:space="preserve">«Институт психолого-педагогических проблем детства», </w:t>
      </w:r>
      <w:r w:rsidR="007824CA">
        <w:rPr>
          <w:bCs/>
        </w:rPr>
        <w:br/>
      </w:r>
      <w:r w:rsidR="003D6F79">
        <w:rPr>
          <w:bCs/>
        </w:rPr>
        <w:t xml:space="preserve">г. Москва) – обучено 30 педагогов; </w:t>
      </w:r>
      <w:r w:rsidR="003D6F79" w:rsidRPr="0082182F">
        <w:rPr>
          <w:bCs/>
        </w:rPr>
        <w:t>«Реализация ФГОС средствами технологии</w:t>
      </w:r>
      <w:r>
        <w:rPr>
          <w:bCs/>
        </w:rPr>
        <w:t xml:space="preserve"> </w:t>
      </w:r>
      <w:r w:rsidR="003D6F79" w:rsidRPr="0082182F">
        <w:rPr>
          <w:bCs/>
        </w:rPr>
        <w:t>интеллектуально-творческого развития</w:t>
      </w:r>
      <w:r>
        <w:rPr>
          <w:bCs/>
        </w:rPr>
        <w:t xml:space="preserve"> </w:t>
      </w:r>
      <w:r w:rsidR="003D6F79" w:rsidRPr="0082182F">
        <w:rPr>
          <w:bCs/>
        </w:rPr>
        <w:t xml:space="preserve">детей дошкольного возраста «Сказочные лабиринты игры» (В.В. </w:t>
      </w:r>
      <w:proofErr w:type="spellStart"/>
      <w:r w:rsidR="003D6F79" w:rsidRPr="0082182F">
        <w:rPr>
          <w:bCs/>
        </w:rPr>
        <w:t>Воскобович</w:t>
      </w:r>
      <w:proofErr w:type="spellEnd"/>
      <w:r w:rsidR="003D6F79" w:rsidRPr="0082182F">
        <w:rPr>
          <w:bCs/>
        </w:rPr>
        <w:t>,</w:t>
      </w:r>
      <w:r>
        <w:rPr>
          <w:bCs/>
        </w:rPr>
        <w:t xml:space="preserve"> </w:t>
      </w:r>
      <w:r w:rsidR="003D6F79">
        <w:rPr>
          <w:bCs/>
        </w:rPr>
        <w:t xml:space="preserve">авторский образовательный центр «Развивающие игры </w:t>
      </w:r>
      <w:proofErr w:type="spellStart"/>
      <w:r w:rsidR="003D6F79">
        <w:rPr>
          <w:bCs/>
        </w:rPr>
        <w:t>Воскобовича</w:t>
      </w:r>
      <w:proofErr w:type="spellEnd"/>
      <w:r w:rsidR="003D6F79">
        <w:rPr>
          <w:bCs/>
        </w:rPr>
        <w:t xml:space="preserve">», г. Санкт- Петербург) – обучено 46 педагогов; «Основы конструирования </w:t>
      </w:r>
      <w:r w:rsidR="007824CA">
        <w:rPr>
          <w:bCs/>
        </w:rPr>
        <w:br/>
      </w:r>
      <w:r w:rsidR="003D6F79">
        <w:rPr>
          <w:bCs/>
        </w:rPr>
        <w:t xml:space="preserve">и </w:t>
      </w:r>
      <w:r w:rsidR="003D6F79" w:rsidRPr="0082182F">
        <w:rPr>
          <w:bCs/>
        </w:rPr>
        <w:t>робототехники в дошкольном</w:t>
      </w:r>
      <w:r>
        <w:rPr>
          <w:bCs/>
        </w:rPr>
        <w:t xml:space="preserve"> </w:t>
      </w:r>
      <w:r w:rsidR="003D6F79" w:rsidRPr="0082182F">
        <w:rPr>
          <w:bCs/>
        </w:rPr>
        <w:t>образовании в условиях в</w:t>
      </w:r>
      <w:r w:rsidR="003D6F79">
        <w:rPr>
          <w:bCs/>
        </w:rPr>
        <w:t xml:space="preserve">ведения ФГОС ДО» (А.Н. Никитенко, «Информационные системы в образовании», г. Пермь) - обучено 16 педагогов; </w:t>
      </w:r>
      <w:r w:rsidR="001E2531" w:rsidRPr="0082182F">
        <w:rPr>
          <w:bCs/>
        </w:rPr>
        <w:t>«Условия и механизмы деятельности ДОО</w:t>
      </w:r>
      <w:r w:rsidR="00FB3B67">
        <w:rPr>
          <w:bCs/>
        </w:rPr>
        <w:t xml:space="preserve"> </w:t>
      </w:r>
      <w:r w:rsidR="007824CA">
        <w:rPr>
          <w:bCs/>
        </w:rPr>
        <w:br/>
      </w:r>
      <w:r w:rsidR="00FB3B67">
        <w:rPr>
          <w:bCs/>
        </w:rPr>
        <w:t xml:space="preserve">по внедрению ФГОС дошкольного </w:t>
      </w:r>
      <w:r w:rsidR="003D6F79">
        <w:rPr>
          <w:bCs/>
        </w:rPr>
        <w:t>образования» - обучено 28 педагогов</w:t>
      </w:r>
      <w:r w:rsidR="00FB3B67">
        <w:rPr>
          <w:bCs/>
        </w:rPr>
        <w:t xml:space="preserve">; </w:t>
      </w:r>
      <w:r w:rsidR="001E2531" w:rsidRPr="0082182F">
        <w:rPr>
          <w:bCs/>
        </w:rPr>
        <w:t>«Профе</w:t>
      </w:r>
      <w:r w:rsidR="00FB3B67">
        <w:rPr>
          <w:bCs/>
        </w:rPr>
        <w:t xml:space="preserve">ссиональное развитие педагогов </w:t>
      </w:r>
      <w:r w:rsidR="001E2531" w:rsidRPr="0082182F">
        <w:rPr>
          <w:bCs/>
        </w:rPr>
        <w:t xml:space="preserve">в условиях </w:t>
      </w:r>
      <w:r w:rsidR="003D6F79">
        <w:rPr>
          <w:bCs/>
        </w:rPr>
        <w:t xml:space="preserve">введения ФГОС ДО» обучено 50 специалистов </w:t>
      </w:r>
      <w:proofErr w:type="gramStart"/>
      <w:r w:rsidR="003D6F79">
        <w:rPr>
          <w:bCs/>
        </w:rPr>
        <w:t>по</w:t>
      </w:r>
      <w:proofErr w:type="gramEnd"/>
      <w:r w:rsidR="003D6F79">
        <w:rPr>
          <w:bCs/>
        </w:rPr>
        <w:t xml:space="preserve"> ДО. </w:t>
      </w:r>
    </w:p>
    <w:p w:rsidR="001E2531" w:rsidRDefault="001E2531" w:rsidP="00035A51">
      <w:pPr>
        <w:spacing w:line="360" w:lineRule="exact"/>
        <w:jc w:val="both"/>
        <w:rPr>
          <w:b/>
          <w:bCs/>
        </w:rPr>
      </w:pPr>
    </w:p>
    <w:p w:rsidR="001E2531" w:rsidRDefault="00E67BE9" w:rsidP="00E67BE9">
      <w:pPr>
        <w:spacing w:line="360" w:lineRule="exact"/>
        <w:jc w:val="both"/>
        <w:rPr>
          <w:b/>
          <w:bCs/>
          <w:i/>
        </w:rPr>
      </w:pPr>
      <w:r>
        <w:rPr>
          <w:b/>
          <w:bCs/>
          <w:i/>
        </w:rPr>
        <w:tab/>
      </w:r>
      <w:r w:rsidRPr="00E67BE9">
        <w:rPr>
          <w:b/>
          <w:bCs/>
          <w:i/>
        </w:rPr>
        <w:t>В части выполнения показателя по обучению педагогов по вопросам введения ФГОС ДО достигнуты следующие результаты:</w:t>
      </w:r>
    </w:p>
    <w:p w:rsidR="00711126" w:rsidRPr="00E67BE9" w:rsidRDefault="00711126" w:rsidP="00E67BE9">
      <w:pPr>
        <w:spacing w:line="360" w:lineRule="exact"/>
        <w:jc w:val="both"/>
        <w:rPr>
          <w:b/>
          <w:bCs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66"/>
        <w:gridCol w:w="4805"/>
      </w:tblGrid>
      <w:tr w:rsidR="001E2531" w:rsidTr="007363D0">
        <w:tc>
          <w:tcPr>
            <w:tcW w:w="4766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Педагоги и специалисты Пермского края</w:t>
            </w:r>
          </w:p>
        </w:tc>
        <w:tc>
          <w:tcPr>
            <w:tcW w:w="4805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Педагоги и специалисты субъектов РФ (Киров, Нижний Новгород, Петрозаводск, Новосибирск, Красноуфимск, Башкирия, Ханты-Мансийск)</w:t>
            </w:r>
          </w:p>
        </w:tc>
      </w:tr>
      <w:tr w:rsidR="001E2531" w:rsidTr="007363D0">
        <w:tc>
          <w:tcPr>
            <w:tcW w:w="9571" w:type="dxa"/>
            <w:gridSpan w:val="2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Образовательные мероприятия    до 16 часов</w:t>
            </w:r>
          </w:p>
        </w:tc>
      </w:tr>
      <w:tr w:rsidR="001E2531" w:rsidTr="007363D0">
        <w:tc>
          <w:tcPr>
            <w:tcW w:w="4766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lastRenderedPageBreak/>
              <w:t>312 чел.</w:t>
            </w:r>
          </w:p>
        </w:tc>
        <w:tc>
          <w:tcPr>
            <w:tcW w:w="4805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294 чел.</w:t>
            </w:r>
          </w:p>
        </w:tc>
      </w:tr>
      <w:tr w:rsidR="001E2531" w:rsidTr="007363D0">
        <w:tc>
          <w:tcPr>
            <w:tcW w:w="9571" w:type="dxa"/>
            <w:gridSpan w:val="2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КПК, стажировки, рефлексивная практика от 16  до 72 часов</w:t>
            </w:r>
          </w:p>
        </w:tc>
      </w:tr>
      <w:tr w:rsidR="001E2531" w:rsidTr="007363D0">
        <w:tc>
          <w:tcPr>
            <w:tcW w:w="4766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1137 чел.</w:t>
            </w:r>
          </w:p>
        </w:tc>
        <w:tc>
          <w:tcPr>
            <w:tcW w:w="4805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258 чел.</w:t>
            </w:r>
          </w:p>
        </w:tc>
      </w:tr>
      <w:tr w:rsidR="001E2531" w:rsidTr="007363D0">
        <w:tc>
          <w:tcPr>
            <w:tcW w:w="4766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Всего  1 449  чел.</w:t>
            </w:r>
          </w:p>
        </w:tc>
        <w:tc>
          <w:tcPr>
            <w:tcW w:w="4805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 xml:space="preserve">552 чел </w:t>
            </w:r>
          </w:p>
        </w:tc>
      </w:tr>
      <w:tr w:rsidR="001E2531" w:rsidTr="007363D0">
        <w:tc>
          <w:tcPr>
            <w:tcW w:w="4766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</w:p>
        </w:tc>
        <w:tc>
          <w:tcPr>
            <w:tcW w:w="4805" w:type="dxa"/>
          </w:tcPr>
          <w:p w:rsidR="001E2531" w:rsidRPr="007363D0" w:rsidRDefault="00E67BE9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ГОУО </w:t>
            </w:r>
            <w:r w:rsidR="001E2531" w:rsidRPr="007363D0">
              <w:rPr>
                <w:szCs w:val="28"/>
              </w:rPr>
              <w:t xml:space="preserve"> 568 чел </w:t>
            </w:r>
          </w:p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 xml:space="preserve">(Москва,  Ульяновская область,  Удмуртия,  Свердловская область) </w:t>
            </w:r>
          </w:p>
        </w:tc>
      </w:tr>
      <w:tr w:rsidR="001E2531" w:rsidTr="007363D0">
        <w:tc>
          <w:tcPr>
            <w:tcW w:w="4766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ПК= 1449</w:t>
            </w:r>
          </w:p>
        </w:tc>
        <w:tc>
          <w:tcPr>
            <w:tcW w:w="4805" w:type="dxa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РФ= 1120</w:t>
            </w:r>
          </w:p>
        </w:tc>
      </w:tr>
      <w:tr w:rsidR="001E2531" w:rsidTr="007363D0">
        <w:tc>
          <w:tcPr>
            <w:tcW w:w="9571" w:type="dxa"/>
            <w:gridSpan w:val="2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Итоговые данные за 2014 год: 2 569  педагогов, специалистов, руководителей ДОО, педагогических работников и руководителей образовательных организаций</w:t>
            </w:r>
          </w:p>
        </w:tc>
      </w:tr>
      <w:tr w:rsidR="001E2531" w:rsidTr="007363D0">
        <w:tc>
          <w:tcPr>
            <w:tcW w:w="9571" w:type="dxa"/>
            <w:gridSpan w:val="2"/>
          </w:tcPr>
          <w:p w:rsidR="001E2531" w:rsidRPr="007363D0" w:rsidRDefault="001E2531" w:rsidP="00E67BE9">
            <w:pPr>
              <w:spacing w:before="120" w:after="120" w:line="240" w:lineRule="exact"/>
              <w:jc w:val="center"/>
              <w:rPr>
                <w:szCs w:val="28"/>
              </w:rPr>
            </w:pPr>
            <w:r w:rsidRPr="007363D0">
              <w:rPr>
                <w:szCs w:val="28"/>
              </w:rPr>
              <w:t>Субъекты РФ (всего 11):</w:t>
            </w:r>
          </w:p>
          <w:p w:rsidR="001E2531" w:rsidRPr="007363D0" w:rsidRDefault="001E2531" w:rsidP="00E67BE9">
            <w:pPr>
              <w:spacing w:before="120" w:after="120" w:line="240" w:lineRule="exact"/>
              <w:jc w:val="both"/>
              <w:rPr>
                <w:szCs w:val="28"/>
              </w:rPr>
            </w:pPr>
            <w:r w:rsidRPr="007363D0">
              <w:rPr>
                <w:szCs w:val="28"/>
              </w:rPr>
              <w:t>Киров, Нижний Новгород, Петрозаводск, Новосибирск, Красноуфимск, Башкирия, Ханты-Мансийск, Москва,  Ульяновская область,  Удмуртия,  Свердловская область</w:t>
            </w:r>
          </w:p>
        </w:tc>
      </w:tr>
    </w:tbl>
    <w:p w:rsidR="001E2531" w:rsidRDefault="001E2531" w:rsidP="00035A51">
      <w:pPr>
        <w:spacing w:line="360" w:lineRule="exact"/>
        <w:jc w:val="both"/>
      </w:pPr>
    </w:p>
    <w:p w:rsidR="00AB4021" w:rsidRDefault="00AB4021" w:rsidP="00035A51">
      <w:pPr>
        <w:spacing w:line="360" w:lineRule="exact"/>
        <w:jc w:val="both"/>
        <w:rPr>
          <w:b/>
          <w:bCs/>
        </w:rPr>
      </w:pPr>
    </w:p>
    <w:p w:rsidR="001E2531" w:rsidRDefault="00A25637" w:rsidP="00A25637">
      <w:pPr>
        <w:spacing w:line="360" w:lineRule="exact"/>
        <w:jc w:val="both"/>
        <w:rPr>
          <w:b/>
          <w:bCs/>
          <w:i/>
        </w:rPr>
      </w:pPr>
      <w:r>
        <w:rPr>
          <w:b/>
          <w:bCs/>
          <w:i/>
        </w:rPr>
        <w:tab/>
      </w:r>
      <w:r w:rsidR="001E2531" w:rsidRPr="00A25637">
        <w:rPr>
          <w:b/>
          <w:bCs/>
          <w:i/>
        </w:rPr>
        <w:t xml:space="preserve">В рамках реализации региональных мероприятий </w:t>
      </w:r>
      <w:r w:rsidRPr="00A25637">
        <w:rPr>
          <w:b/>
          <w:bCs/>
          <w:i/>
        </w:rPr>
        <w:t xml:space="preserve">СП </w:t>
      </w:r>
      <w:r w:rsidR="007824CA">
        <w:rPr>
          <w:b/>
          <w:bCs/>
          <w:i/>
        </w:rPr>
        <w:br/>
      </w:r>
      <w:r w:rsidRPr="00A25637">
        <w:rPr>
          <w:b/>
          <w:bCs/>
          <w:i/>
        </w:rPr>
        <w:t xml:space="preserve">по </w:t>
      </w:r>
      <w:proofErr w:type="spellStart"/>
      <w:r w:rsidRPr="00A25637">
        <w:rPr>
          <w:b/>
          <w:bCs/>
          <w:i/>
        </w:rPr>
        <w:t>подмероприятию</w:t>
      </w:r>
      <w:proofErr w:type="spellEnd"/>
      <w:r w:rsidRPr="00A25637">
        <w:rPr>
          <w:b/>
          <w:bCs/>
          <w:i/>
        </w:rPr>
        <w:t xml:space="preserve"> 1.9.</w:t>
      </w:r>
      <w:r w:rsidR="001E2531" w:rsidRPr="00A25637">
        <w:rPr>
          <w:b/>
          <w:bCs/>
          <w:i/>
        </w:rPr>
        <w:t xml:space="preserve"> </w:t>
      </w:r>
      <w:r>
        <w:rPr>
          <w:b/>
          <w:bCs/>
          <w:i/>
        </w:rPr>
        <w:t>проведена следующая работа</w:t>
      </w:r>
      <w:r w:rsidR="001E2531" w:rsidRPr="00A25637">
        <w:rPr>
          <w:b/>
          <w:bCs/>
          <w:i/>
        </w:rPr>
        <w:t>:</w:t>
      </w:r>
    </w:p>
    <w:p w:rsidR="00A25637" w:rsidRPr="00A25637" w:rsidRDefault="00A25637" w:rsidP="00A25637">
      <w:pPr>
        <w:spacing w:line="360" w:lineRule="exact"/>
        <w:jc w:val="both"/>
        <w:rPr>
          <w:b/>
          <w:bCs/>
          <w:i/>
        </w:rPr>
      </w:pPr>
    </w:p>
    <w:p w:rsidR="001E2531" w:rsidRPr="00F52BCF" w:rsidRDefault="00A25637" w:rsidP="00A25637">
      <w:pPr>
        <w:spacing w:line="360" w:lineRule="exact"/>
        <w:ind w:left="720" w:hanging="11"/>
        <w:jc w:val="both"/>
      </w:pPr>
      <w:r>
        <w:rPr>
          <w:bCs/>
        </w:rPr>
        <w:t>1. р</w:t>
      </w:r>
      <w:r w:rsidR="001E2531" w:rsidRPr="00F52BCF">
        <w:rPr>
          <w:bCs/>
        </w:rPr>
        <w:t xml:space="preserve">азработаны и подготовлены – </w:t>
      </w:r>
    </w:p>
    <w:p w:rsidR="001E2531" w:rsidRPr="00F52BCF" w:rsidRDefault="001E2531" w:rsidP="00A25637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exact"/>
        <w:ind w:left="0" w:hanging="11"/>
        <w:jc w:val="both"/>
      </w:pPr>
      <w:r w:rsidRPr="00F52BCF">
        <w:t>комплект материалов по подготовке введения ФГОС в ДОО (часть 1);</w:t>
      </w:r>
    </w:p>
    <w:p w:rsidR="001E2531" w:rsidRPr="00F52BCF" w:rsidRDefault="001E2531" w:rsidP="00A25637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exact"/>
        <w:ind w:left="0" w:hanging="11"/>
        <w:jc w:val="both"/>
      </w:pPr>
      <w:r w:rsidRPr="00F52BCF">
        <w:t>методические рекомендации по развивающему взаимодействию педагогов с детьми дошкольного возраста в условиях введения ФГОС ДО;</w:t>
      </w:r>
    </w:p>
    <w:p w:rsidR="001E2531" w:rsidRPr="00F52BCF" w:rsidRDefault="001E2531" w:rsidP="00A25637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exact"/>
        <w:ind w:left="0" w:hanging="11"/>
        <w:jc w:val="both"/>
      </w:pPr>
      <w:r w:rsidRPr="00F52BCF">
        <w:t xml:space="preserve">методические рекомендации по реализации основной общеобразовательной программы дошкольного образования на основе ФГОС дошкольного образования и примерной ООП ДО; </w:t>
      </w:r>
    </w:p>
    <w:p w:rsidR="001E2531" w:rsidRPr="00AB4021" w:rsidRDefault="001E2531" w:rsidP="00A25637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exact"/>
        <w:ind w:left="0" w:hanging="11"/>
        <w:jc w:val="both"/>
      </w:pPr>
      <w:r w:rsidRPr="00AB4021">
        <w:t>созданы многокомпонентные видеоролики  из опыта работы базовых ДОО «пилотных площа</w:t>
      </w:r>
      <w:r w:rsidR="00A25637">
        <w:t>док» Пермского края по ФГОС ДО;</w:t>
      </w:r>
    </w:p>
    <w:p w:rsidR="001E2531" w:rsidRPr="00AB4021" w:rsidRDefault="001E2531" w:rsidP="00A25637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exact"/>
        <w:ind w:left="0" w:hanging="11"/>
        <w:jc w:val="both"/>
      </w:pPr>
      <w:r w:rsidRPr="00AB4021">
        <w:t>разработаны материалы для проведения электронного мониторинга подготовки к введению ФГОС ДО в дошкольных образовательных организациях Пермского края;</w:t>
      </w:r>
    </w:p>
    <w:p w:rsidR="001E2531" w:rsidRPr="00AB4021" w:rsidRDefault="001E2531" w:rsidP="00A25637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exact"/>
        <w:ind w:left="0" w:hanging="11"/>
        <w:jc w:val="both"/>
      </w:pPr>
      <w:r w:rsidRPr="00AB4021">
        <w:t>разработаны и апробированы электронные системы внутренней оценки качества дошкольного образования для дошкольных образовательных организаций в условиях введения Федерального государственного ст</w:t>
      </w:r>
      <w:r w:rsidR="00A25637">
        <w:t>андарта дошкольного образования;</w:t>
      </w:r>
    </w:p>
    <w:p w:rsidR="001E2531" w:rsidRDefault="00A25637" w:rsidP="00A25637">
      <w:pPr>
        <w:spacing w:line="360" w:lineRule="exact"/>
        <w:ind w:firstLine="709"/>
        <w:jc w:val="both"/>
      </w:pPr>
      <w:r>
        <w:t xml:space="preserve">2. </w:t>
      </w:r>
      <w:r>
        <w:rPr>
          <w:szCs w:val="28"/>
        </w:rPr>
        <w:t>з</w:t>
      </w:r>
      <w:r w:rsidR="001E2531">
        <w:rPr>
          <w:szCs w:val="28"/>
        </w:rPr>
        <w:t xml:space="preserve">акуплены </w:t>
      </w:r>
      <w:r w:rsidR="001E2531" w:rsidRPr="000E494A">
        <w:rPr>
          <w:szCs w:val="24"/>
        </w:rPr>
        <w:t>технически</w:t>
      </w:r>
      <w:r w:rsidR="001E2531">
        <w:rPr>
          <w:szCs w:val="24"/>
        </w:rPr>
        <w:t>е</w:t>
      </w:r>
      <w:r w:rsidR="001E2531" w:rsidRPr="000E494A">
        <w:rPr>
          <w:szCs w:val="24"/>
        </w:rPr>
        <w:t xml:space="preserve"> средств</w:t>
      </w:r>
      <w:r w:rsidR="001E2531">
        <w:rPr>
          <w:szCs w:val="24"/>
        </w:rPr>
        <w:t>а</w:t>
      </w:r>
      <w:r w:rsidR="001E2531" w:rsidRPr="000E494A">
        <w:rPr>
          <w:szCs w:val="24"/>
        </w:rPr>
        <w:t xml:space="preserve"> для создания интерактивного образовательного пространства, программно-аппаратны</w:t>
      </w:r>
      <w:r w:rsidR="001E2531">
        <w:rPr>
          <w:szCs w:val="24"/>
        </w:rPr>
        <w:t>е</w:t>
      </w:r>
      <w:r w:rsidR="001E2531" w:rsidRPr="000E494A">
        <w:rPr>
          <w:szCs w:val="24"/>
        </w:rPr>
        <w:t xml:space="preserve"> комплекс</w:t>
      </w:r>
      <w:r w:rsidR="001E2531">
        <w:rPr>
          <w:szCs w:val="24"/>
        </w:rPr>
        <w:t>ы</w:t>
      </w:r>
      <w:r w:rsidR="001E2531" w:rsidRPr="000E494A">
        <w:rPr>
          <w:szCs w:val="24"/>
        </w:rPr>
        <w:t xml:space="preserve"> для </w:t>
      </w:r>
      <w:r w:rsidR="001E2531" w:rsidRPr="000E494A">
        <w:rPr>
          <w:szCs w:val="24"/>
        </w:rPr>
        <w:lastRenderedPageBreak/>
        <w:t>музыкального развития, инвентар</w:t>
      </w:r>
      <w:r w:rsidR="001E2531">
        <w:rPr>
          <w:szCs w:val="24"/>
        </w:rPr>
        <w:t>ь</w:t>
      </w:r>
      <w:r w:rsidR="001E2531" w:rsidRPr="000E494A">
        <w:rPr>
          <w:szCs w:val="24"/>
        </w:rPr>
        <w:t xml:space="preserve"> и оборудовани</w:t>
      </w:r>
      <w:r w:rsidR="001E2531">
        <w:rPr>
          <w:szCs w:val="24"/>
        </w:rPr>
        <w:t>е</w:t>
      </w:r>
      <w:r w:rsidR="001E2531" w:rsidRPr="000E494A">
        <w:rPr>
          <w:szCs w:val="24"/>
        </w:rPr>
        <w:t xml:space="preserve"> для организации физкультурно-спортивных занятий,</w:t>
      </w:r>
      <w:r>
        <w:rPr>
          <w:szCs w:val="24"/>
        </w:rPr>
        <w:t xml:space="preserve"> </w:t>
      </w:r>
      <w:r w:rsidR="001E2531" w:rsidRPr="000E494A">
        <w:rPr>
          <w:szCs w:val="24"/>
        </w:rPr>
        <w:t>оборудовани</w:t>
      </w:r>
      <w:r w:rsidR="001E2531">
        <w:rPr>
          <w:szCs w:val="24"/>
        </w:rPr>
        <w:t>е</w:t>
      </w:r>
      <w:r w:rsidR="001E2531" w:rsidRPr="000E494A">
        <w:rPr>
          <w:szCs w:val="24"/>
        </w:rPr>
        <w:t xml:space="preserve"> для поддержки творческой активности дошкольников, оборудовани</w:t>
      </w:r>
      <w:r w:rsidR="001E2531">
        <w:rPr>
          <w:szCs w:val="24"/>
        </w:rPr>
        <w:t>е</w:t>
      </w:r>
      <w:r w:rsidR="001E2531" w:rsidRPr="000E494A">
        <w:rPr>
          <w:szCs w:val="24"/>
        </w:rPr>
        <w:t xml:space="preserve"> для познавательно-исследовательской деятельности, комплект</w:t>
      </w:r>
      <w:r w:rsidR="001E2531">
        <w:rPr>
          <w:szCs w:val="24"/>
        </w:rPr>
        <w:t xml:space="preserve">ы образовательных конструкторов </w:t>
      </w:r>
      <w:r w:rsidR="001E2531">
        <w:rPr>
          <w:szCs w:val="28"/>
        </w:rPr>
        <w:t xml:space="preserve">для организации предметно – пространственной развивающей среды </w:t>
      </w:r>
      <w:r w:rsidR="001E2531">
        <w:rPr>
          <w:szCs w:val="28"/>
        </w:rPr>
        <w:br/>
        <w:t xml:space="preserve">в </w:t>
      </w:r>
      <w:r w:rsidR="00BA4D71">
        <w:rPr>
          <w:szCs w:val="28"/>
        </w:rPr>
        <w:t>ДОО</w:t>
      </w:r>
      <w:r w:rsidR="001E2531">
        <w:rPr>
          <w:szCs w:val="28"/>
        </w:rPr>
        <w:t xml:space="preserve"> в соответствии с требованиями</w:t>
      </w:r>
      <w:r w:rsidR="00BA4D71">
        <w:rPr>
          <w:szCs w:val="28"/>
        </w:rPr>
        <w:t xml:space="preserve"> ФГОС ДО в</w:t>
      </w:r>
      <w:r w:rsidR="001E2531" w:rsidRPr="00F52BCF">
        <w:t xml:space="preserve"> 62 </w:t>
      </w:r>
      <w:r w:rsidR="00BA4D71">
        <w:t xml:space="preserve">ДОО </w:t>
      </w:r>
      <w:r w:rsidR="001E2531" w:rsidRPr="00F52BCF">
        <w:t>на су</w:t>
      </w:r>
      <w:r w:rsidR="001E2531">
        <w:t xml:space="preserve">мму 23 600 тыс. руб. </w:t>
      </w:r>
      <w:r w:rsidR="001E2531" w:rsidRPr="00F52BCF">
        <w:t>(из средств федерально</w:t>
      </w:r>
      <w:r w:rsidR="001E2531">
        <w:t xml:space="preserve">го бюджета – 13 500 тыс. руб., </w:t>
      </w:r>
      <w:r w:rsidR="001E2531" w:rsidRPr="00F52BCF">
        <w:t>из средств краевого бюджета – 10 100 тыс. руб.).</w:t>
      </w:r>
    </w:p>
    <w:p w:rsidR="001E2531" w:rsidRDefault="001E2531" w:rsidP="00A25637">
      <w:pPr>
        <w:spacing w:line="360" w:lineRule="exact"/>
        <w:ind w:firstLine="709"/>
        <w:rPr>
          <w:b/>
          <w:bCs/>
        </w:rPr>
      </w:pPr>
    </w:p>
    <w:p w:rsidR="001E2531" w:rsidRPr="003724DC" w:rsidRDefault="00BA4D71" w:rsidP="00BC0FED">
      <w:pPr>
        <w:numPr>
          <w:ilvl w:val="0"/>
          <w:numId w:val="40"/>
        </w:numPr>
        <w:spacing w:line="360" w:lineRule="exact"/>
        <w:jc w:val="center"/>
        <w:rPr>
          <w:b/>
        </w:rPr>
      </w:pPr>
      <w:r>
        <w:rPr>
          <w:b/>
          <w:bCs/>
        </w:rPr>
        <w:br w:type="page"/>
      </w:r>
      <w:r w:rsidR="001E2531" w:rsidRPr="003724DC">
        <w:rPr>
          <w:b/>
          <w:bCs/>
        </w:rPr>
        <w:lastRenderedPageBreak/>
        <w:t xml:space="preserve">Информация о достижении </w:t>
      </w:r>
      <w:proofErr w:type="gramStart"/>
      <w:r w:rsidR="001E2531" w:rsidRPr="003724DC">
        <w:rPr>
          <w:b/>
          <w:bCs/>
        </w:rPr>
        <w:t>значений показателей результативности предоставления субсидии</w:t>
      </w:r>
      <w:proofErr w:type="gramEnd"/>
      <w:r w:rsidR="001E2531" w:rsidRPr="003724DC">
        <w:rPr>
          <w:b/>
          <w:bCs/>
        </w:rPr>
        <w:t xml:space="preserve"> из федерального бюджета бюджету </w:t>
      </w:r>
      <w:r>
        <w:rPr>
          <w:b/>
          <w:bCs/>
        </w:rPr>
        <w:t>Пермского края</w:t>
      </w:r>
      <w:r w:rsidR="001E2531" w:rsidRPr="003724DC">
        <w:rPr>
          <w:b/>
          <w:bCs/>
        </w:rPr>
        <w:t xml:space="preserve"> на поддержку реализации мероприятий Федеральной целевой программы развития образования на 2011-2015</w:t>
      </w:r>
      <w:r>
        <w:rPr>
          <w:b/>
          <w:bCs/>
        </w:rPr>
        <w:t xml:space="preserve"> гг.</w:t>
      </w:r>
      <w:r w:rsidR="001E2531" w:rsidRPr="003724DC">
        <w:rPr>
          <w:b/>
          <w:bCs/>
        </w:rPr>
        <w:t xml:space="preserve"> в 2014 году</w:t>
      </w:r>
    </w:p>
    <w:p w:rsidR="001E2531" w:rsidRPr="003724DC" w:rsidRDefault="001E2531" w:rsidP="003724DC">
      <w:pPr>
        <w:spacing w:line="360" w:lineRule="exact"/>
        <w:ind w:firstLine="708"/>
        <w:jc w:val="both"/>
        <w:rPr>
          <w:b/>
          <w:bCs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1"/>
        <w:gridCol w:w="1744"/>
        <w:gridCol w:w="2535"/>
        <w:gridCol w:w="2122"/>
      </w:tblGrid>
      <w:tr w:rsidR="001E2531" w:rsidRPr="00420890" w:rsidTr="00C44BE3">
        <w:tc>
          <w:tcPr>
            <w:tcW w:w="3828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Направление</w:t>
            </w:r>
          </w:p>
        </w:tc>
        <w:tc>
          <w:tcPr>
            <w:tcW w:w="155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Единица измерения</w:t>
            </w:r>
          </w:p>
        </w:tc>
        <w:tc>
          <w:tcPr>
            <w:tcW w:w="2552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Предусмотрено на отчетный период</w:t>
            </w:r>
          </w:p>
        </w:tc>
        <w:tc>
          <w:tcPr>
            <w:tcW w:w="2126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Итоги за 2014 год</w:t>
            </w:r>
          </w:p>
        </w:tc>
      </w:tr>
      <w:tr w:rsidR="001E2531" w:rsidRPr="00420890" w:rsidTr="00BA4D71">
        <w:trPr>
          <w:trHeight w:val="2086"/>
        </w:trPr>
        <w:tc>
          <w:tcPr>
            <w:tcW w:w="3828" w:type="dxa"/>
          </w:tcPr>
          <w:p w:rsidR="001E2531" w:rsidRPr="00DE3706" w:rsidRDefault="001E2531" w:rsidP="00BA4D71">
            <w:pPr>
              <w:spacing w:before="120" w:after="120" w:line="240" w:lineRule="exact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1.8. «создание условий для распространения моделей государственно-общественного управления образованием и поддержка программ развития регионально-муниципальных систем дошкольного образования»</w:t>
            </w:r>
          </w:p>
        </w:tc>
        <w:tc>
          <w:tcPr>
            <w:tcW w:w="155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Ед.</w:t>
            </w:r>
          </w:p>
        </w:tc>
        <w:tc>
          <w:tcPr>
            <w:tcW w:w="2552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1</w:t>
            </w:r>
          </w:p>
        </w:tc>
        <w:tc>
          <w:tcPr>
            <w:tcW w:w="2126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 </w:t>
            </w: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bCs/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bCs/>
                <w:color w:val="000000"/>
                <w:szCs w:val="28"/>
              </w:rPr>
              <w:t>1</w:t>
            </w: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bCs/>
                <w:color w:val="000000"/>
                <w:szCs w:val="28"/>
              </w:rPr>
              <w:t xml:space="preserve">(создана одна </w:t>
            </w:r>
            <w:proofErr w:type="spellStart"/>
            <w:r w:rsidRPr="00DE3706">
              <w:rPr>
                <w:bCs/>
                <w:color w:val="000000"/>
                <w:szCs w:val="28"/>
              </w:rPr>
              <w:t>стажировочная</w:t>
            </w:r>
            <w:proofErr w:type="spellEnd"/>
            <w:r w:rsidRPr="00DE3706">
              <w:rPr>
                <w:bCs/>
                <w:color w:val="000000"/>
                <w:szCs w:val="28"/>
              </w:rPr>
              <w:t xml:space="preserve"> площадка) </w:t>
            </w:r>
          </w:p>
        </w:tc>
      </w:tr>
      <w:tr w:rsidR="001E2531" w:rsidRPr="00420890" w:rsidTr="00C44BE3">
        <w:tc>
          <w:tcPr>
            <w:tcW w:w="3828" w:type="dxa"/>
          </w:tcPr>
          <w:p w:rsidR="001E2531" w:rsidRPr="00DE3706" w:rsidRDefault="001E2531" w:rsidP="00BA4D71">
            <w:pPr>
              <w:spacing w:before="120" w:after="120" w:line="240" w:lineRule="exact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1.9. «обучение и повышение квалификации педагогических и управленческих работников системы образования по государственно-общественному управлению образованием»</w:t>
            </w:r>
          </w:p>
        </w:tc>
        <w:tc>
          <w:tcPr>
            <w:tcW w:w="155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Чел./субъект</w:t>
            </w:r>
          </w:p>
        </w:tc>
        <w:tc>
          <w:tcPr>
            <w:tcW w:w="2552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1500/6</w:t>
            </w: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 xml:space="preserve">(1050 человек не менее чем </w:t>
            </w:r>
            <w:r w:rsidRPr="00DE3706">
              <w:rPr>
                <w:color w:val="000000"/>
                <w:szCs w:val="28"/>
              </w:rPr>
              <w:br/>
              <w:t xml:space="preserve">из 6 регионов и 450 чел. из Пермского края) </w:t>
            </w:r>
          </w:p>
        </w:tc>
        <w:tc>
          <w:tcPr>
            <w:tcW w:w="2126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>2 569/11</w:t>
            </w: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  <w:r w:rsidRPr="00DE3706">
              <w:rPr>
                <w:color w:val="000000"/>
                <w:szCs w:val="28"/>
              </w:rPr>
              <w:t xml:space="preserve">(1120 чел. из 11 регионов и 1449 чел – Пермский край) </w:t>
            </w: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color w:val="000000"/>
                <w:szCs w:val="28"/>
              </w:rPr>
            </w:pPr>
          </w:p>
        </w:tc>
      </w:tr>
    </w:tbl>
    <w:p w:rsidR="001E2531" w:rsidRDefault="001E2531" w:rsidP="00035A51">
      <w:pPr>
        <w:spacing w:line="360" w:lineRule="exact"/>
        <w:jc w:val="both"/>
      </w:pPr>
    </w:p>
    <w:p w:rsidR="001E2531" w:rsidRDefault="001E2531" w:rsidP="00C44BE3">
      <w:pPr>
        <w:spacing w:line="360" w:lineRule="exact"/>
        <w:jc w:val="center"/>
        <w:rPr>
          <w:b/>
          <w:bCs/>
        </w:rPr>
      </w:pPr>
      <w:r w:rsidRPr="00C44BE3">
        <w:rPr>
          <w:b/>
          <w:bCs/>
        </w:rPr>
        <w:t>Индикаторы и показатели реализации направления</w:t>
      </w:r>
    </w:p>
    <w:p w:rsidR="001E2531" w:rsidRDefault="001E2531" w:rsidP="00C44BE3">
      <w:pPr>
        <w:spacing w:line="360" w:lineRule="exact"/>
        <w:jc w:val="center"/>
        <w:rPr>
          <w:b/>
          <w:bCs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387"/>
        <w:gridCol w:w="2268"/>
        <w:gridCol w:w="1843"/>
      </w:tblGrid>
      <w:tr w:rsidR="001E2531" w:rsidRPr="00393A55" w:rsidTr="007824CA">
        <w:trPr>
          <w:trHeight w:val="815"/>
        </w:trPr>
        <w:tc>
          <w:tcPr>
            <w:tcW w:w="70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№ п/п</w:t>
            </w:r>
          </w:p>
        </w:tc>
        <w:tc>
          <w:tcPr>
            <w:tcW w:w="5387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Наименование показателя и его номер в ФЦПРО</w:t>
            </w:r>
          </w:p>
        </w:tc>
        <w:tc>
          <w:tcPr>
            <w:tcW w:w="2268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Обязательство (указанное в заявке)</w:t>
            </w:r>
          </w:p>
        </w:tc>
        <w:tc>
          <w:tcPr>
            <w:tcW w:w="1843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Факт</w:t>
            </w:r>
          </w:p>
        </w:tc>
      </w:tr>
      <w:tr w:rsidR="001E2531" w:rsidRPr="00393A55" w:rsidTr="007824CA">
        <w:tc>
          <w:tcPr>
            <w:tcW w:w="70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1.</w:t>
            </w:r>
          </w:p>
        </w:tc>
        <w:tc>
          <w:tcPr>
            <w:tcW w:w="5387" w:type="dxa"/>
          </w:tcPr>
          <w:p w:rsidR="001E2531" w:rsidRPr="00DE3706" w:rsidRDefault="001E2531" w:rsidP="00BA4D71">
            <w:pPr>
              <w:spacing w:before="120" w:after="120" w:line="240" w:lineRule="exact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2. Доля школьников, которым предоставлена возможность обучаться в соответствии с основными современными требованиями, от общей численности школьников, в %</w:t>
            </w:r>
          </w:p>
        </w:tc>
        <w:tc>
          <w:tcPr>
            <w:tcW w:w="2268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95</w:t>
            </w:r>
          </w:p>
        </w:tc>
        <w:tc>
          <w:tcPr>
            <w:tcW w:w="1843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95</w:t>
            </w:r>
          </w:p>
        </w:tc>
      </w:tr>
      <w:tr w:rsidR="001E2531" w:rsidRPr="00393A55" w:rsidTr="007824CA">
        <w:tc>
          <w:tcPr>
            <w:tcW w:w="70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2.</w:t>
            </w:r>
          </w:p>
        </w:tc>
        <w:tc>
          <w:tcPr>
            <w:tcW w:w="5387" w:type="dxa"/>
          </w:tcPr>
          <w:p w:rsidR="001E2531" w:rsidRPr="00DE3706" w:rsidRDefault="001E2531" w:rsidP="00BA4D71">
            <w:pPr>
              <w:spacing w:before="120" w:after="120" w:line="240" w:lineRule="exact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 xml:space="preserve">7. Доля специалистов преподавательского и управленческого корпуса системы дошкольного, общего образования, обеспечивающих распространение современных моделей доступного и качественного образования, а также моделей региональных и муниципальных образовательных систем, обеспечивающих государственно-общественный характер управления образованием, от общего </w:t>
            </w:r>
            <w:r w:rsidRPr="00DE3706">
              <w:rPr>
                <w:szCs w:val="28"/>
                <w:lang w:eastAsia="en-US"/>
              </w:rPr>
              <w:lastRenderedPageBreak/>
              <w:t>числа специалистов преподавательского и управленческого корпуса системы дошкольного и общего образования, в %</w:t>
            </w:r>
          </w:p>
        </w:tc>
        <w:tc>
          <w:tcPr>
            <w:tcW w:w="2268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60</w:t>
            </w:r>
          </w:p>
        </w:tc>
        <w:tc>
          <w:tcPr>
            <w:tcW w:w="1843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60</w:t>
            </w:r>
          </w:p>
        </w:tc>
      </w:tr>
      <w:tr w:rsidR="001E2531" w:rsidRPr="00393A55" w:rsidTr="007824CA">
        <w:tc>
          <w:tcPr>
            <w:tcW w:w="70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387" w:type="dxa"/>
          </w:tcPr>
          <w:p w:rsidR="001E2531" w:rsidRPr="00DE3706" w:rsidRDefault="001E2531" w:rsidP="00BA4D71">
            <w:pPr>
              <w:spacing w:before="120" w:after="120" w:line="240" w:lineRule="exact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8. Доля образовательных систем субъектов и муниципалитетов Российской Федерации, охваченных процессами переподготовки и повышения квалификации преподавательского и управленческого корпуса системы дошкольного и общего образования на базе площадок, созданных для распространения современных моделей доступного и качественного образования, а также моделей региональных и муниципальных образовательных систем, обеспечивающих государственно-общественный характер управления образованием, от общего числа образовательных систем субъектов и муниципалитетов Российской Федерации, в %</w:t>
            </w:r>
          </w:p>
        </w:tc>
        <w:tc>
          <w:tcPr>
            <w:tcW w:w="2268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100</w:t>
            </w:r>
          </w:p>
        </w:tc>
        <w:tc>
          <w:tcPr>
            <w:tcW w:w="1843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100</w:t>
            </w:r>
          </w:p>
        </w:tc>
      </w:tr>
      <w:tr w:rsidR="001E2531" w:rsidRPr="00393A55" w:rsidTr="007824CA">
        <w:tc>
          <w:tcPr>
            <w:tcW w:w="709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4.</w:t>
            </w:r>
          </w:p>
        </w:tc>
        <w:tc>
          <w:tcPr>
            <w:tcW w:w="5387" w:type="dxa"/>
          </w:tcPr>
          <w:p w:rsidR="001E2531" w:rsidRPr="00DE3706" w:rsidRDefault="001E2531" w:rsidP="00BA4D71">
            <w:pPr>
              <w:spacing w:before="120" w:after="120" w:line="240" w:lineRule="exact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10. Доля учителей, участвующих в деятельности профессиональных сетевых сообществ и саморегулируемых организаций, и регулярно получающих в них профессиональную помощь и поддержку, от общей численности учителей, в %</w:t>
            </w:r>
          </w:p>
        </w:tc>
        <w:tc>
          <w:tcPr>
            <w:tcW w:w="2268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55</w:t>
            </w:r>
          </w:p>
        </w:tc>
        <w:tc>
          <w:tcPr>
            <w:tcW w:w="1843" w:type="dxa"/>
          </w:tcPr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</w:p>
          <w:p w:rsidR="001E2531" w:rsidRPr="00DE3706" w:rsidRDefault="001E2531" w:rsidP="00BA4D71">
            <w:pPr>
              <w:spacing w:before="120" w:after="120" w:line="240" w:lineRule="exact"/>
              <w:jc w:val="center"/>
              <w:rPr>
                <w:szCs w:val="28"/>
                <w:lang w:eastAsia="en-US"/>
              </w:rPr>
            </w:pPr>
            <w:r w:rsidRPr="00DE3706">
              <w:rPr>
                <w:szCs w:val="28"/>
                <w:lang w:eastAsia="en-US"/>
              </w:rPr>
              <w:t>55</w:t>
            </w:r>
          </w:p>
        </w:tc>
      </w:tr>
    </w:tbl>
    <w:p w:rsidR="001E2531" w:rsidRDefault="001E2531" w:rsidP="00C44BE3">
      <w:pPr>
        <w:spacing w:line="360" w:lineRule="exact"/>
      </w:pPr>
    </w:p>
    <w:p w:rsidR="00AB4021" w:rsidRDefault="00AB4021" w:rsidP="00C44BE3">
      <w:pPr>
        <w:spacing w:line="360" w:lineRule="exact"/>
      </w:pPr>
    </w:p>
    <w:p w:rsidR="001E2531" w:rsidRDefault="00BA4D71" w:rsidP="00BC0FED">
      <w:pPr>
        <w:numPr>
          <w:ilvl w:val="0"/>
          <w:numId w:val="40"/>
        </w:numPr>
        <w:spacing w:line="360" w:lineRule="exact"/>
        <w:jc w:val="center"/>
        <w:rPr>
          <w:b/>
          <w:bCs/>
        </w:rPr>
      </w:pPr>
      <w:r>
        <w:br w:type="page"/>
      </w:r>
      <w:r w:rsidR="001E2531" w:rsidRPr="00C44BE3">
        <w:rPr>
          <w:b/>
          <w:bCs/>
        </w:rPr>
        <w:lastRenderedPageBreak/>
        <w:t>Работа в сопряженных проектах</w:t>
      </w:r>
      <w:r>
        <w:rPr>
          <w:b/>
          <w:bCs/>
        </w:rPr>
        <w:t xml:space="preserve"> </w:t>
      </w:r>
    </w:p>
    <w:p w:rsidR="00BA4D71" w:rsidRDefault="00BA4D71" w:rsidP="00BA4D71">
      <w:pPr>
        <w:spacing w:line="360" w:lineRule="exact"/>
        <w:jc w:val="both"/>
        <w:rPr>
          <w:bCs/>
        </w:rPr>
      </w:pPr>
      <w:r>
        <w:rPr>
          <w:bCs/>
        </w:rPr>
        <w:tab/>
      </w:r>
    </w:p>
    <w:p w:rsidR="00BA4D71" w:rsidRPr="00BA4D71" w:rsidRDefault="00BA4D71" w:rsidP="00BA4D71">
      <w:pPr>
        <w:spacing w:line="360" w:lineRule="exact"/>
        <w:jc w:val="both"/>
        <w:rPr>
          <w:bCs/>
        </w:rPr>
      </w:pPr>
      <w:r>
        <w:rPr>
          <w:bCs/>
        </w:rPr>
        <w:tab/>
        <w:t>Пермский край принял участие в работе сопряженных проекто</w:t>
      </w:r>
      <w:r w:rsidR="007824CA">
        <w:rPr>
          <w:bCs/>
        </w:rPr>
        <w:t>в</w:t>
      </w:r>
      <w:r>
        <w:rPr>
          <w:bCs/>
        </w:rPr>
        <w:t>:</w:t>
      </w:r>
    </w:p>
    <w:p w:rsidR="00BA4D71" w:rsidRDefault="00BA4D71" w:rsidP="00BA4D71">
      <w:pPr>
        <w:spacing w:line="360" w:lineRule="exact"/>
        <w:jc w:val="center"/>
        <w:rPr>
          <w:b/>
          <w:bCs/>
        </w:rPr>
      </w:pPr>
    </w:p>
    <w:p w:rsidR="001E2531" w:rsidRPr="005B6B72" w:rsidRDefault="001E2531" w:rsidP="00BA4D71">
      <w:pPr>
        <w:numPr>
          <w:ilvl w:val="0"/>
          <w:numId w:val="35"/>
        </w:numPr>
        <w:tabs>
          <w:tab w:val="clear" w:pos="720"/>
          <w:tab w:val="num" w:pos="0"/>
        </w:tabs>
        <w:spacing w:line="360" w:lineRule="exact"/>
        <w:ind w:left="142" w:firstLine="567"/>
        <w:jc w:val="both"/>
        <w:rPr>
          <w:bCs/>
        </w:rPr>
      </w:pPr>
      <w:r w:rsidRPr="005B6B72">
        <w:rPr>
          <w:bCs/>
        </w:rPr>
        <w:t>в мониторинге деятельности СП с целью распространения моделей государственно-общественного управления образованием (ФГОУ РУДН) (письмо МОН РФ образовании и науки Российской Федерации</w:t>
      </w:r>
      <w:r w:rsidR="007824CA">
        <w:rPr>
          <w:bCs/>
        </w:rPr>
        <w:br/>
      </w:r>
      <w:r w:rsidRPr="005B6B72">
        <w:rPr>
          <w:bCs/>
        </w:rPr>
        <w:t xml:space="preserve">от 18 августа 2014 г. № 08-1090 ДОО </w:t>
      </w:r>
      <w:proofErr w:type="spellStart"/>
      <w:r w:rsidRPr="005B6B72">
        <w:rPr>
          <w:bCs/>
        </w:rPr>
        <w:t>стажировочной</w:t>
      </w:r>
      <w:proofErr w:type="spellEnd"/>
      <w:r w:rsidRPr="005B6B72">
        <w:rPr>
          <w:bCs/>
        </w:rPr>
        <w:t xml:space="preserve"> площадки);</w:t>
      </w:r>
    </w:p>
    <w:p w:rsidR="001E2531" w:rsidRPr="005B6B72" w:rsidRDefault="001E2531" w:rsidP="00BA4D71">
      <w:pPr>
        <w:numPr>
          <w:ilvl w:val="0"/>
          <w:numId w:val="35"/>
        </w:numPr>
        <w:tabs>
          <w:tab w:val="clear" w:pos="720"/>
          <w:tab w:val="num" w:pos="0"/>
        </w:tabs>
        <w:spacing w:line="360" w:lineRule="exact"/>
        <w:ind w:left="142" w:firstLine="567"/>
        <w:jc w:val="both"/>
        <w:rPr>
          <w:bCs/>
        </w:rPr>
      </w:pPr>
      <w:r w:rsidRPr="005B6B72">
        <w:rPr>
          <w:bCs/>
        </w:rPr>
        <w:t xml:space="preserve">в проведении общественно-профессионального обсуждения оценки проекта по модернизации содержания педагогического образования в части внедрения стандарта профессиональной деятельности педагога (Московский городской </w:t>
      </w:r>
      <w:proofErr w:type="spellStart"/>
      <w:r w:rsidRPr="005B6B72">
        <w:rPr>
          <w:bCs/>
        </w:rPr>
        <w:t>психолого</w:t>
      </w:r>
      <w:proofErr w:type="spellEnd"/>
      <w:r w:rsidRPr="005B6B72">
        <w:rPr>
          <w:bCs/>
        </w:rPr>
        <w:t xml:space="preserve"> – педагогический университет);</w:t>
      </w:r>
    </w:p>
    <w:p w:rsidR="001E2531" w:rsidRPr="005B6B72" w:rsidRDefault="001E2531" w:rsidP="00BA4D71">
      <w:pPr>
        <w:numPr>
          <w:ilvl w:val="0"/>
          <w:numId w:val="35"/>
        </w:numPr>
        <w:tabs>
          <w:tab w:val="clear" w:pos="720"/>
          <w:tab w:val="num" w:pos="0"/>
        </w:tabs>
        <w:spacing w:line="360" w:lineRule="exact"/>
        <w:ind w:left="142" w:firstLine="567"/>
        <w:jc w:val="both"/>
        <w:rPr>
          <w:bCs/>
        </w:rPr>
      </w:pPr>
      <w:r w:rsidRPr="005B6B72">
        <w:rPr>
          <w:bCs/>
        </w:rPr>
        <w:t xml:space="preserve">в проекте «Распространение опыта работы </w:t>
      </w:r>
      <w:proofErr w:type="spellStart"/>
      <w:r w:rsidRPr="005B6B72">
        <w:rPr>
          <w:bCs/>
        </w:rPr>
        <w:t>тьюторов</w:t>
      </w:r>
      <w:proofErr w:type="spellEnd"/>
      <w:r w:rsidRPr="005B6B72">
        <w:rPr>
          <w:bCs/>
        </w:rPr>
        <w:t xml:space="preserve"> при сопровождении мероприятий по внедрению ФГОС ДО» (ООО «</w:t>
      </w:r>
      <w:proofErr w:type="spellStart"/>
      <w:r w:rsidRPr="005B6B72">
        <w:rPr>
          <w:bCs/>
        </w:rPr>
        <w:t>Простой.Ру</w:t>
      </w:r>
      <w:proofErr w:type="spellEnd"/>
      <w:r w:rsidR="006C4E8C">
        <w:rPr>
          <w:bCs/>
        </w:rPr>
        <w:t>»</w:t>
      </w:r>
      <w:r w:rsidRPr="005B6B72">
        <w:rPr>
          <w:bCs/>
        </w:rPr>
        <w:t>) (письмо МОН РФ от 10 октября 2014 г. № 08-1467)</w:t>
      </w:r>
      <w:r w:rsidR="00E511F6">
        <w:rPr>
          <w:bCs/>
        </w:rPr>
        <w:t>;</w:t>
      </w:r>
    </w:p>
    <w:p w:rsidR="001E2531" w:rsidRPr="005B6B72" w:rsidRDefault="001E2531" w:rsidP="00BA4D71">
      <w:pPr>
        <w:numPr>
          <w:ilvl w:val="0"/>
          <w:numId w:val="35"/>
        </w:numPr>
        <w:tabs>
          <w:tab w:val="clear" w:pos="720"/>
          <w:tab w:val="num" w:pos="0"/>
        </w:tabs>
        <w:spacing w:line="360" w:lineRule="exact"/>
        <w:ind w:left="142" w:firstLine="567"/>
        <w:jc w:val="both"/>
        <w:rPr>
          <w:bCs/>
        </w:rPr>
      </w:pPr>
      <w:r w:rsidRPr="005B6B72">
        <w:rPr>
          <w:bCs/>
        </w:rPr>
        <w:t>в интернет – конференции «Эффективный переход региональных систем дошкольного образования на деятельность в условиях ФГОС ДО» - доклад Н.Д. Чистяковой «Основные направления профессионального развития педагогических работников дошкольных образовательных организаций Пермского края: результаты и перспективы») (ООО «</w:t>
      </w:r>
      <w:proofErr w:type="spellStart"/>
      <w:r w:rsidRPr="005B6B72">
        <w:rPr>
          <w:bCs/>
        </w:rPr>
        <w:t>Простой.Ру</w:t>
      </w:r>
      <w:proofErr w:type="spellEnd"/>
      <w:r w:rsidRPr="005B6B72">
        <w:rPr>
          <w:bCs/>
        </w:rPr>
        <w:t>» совместно с АНО «Статус»)</w:t>
      </w:r>
      <w:r w:rsidR="00AB4021">
        <w:rPr>
          <w:bCs/>
        </w:rPr>
        <w:t>.</w:t>
      </w:r>
    </w:p>
    <w:p w:rsidR="001E2531" w:rsidRDefault="001E2531" w:rsidP="00C44BE3">
      <w:pPr>
        <w:spacing w:line="360" w:lineRule="exact"/>
        <w:rPr>
          <w:b/>
          <w:bCs/>
        </w:rPr>
      </w:pPr>
    </w:p>
    <w:p w:rsidR="00D52284" w:rsidRDefault="00D52284" w:rsidP="005B6B72">
      <w:pPr>
        <w:spacing w:line="360" w:lineRule="exact"/>
        <w:jc w:val="center"/>
        <w:rPr>
          <w:b/>
          <w:bCs/>
        </w:rPr>
      </w:pPr>
    </w:p>
    <w:p w:rsidR="000E1626" w:rsidRDefault="00BA4D71" w:rsidP="00BC0FED">
      <w:pPr>
        <w:numPr>
          <w:ilvl w:val="0"/>
          <w:numId w:val="40"/>
        </w:numPr>
        <w:spacing w:line="360" w:lineRule="exact"/>
        <w:jc w:val="center"/>
        <w:rPr>
          <w:b/>
          <w:bCs/>
        </w:rPr>
      </w:pPr>
      <w:r>
        <w:rPr>
          <w:b/>
          <w:bCs/>
        </w:rPr>
        <w:br w:type="page"/>
      </w:r>
      <w:r w:rsidR="000E1626">
        <w:rPr>
          <w:b/>
          <w:bCs/>
        </w:rPr>
        <w:lastRenderedPageBreak/>
        <w:t>Выводы</w:t>
      </w:r>
    </w:p>
    <w:p w:rsidR="000E1626" w:rsidRDefault="000E1626" w:rsidP="000E1626">
      <w:pPr>
        <w:spacing w:line="360" w:lineRule="exact"/>
        <w:jc w:val="center"/>
        <w:rPr>
          <w:b/>
          <w:bCs/>
        </w:rPr>
      </w:pPr>
    </w:p>
    <w:p w:rsidR="000E1626" w:rsidRPr="000E1626" w:rsidRDefault="000E1626" w:rsidP="000E1626">
      <w:pPr>
        <w:spacing w:line="360" w:lineRule="exact"/>
        <w:ind w:firstLine="851"/>
        <w:jc w:val="both"/>
        <w:rPr>
          <w:bCs/>
        </w:rPr>
      </w:pPr>
      <w:r w:rsidRPr="000E1626">
        <w:rPr>
          <w:bCs/>
        </w:rPr>
        <w:t>Таким образом, по результатам деятельности СП Пермского края</w:t>
      </w:r>
      <w:r w:rsidR="007824CA">
        <w:rPr>
          <w:bCs/>
        </w:rPr>
        <w:t xml:space="preserve"> </w:t>
      </w:r>
      <w:r w:rsidR="007824CA">
        <w:rPr>
          <w:bCs/>
        </w:rPr>
        <w:br/>
        <w:t>по теме</w:t>
      </w:r>
      <w:r w:rsidRPr="000E1626">
        <w:rPr>
          <w:bCs/>
        </w:rPr>
        <w:t xml:space="preserve"> «Внедрение федерального государственного образовательного стандарта дошкольного образования с использованием государственно-обществ</w:t>
      </w:r>
      <w:r>
        <w:rPr>
          <w:bCs/>
        </w:rPr>
        <w:t>енного управления» в 2014 году м</w:t>
      </w:r>
      <w:r w:rsidRPr="000E1626">
        <w:rPr>
          <w:bCs/>
        </w:rPr>
        <w:t>ожно констатировать:</w:t>
      </w:r>
    </w:p>
    <w:p w:rsidR="000E1626" w:rsidRPr="000E1626" w:rsidRDefault="000E1626" w:rsidP="000E1626">
      <w:pPr>
        <w:numPr>
          <w:ilvl w:val="0"/>
          <w:numId w:val="38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с</w:t>
      </w:r>
      <w:r w:rsidRPr="000E1626">
        <w:rPr>
          <w:bCs/>
        </w:rPr>
        <w:t xml:space="preserve">оздание в Пермском крае </w:t>
      </w:r>
      <w:proofErr w:type="spellStart"/>
      <w:r w:rsidRPr="000E1626">
        <w:rPr>
          <w:bCs/>
        </w:rPr>
        <w:t>тьюторских</w:t>
      </w:r>
      <w:proofErr w:type="spellEnd"/>
      <w:r w:rsidRPr="000E1626">
        <w:rPr>
          <w:bCs/>
        </w:rPr>
        <w:t xml:space="preserve"> команд из педагогов </w:t>
      </w:r>
      <w:r>
        <w:rPr>
          <w:bCs/>
        </w:rPr>
        <w:br/>
      </w:r>
      <w:r w:rsidRPr="000E1626">
        <w:rPr>
          <w:bCs/>
        </w:rPr>
        <w:t>и руко</w:t>
      </w:r>
      <w:r>
        <w:rPr>
          <w:bCs/>
        </w:rPr>
        <w:t xml:space="preserve">водителей ДОО, обеспечивающих </w:t>
      </w:r>
      <w:r w:rsidRPr="000E1626">
        <w:rPr>
          <w:bCs/>
        </w:rPr>
        <w:t>повышени</w:t>
      </w:r>
      <w:r>
        <w:rPr>
          <w:bCs/>
        </w:rPr>
        <w:t xml:space="preserve">е квалификации </w:t>
      </w:r>
      <w:r>
        <w:rPr>
          <w:bCs/>
        </w:rPr>
        <w:br/>
        <w:t xml:space="preserve">и сопровождение внедрения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;</w:t>
      </w:r>
    </w:p>
    <w:p w:rsidR="008934A6" w:rsidRPr="000E1626" w:rsidRDefault="000E1626" w:rsidP="000E1626">
      <w:pPr>
        <w:numPr>
          <w:ilvl w:val="0"/>
          <w:numId w:val="38"/>
        </w:numPr>
        <w:spacing w:line="360" w:lineRule="exact"/>
        <w:ind w:left="0" w:firstLine="709"/>
        <w:jc w:val="both"/>
        <w:rPr>
          <w:bCs/>
        </w:rPr>
      </w:pPr>
      <w:r w:rsidRPr="000E1626">
        <w:rPr>
          <w:bCs/>
        </w:rPr>
        <w:t>освоение формы КПК «стажировка», как со</w:t>
      </w:r>
      <w:r>
        <w:rPr>
          <w:bCs/>
        </w:rPr>
        <w:t xml:space="preserve">временной </w:t>
      </w:r>
      <w:r w:rsidR="007824CA">
        <w:rPr>
          <w:bCs/>
        </w:rPr>
        <w:br/>
      </w:r>
      <w:r>
        <w:rPr>
          <w:bCs/>
        </w:rPr>
        <w:t>и эффективной  формы;</w:t>
      </w:r>
    </w:p>
    <w:p w:rsidR="000E1626" w:rsidRPr="000E1626" w:rsidRDefault="000E1626" w:rsidP="000E1626">
      <w:pPr>
        <w:numPr>
          <w:ilvl w:val="0"/>
          <w:numId w:val="38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с</w:t>
      </w:r>
      <w:r w:rsidRPr="000E1626">
        <w:rPr>
          <w:bCs/>
        </w:rPr>
        <w:t xml:space="preserve">оздание современной развивающей предметно-пространственной среды в ДОО в соответствии с ФГОС </w:t>
      </w:r>
      <w:proofErr w:type="gramStart"/>
      <w:r w:rsidR="007824CA">
        <w:rPr>
          <w:bCs/>
        </w:rPr>
        <w:t>ДО</w:t>
      </w:r>
      <w:proofErr w:type="gramEnd"/>
      <w:r w:rsidR="007824CA">
        <w:rPr>
          <w:bCs/>
        </w:rPr>
        <w:t>.</w:t>
      </w:r>
    </w:p>
    <w:p w:rsidR="000E1626" w:rsidRDefault="000E1626" w:rsidP="000E1626">
      <w:pPr>
        <w:spacing w:line="360" w:lineRule="exact"/>
        <w:jc w:val="center"/>
        <w:rPr>
          <w:b/>
          <w:bCs/>
        </w:rPr>
      </w:pPr>
    </w:p>
    <w:p w:rsidR="000E1626" w:rsidRPr="000E1626" w:rsidRDefault="000E1626" w:rsidP="000E1626">
      <w:pPr>
        <w:spacing w:line="360" w:lineRule="exact"/>
        <w:jc w:val="center"/>
        <w:rPr>
          <w:b/>
          <w:bCs/>
          <w:i/>
        </w:rPr>
      </w:pPr>
      <w:r w:rsidRPr="000E1626">
        <w:rPr>
          <w:b/>
          <w:bCs/>
          <w:i/>
        </w:rPr>
        <w:t>Эффекты, достигнутые в Пермск</w:t>
      </w:r>
      <w:r>
        <w:rPr>
          <w:b/>
          <w:bCs/>
          <w:i/>
        </w:rPr>
        <w:t>ом крае по итогам деятельности</w:t>
      </w:r>
      <w:r w:rsidR="007824CA">
        <w:rPr>
          <w:b/>
          <w:bCs/>
          <w:i/>
        </w:rPr>
        <w:br/>
      </w:r>
      <w:r>
        <w:rPr>
          <w:b/>
          <w:bCs/>
          <w:i/>
        </w:rPr>
        <w:t xml:space="preserve"> </w:t>
      </w:r>
      <w:r w:rsidRPr="000E1626">
        <w:rPr>
          <w:b/>
          <w:bCs/>
          <w:i/>
        </w:rPr>
        <w:t>СП в 2014 году:</w:t>
      </w:r>
    </w:p>
    <w:p w:rsidR="000E1626" w:rsidRPr="000E1626" w:rsidRDefault="000E1626" w:rsidP="000E1626">
      <w:pPr>
        <w:numPr>
          <w:ilvl w:val="0"/>
          <w:numId w:val="38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а</w:t>
      </w:r>
      <w:r w:rsidRPr="000E1626">
        <w:rPr>
          <w:bCs/>
        </w:rPr>
        <w:t xml:space="preserve">ктивность и осмысленность </w:t>
      </w:r>
      <w:r>
        <w:rPr>
          <w:bCs/>
        </w:rPr>
        <w:t xml:space="preserve">руководителей и </w:t>
      </w:r>
      <w:r w:rsidRPr="000E1626">
        <w:rPr>
          <w:bCs/>
        </w:rPr>
        <w:t>педагогов ДО</w:t>
      </w:r>
      <w:r>
        <w:rPr>
          <w:bCs/>
        </w:rPr>
        <w:t xml:space="preserve">О </w:t>
      </w:r>
      <w:r>
        <w:rPr>
          <w:bCs/>
        </w:rPr>
        <w:br/>
        <w:t xml:space="preserve">в процессах внедрения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;</w:t>
      </w:r>
    </w:p>
    <w:p w:rsidR="000E1626" w:rsidRPr="000E1626" w:rsidRDefault="000E1626" w:rsidP="000E1626">
      <w:pPr>
        <w:numPr>
          <w:ilvl w:val="0"/>
          <w:numId w:val="38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м</w:t>
      </w:r>
      <w:r w:rsidRPr="000E1626">
        <w:rPr>
          <w:bCs/>
        </w:rPr>
        <w:t xml:space="preserve">отивационная потребность </w:t>
      </w:r>
      <w:r>
        <w:rPr>
          <w:bCs/>
        </w:rPr>
        <w:t xml:space="preserve">руководителей, </w:t>
      </w:r>
      <w:r w:rsidRPr="000E1626">
        <w:rPr>
          <w:bCs/>
        </w:rPr>
        <w:t xml:space="preserve">педагогов </w:t>
      </w:r>
      <w:r>
        <w:rPr>
          <w:bCs/>
        </w:rPr>
        <w:br/>
      </w:r>
      <w:r w:rsidRPr="000E1626">
        <w:rPr>
          <w:bCs/>
        </w:rPr>
        <w:t>и специалистов ДОО в освоении новых образовательных технологий/пра</w:t>
      </w:r>
      <w:r>
        <w:rPr>
          <w:bCs/>
        </w:rPr>
        <w:t xml:space="preserve">ктик </w:t>
      </w:r>
      <w:r w:rsidRPr="000E1626">
        <w:rPr>
          <w:bCs/>
        </w:rPr>
        <w:t>с детьми дошкольного возраста; современных  информационных технологий</w:t>
      </w:r>
      <w:r>
        <w:rPr>
          <w:bCs/>
        </w:rPr>
        <w:t>;</w:t>
      </w:r>
    </w:p>
    <w:p w:rsidR="000E1626" w:rsidRPr="000E1626" w:rsidRDefault="000E1626" w:rsidP="000E1626">
      <w:pPr>
        <w:numPr>
          <w:ilvl w:val="0"/>
          <w:numId w:val="38"/>
        </w:numPr>
        <w:spacing w:line="360" w:lineRule="exact"/>
        <w:ind w:left="0" w:firstLine="709"/>
        <w:jc w:val="both"/>
        <w:rPr>
          <w:bCs/>
        </w:rPr>
      </w:pPr>
      <w:r>
        <w:rPr>
          <w:bCs/>
        </w:rPr>
        <w:t>с</w:t>
      </w:r>
      <w:r w:rsidRPr="000E1626">
        <w:rPr>
          <w:bCs/>
        </w:rPr>
        <w:t>овершенствование форм государственно-обществен</w:t>
      </w:r>
      <w:r>
        <w:rPr>
          <w:bCs/>
        </w:rPr>
        <w:t xml:space="preserve">ного управления образованием в </w:t>
      </w:r>
      <w:r w:rsidRPr="000E1626">
        <w:rPr>
          <w:bCs/>
        </w:rPr>
        <w:t>ДОО Пермского края.</w:t>
      </w:r>
    </w:p>
    <w:p w:rsidR="00D52284" w:rsidRDefault="000E1626" w:rsidP="00BC0FED">
      <w:pPr>
        <w:numPr>
          <w:ilvl w:val="0"/>
          <w:numId w:val="40"/>
        </w:numPr>
        <w:spacing w:line="360" w:lineRule="exact"/>
        <w:rPr>
          <w:b/>
          <w:bCs/>
        </w:rPr>
      </w:pPr>
      <w:r>
        <w:rPr>
          <w:b/>
          <w:bCs/>
        </w:rPr>
        <w:br w:type="page"/>
      </w:r>
      <w:r w:rsidR="00D52284">
        <w:rPr>
          <w:b/>
          <w:bCs/>
        </w:rPr>
        <w:lastRenderedPageBreak/>
        <w:t xml:space="preserve">Планирование деятельности </w:t>
      </w:r>
      <w:r w:rsidR="00D52284" w:rsidRPr="00C44BE3">
        <w:rPr>
          <w:b/>
          <w:bCs/>
        </w:rPr>
        <w:t xml:space="preserve">СП </w:t>
      </w:r>
      <w:r w:rsidR="00D52284">
        <w:rPr>
          <w:b/>
          <w:bCs/>
        </w:rPr>
        <w:t xml:space="preserve">Пермского края </w:t>
      </w:r>
      <w:r w:rsidR="00D52284" w:rsidRPr="00C44BE3">
        <w:rPr>
          <w:b/>
          <w:bCs/>
        </w:rPr>
        <w:t>на 2015 год</w:t>
      </w:r>
      <w:r w:rsidR="00E511F6">
        <w:rPr>
          <w:b/>
          <w:bCs/>
        </w:rPr>
        <w:t>:</w:t>
      </w:r>
    </w:p>
    <w:p w:rsidR="00D52284" w:rsidRDefault="00D52284" w:rsidP="005B6B72">
      <w:pPr>
        <w:spacing w:line="360" w:lineRule="exact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№ </w:t>
            </w:r>
          </w:p>
        </w:tc>
        <w:tc>
          <w:tcPr>
            <w:tcW w:w="5279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jc w:val="center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Направление деятельности 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jc w:val="center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Показатель (план) </w:t>
            </w:r>
          </w:p>
        </w:tc>
      </w:tr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1 </w:t>
            </w:r>
          </w:p>
        </w:tc>
        <w:tc>
          <w:tcPr>
            <w:tcW w:w="5279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Организация обучающих мероприятий по теме ФГОС ДО (в том числе в базовых ДОО) в различных формах 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>ПК – не менее 450 чел.</w:t>
            </w:r>
          </w:p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РФ – не менее 1050 чел. </w:t>
            </w:r>
          </w:p>
        </w:tc>
      </w:tr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</w:p>
        </w:tc>
        <w:tc>
          <w:tcPr>
            <w:tcW w:w="5279" w:type="dxa"/>
            <w:shd w:val="clear" w:color="auto" w:fill="auto"/>
          </w:tcPr>
          <w:p w:rsidR="00BA4A83" w:rsidRPr="00FA14D8" w:rsidRDefault="007824CA" w:rsidP="007824CA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В том числе, о</w:t>
            </w:r>
            <w:r w:rsidR="00BA4A83" w:rsidRPr="00FA14D8">
              <w:rPr>
                <w:color w:val="000000"/>
                <w:kern w:val="24"/>
                <w:sz w:val="28"/>
                <w:szCs w:val="28"/>
              </w:rPr>
              <w:t xml:space="preserve">рганизация обучающих мероприятий по теме ГОУ 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>ПК – не менее 150 чел.</w:t>
            </w:r>
          </w:p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РФ – не менее 300 чел. </w:t>
            </w:r>
          </w:p>
        </w:tc>
      </w:tr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7824CA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2</w:t>
            </w:r>
            <w:r w:rsidR="00BA4A83" w:rsidRPr="00FA14D8">
              <w:rPr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279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>Разработка программ КПК с комплектом учебно-методических материалов для педагогов в соответствии с проф</w:t>
            </w:r>
            <w:r w:rsidR="007824CA">
              <w:rPr>
                <w:color w:val="000000"/>
                <w:kern w:val="24"/>
                <w:sz w:val="28"/>
                <w:szCs w:val="28"/>
              </w:rPr>
              <w:t xml:space="preserve">ессиональным </w:t>
            </w:r>
            <w:r w:rsidRPr="00FA14D8">
              <w:rPr>
                <w:color w:val="000000"/>
                <w:kern w:val="24"/>
                <w:sz w:val="28"/>
                <w:szCs w:val="28"/>
              </w:rPr>
              <w:t xml:space="preserve">стандартом </w:t>
            </w:r>
            <w:r w:rsidR="007824CA">
              <w:rPr>
                <w:color w:val="000000"/>
                <w:kern w:val="24"/>
                <w:sz w:val="28"/>
                <w:szCs w:val="28"/>
              </w:rPr>
              <w:t>педагога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Не менее 4 </w:t>
            </w:r>
          </w:p>
        </w:tc>
      </w:tr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7824CA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3</w:t>
            </w:r>
            <w:r w:rsidR="00BA4A83" w:rsidRPr="00FA14D8">
              <w:rPr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279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Разработка методических рекомендаций по внедрению ФГОС ДО и пособия для родителей (их издание) 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Не менее 3 разработок /1 сборник/1 пособие </w:t>
            </w:r>
          </w:p>
        </w:tc>
      </w:tr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7824CA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4</w:t>
            </w:r>
            <w:r w:rsidR="00BA4A83" w:rsidRPr="00FA14D8">
              <w:rPr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279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Закупка оборудования для ДОО 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Не менее 20 ДОО </w:t>
            </w:r>
          </w:p>
        </w:tc>
      </w:tr>
      <w:tr w:rsidR="00BA4A83" w:rsidRPr="00766D0C" w:rsidTr="00766D0C">
        <w:tc>
          <w:tcPr>
            <w:tcW w:w="1101" w:type="dxa"/>
            <w:shd w:val="clear" w:color="auto" w:fill="auto"/>
          </w:tcPr>
          <w:p w:rsidR="00BA4A83" w:rsidRPr="00FA14D8" w:rsidRDefault="007824CA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5279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Проведение мониторинговых исследований по вопросам внедрения ФГОС </w:t>
            </w:r>
          </w:p>
        </w:tc>
        <w:tc>
          <w:tcPr>
            <w:tcW w:w="3191" w:type="dxa"/>
            <w:shd w:val="clear" w:color="auto" w:fill="auto"/>
          </w:tcPr>
          <w:p w:rsidR="00BA4A83" w:rsidRPr="00FA14D8" w:rsidRDefault="00BA4A83" w:rsidP="007E35FE">
            <w:pPr>
              <w:pStyle w:val="ab"/>
              <w:spacing w:before="120" w:beforeAutospacing="0" w:after="120" w:afterAutospacing="0" w:line="240" w:lineRule="exact"/>
              <w:rPr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1 </w:t>
            </w:r>
          </w:p>
        </w:tc>
      </w:tr>
      <w:tr w:rsidR="00FA14D8" w:rsidRPr="00766D0C" w:rsidTr="00766D0C">
        <w:tc>
          <w:tcPr>
            <w:tcW w:w="1101" w:type="dxa"/>
            <w:shd w:val="clear" w:color="auto" w:fill="auto"/>
          </w:tcPr>
          <w:p w:rsidR="00FA14D8" w:rsidRPr="00FA14D8" w:rsidRDefault="007824CA" w:rsidP="007E35FE">
            <w:pPr>
              <w:pStyle w:val="ab"/>
              <w:spacing w:before="120" w:beforeAutospacing="0" w:after="120" w:afterAutospacing="0" w:line="240" w:lineRule="exact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6</w:t>
            </w:r>
          </w:p>
        </w:tc>
        <w:tc>
          <w:tcPr>
            <w:tcW w:w="5279" w:type="dxa"/>
            <w:shd w:val="clear" w:color="auto" w:fill="auto"/>
          </w:tcPr>
          <w:p w:rsidR="00FA14D8" w:rsidRPr="00FA14D8" w:rsidRDefault="00FA14D8" w:rsidP="007E35FE">
            <w:pPr>
              <w:pStyle w:val="ab"/>
              <w:spacing w:before="120" w:beforeAutospacing="0" w:after="120" w:afterAutospacing="0" w:line="240" w:lineRule="exact"/>
              <w:rPr>
                <w:color w:val="000000"/>
                <w:kern w:val="24"/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>СМ</w:t>
            </w:r>
            <w:proofErr w:type="gramStart"/>
            <w:r w:rsidRPr="00FA14D8">
              <w:rPr>
                <w:color w:val="000000"/>
                <w:kern w:val="24"/>
                <w:sz w:val="28"/>
                <w:szCs w:val="28"/>
              </w:rPr>
              <w:t>И-</w:t>
            </w:r>
            <w:proofErr w:type="gramEnd"/>
            <w:r w:rsidRPr="00FA14D8">
              <w:rPr>
                <w:color w:val="000000"/>
                <w:kern w:val="24"/>
                <w:sz w:val="28"/>
                <w:szCs w:val="28"/>
              </w:rPr>
              <w:t xml:space="preserve"> сопровождение деятельности СП (создание </w:t>
            </w:r>
            <w:proofErr w:type="spellStart"/>
            <w:r w:rsidRPr="00FA14D8">
              <w:rPr>
                <w:color w:val="000000"/>
                <w:kern w:val="24"/>
                <w:sz w:val="28"/>
                <w:szCs w:val="28"/>
              </w:rPr>
              <w:t>многокомпанентных</w:t>
            </w:r>
            <w:proofErr w:type="spellEnd"/>
            <w:r w:rsidRPr="00FA14D8">
              <w:rPr>
                <w:color w:val="000000"/>
                <w:kern w:val="24"/>
                <w:sz w:val="28"/>
                <w:szCs w:val="28"/>
              </w:rPr>
              <w:t xml:space="preserve"> видеороликов, размещение информации в СМИ) </w:t>
            </w:r>
          </w:p>
        </w:tc>
        <w:tc>
          <w:tcPr>
            <w:tcW w:w="3191" w:type="dxa"/>
            <w:shd w:val="clear" w:color="auto" w:fill="auto"/>
          </w:tcPr>
          <w:p w:rsidR="00FA14D8" w:rsidRPr="00FA14D8" w:rsidRDefault="00FA14D8" w:rsidP="007E35FE">
            <w:pPr>
              <w:pStyle w:val="ab"/>
              <w:spacing w:before="120" w:beforeAutospacing="0" w:after="120" w:afterAutospacing="0" w:line="240" w:lineRule="exact"/>
              <w:rPr>
                <w:color w:val="000000"/>
                <w:kern w:val="24"/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Не менее 6 </w:t>
            </w:r>
          </w:p>
        </w:tc>
      </w:tr>
      <w:tr w:rsidR="00FA14D8" w:rsidRPr="00766D0C" w:rsidTr="00766D0C">
        <w:tc>
          <w:tcPr>
            <w:tcW w:w="1101" w:type="dxa"/>
            <w:shd w:val="clear" w:color="auto" w:fill="auto"/>
          </w:tcPr>
          <w:p w:rsidR="00FA14D8" w:rsidRPr="00FA14D8" w:rsidRDefault="007824CA" w:rsidP="007E35FE">
            <w:pPr>
              <w:pStyle w:val="ab"/>
              <w:spacing w:before="120" w:beforeAutospacing="0" w:after="120" w:afterAutospacing="0" w:line="240" w:lineRule="exact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7</w:t>
            </w:r>
          </w:p>
        </w:tc>
        <w:tc>
          <w:tcPr>
            <w:tcW w:w="5279" w:type="dxa"/>
            <w:shd w:val="clear" w:color="auto" w:fill="auto"/>
          </w:tcPr>
          <w:p w:rsidR="00FA14D8" w:rsidRPr="00FA14D8" w:rsidRDefault="00FA14D8" w:rsidP="007E35FE">
            <w:pPr>
              <w:pStyle w:val="ab"/>
              <w:spacing w:before="120" w:beforeAutospacing="0" w:after="120" w:afterAutospacing="0" w:line="240" w:lineRule="exact"/>
              <w:rPr>
                <w:color w:val="000000"/>
                <w:kern w:val="24"/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Организация итогового мероприятия деятельности СП в 2014-2015гг. </w:t>
            </w:r>
          </w:p>
        </w:tc>
        <w:tc>
          <w:tcPr>
            <w:tcW w:w="3191" w:type="dxa"/>
            <w:shd w:val="clear" w:color="auto" w:fill="auto"/>
          </w:tcPr>
          <w:p w:rsidR="00FA14D8" w:rsidRPr="00FA14D8" w:rsidRDefault="00FA14D8" w:rsidP="007E35FE">
            <w:pPr>
              <w:pStyle w:val="ab"/>
              <w:spacing w:before="120" w:beforeAutospacing="0" w:after="120" w:afterAutospacing="0" w:line="240" w:lineRule="exact"/>
              <w:rPr>
                <w:color w:val="000000"/>
                <w:kern w:val="24"/>
                <w:sz w:val="28"/>
                <w:szCs w:val="28"/>
              </w:rPr>
            </w:pPr>
            <w:r w:rsidRPr="00FA14D8">
              <w:rPr>
                <w:color w:val="000000"/>
                <w:kern w:val="24"/>
                <w:sz w:val="28"/>
                <w:szCs w:val="28"/>
              </w:rPr>
              <w:t xml:space="preserve">1 </w:t>
            </w:r>
          </w:p>
        </w:tc>
      </w:tr>
    </w:tbl>
    <w:p w:rsidR="001E2531" w:rsidRPr="004E45EB" w:rsidRDefault="001E2531" w:rsidP="00C44BE3">
      <w:pPr>
        <w:spacing w:line="360" w:lineRule="exact"/>
      </w:pPr>
    </w:p>
    <w:sectPr w:rsidR="001E2531" w:rsidRPr="004E45EB" w:rsidSect="007B597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EF" w:rsidRDefault="009965EF" w:rsidP="009E7B9A">
      <w:r>
        <w:separator/>
      </w:r>
    </w:p>
  </w:endnote>
  <w:endnote w:type="continuationSeparator" w:id="0">
    <w:p w:rsidR="009965EF" w:rsidRDefault="009965EF" w:rsidP="009E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4CA" w:rsidRDefault="007824CA" w:rsidP="00163B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824CA" w:rsidRDefault="007824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23945"/>
      <w:docPartObj>
        <w:docPartGallery w:val="Page Numbers (Bottom of Page)"/>
        <w:docPartUnique/>
      </w:docPartObj>
    </w:sdtPr>
    <w:sdtEndPr/>
    <w:sdtContent>
      <w:p w:rsidR="007824CA" w:rsidRDefault="007824C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4CA" w:rsidRDefault="00782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EF" w:rsidRDefault="009965EF" w:rsidP="009E7B9A">
      <w:r>
        <w:separator/>
      </w:r>
    </w:p>
  </w:footnote>
  <w:footnote w:type="continuationSeparator" w:id="0">
    <w:p w:rsidR="009965EF" w:rsidRDefault="009965EF" w:rsidP="009E7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29E"/>
    <w:multiLevelType w:val="hybridMultilevel"/>
    <w:tmpl w:val="884C5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46A0"/>
    <w:multiLevelType w:val="hybridMultilevel"/>
    <w:tmpl w:val="670CC548"/>
    <w:lvl w:ilvl="0" w:tplc="0D666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760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00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800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80F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FCE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306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4C3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D0D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891BF0"/>
    <w:multiLevelType w:val="hybridMultilevel"/>
    <w:tmpl w:val="1EFE639E"/>
    <w:lvl w:ilvl="0" w:tplc="3B0CC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3C8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12FE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D43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02E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74F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DA3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48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3E2F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140224"/>
    <w:multiLevelType w:val="hybridMultilevel"/>
    <w:tmpl w:val="880C96F0"/>
    <w:lvl w:ilvl="0" w:tplc="0E588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BA3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921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087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3854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F215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6A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465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618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65317F6"/>
    <w:multiLevelType w:val="multilevel"/>
    <w:tmpl w:val="E72E5B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8AA79E5"/>
    <w:multiLevelType w:val="hybridMultilevel"/>
    <w:tmpl w:val="101A160A"/>
    <w:lvl w:ilvl="0" w:tplc="BEC2B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60F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C0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051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2E1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127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28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F87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CF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B066ABC"/>
    <w:multiLevelType w:val="hybridMultilevel"/>
    <w:tmpl w:val="DFF8AFA0"/>
    <w:lvl w:ilvl="0" w:tplc="F8D49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8A4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09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28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7CD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1CE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69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DE3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CC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F4F5379"/>
    <w:multiLevelType w:val="hybridMultilevel"/>
    <w:tmpl w:val="FA60CCEC"/>
    <w:lvl w:ilvl="0" w:tplc="0E588646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1D3FC6"/>
    <w:multiLevelType w:val="hybridMultilevel"/>
    <w:tmpl w:val="821841AA"/>
    <w:lvl w:ilvl="0" w:tplc="9FD89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E67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CE6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A4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C6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DC8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A8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8C2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3A4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BA78CD"/>
    <w:multiLevelType w:val="hybridMultilevel"/>
    <w:tmpl w:val="4A4CA9DC"/>
    <w:lvl w:ilvl="0" w:tplc="E4DA4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A0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42F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44E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529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808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E80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3E8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4C2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5184533"/>
    <w:multiLevelType w:val="hybridMultilevel"/>
    <w:tmpl w:val="0736F3DE"/>
    <w:lvl w:ilvl="0" w:tplc="1DD4B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3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46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68E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F6E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65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D48E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48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06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8A021D"/>
    <w:multiLevelType w:val="hybridMultilevel"/>
    <w:tmpl w:val="7A1CE1FA"/>
    <w:lvl w:ilvl="0" w:tplc="AF362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E0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08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506C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47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000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E62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C2D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7A519A5"/>
    <w:multiLevelType w:val="hybridMultilevel"/>
    <w:tmpl w:val="FA66D85A"/>
    <w:lvl w:ilvl="0" w:tplc="A5BC9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849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20C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BC4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006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B64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8A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43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9C1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B3964F0"/>
    <w:multiLevelType w:val="hybridMultilevel"/>
    <w:tmpl w:val="5558966E"/>
    <w:lvl w:ilvl="0" w:tplc="7C0EB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0A5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887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4F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06E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DAD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69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44C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787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04639AE"/>
    <w:multiLevelType w:val="hybridMultilevel"/>
    <w:tmpl w:val="007836EE"/>
    <w:lvl w:ilvl="0" w:tplc="BFCCA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F6E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A1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281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F03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52D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6C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0E6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C26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3452CBA"/>
    <w:multiLevelType w:val="hybridMultilevel"/>
    <w:tmpl w:val="300C8666"/>
    <w:lvl w:ilvl="0" w:tplc="6AC80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10E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5E3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3A3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204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61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414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065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B24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527655C"/>
    <w:multiLevelType w:val="hybridMultilevel"/>
    <w:tmpl w:val="751E9996"/>
    <w:lvl w:ilvl="0" w:tplc="A740D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56F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A1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5EA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A69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EC7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44C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9E0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EEE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75F732A"/>
    <w:multiLevelType w:val="hybridMultilevel"/>
    <w:tmpl w:val="D0D8A4C8"/>
    <w:lvl w:ilvl="0" w:tplc="2206A8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AC9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18B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22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F8F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12EB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8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16E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F0AB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CC0616D"/>
    <w:multiLevelType w:val="hybridMultilevel"/>
    <w:tmpl w:val="A95244B0"/>
    <w:lvl w:ilvl="0" w:tplc="75944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22D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A85F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8C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0C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5E9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90A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AC4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DCA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CB057B"/>
    <w:multiLevelType w:val="hybridMultilevel"/>
    <w:tmpl w:val="CDB8CBE4"/>
    <w:lvl w:ilvl="0" w:tplc="948C5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C61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28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6C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88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C1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C6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64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82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A241254"/>
    <w:multiLevelType w:val="hybridMultilevel"/>
    <w:tmpl w:val="C1C05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605D33"/>
    <w:multiLevelType w:val="hybridMultilevel"/>
    <w:tmpl w:val="4F7A63AA"/>
    <w:lvl w:ilvl="0" w:tplc="044C2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A04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45E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94D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AC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6B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A48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A6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0A6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8CC646B"/>
    <w:multiLevelType w:val="hybridMultilevel"/>
    <w:tmpl w:val="6CD2566C"/>
    <w:lvl w:ilvl="0" w:tplc="EB1AC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481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C4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323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D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260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340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403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C6A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C84739B"/>
    <w:multiLevelType w:val="hybridMultilevel"/>
    <w:tmpl w:val="4F32AA6E"/>
    <w:lvl w:ilvl="0" w:tplc="B59816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DF836FA"/>
    <w:multiLevelType w:val="hybridMultilevel"/>
    <w:tmpl w:val="9D74DC5A"/>
    <w:lvl w:ilvl="0" w:tplc="F6B66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285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C6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724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30D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88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724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8C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78A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1F40BE3"/>
    <w:multiLevelType w:val="hybridMultilevel"/>
    <w:tmpl w:val="F8C8D792"/>
    <w:lvl w:ilvl="0" w:tplc="BCD23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A2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2E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82B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9AA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69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700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23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386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47C2DCC"/>
    <w:multiLevelType w:val="hybridMultilevel"/>
    <w:tmpl w:val="519E7AFE"/>
    <w:lvl w:ilvl="0" w:tplc="F4B2D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600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26EF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605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7C2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8C7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47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108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72D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5DE38D7"/>
    <w:multiLevelType w:val="hybridMultilevel"/>
    <w:tmpl w:val="1E889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632B3D"/>
    <w:multiLevelType w:val="hybridMultilevel"/>
    <w:tmpl w:val="224E898A"/>
    <w:lvl w:ilvl="0" w:tplc="F6FA5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360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6B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08D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6AB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F6D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9C3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34D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367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8AE3007"/>
    <w:multiLevelType w:val="hybridMultilevel"/>
    <w:tmpl w:val="56A8CDB8"/>
    <w:lvl w:ilvl="0" w:tplc="0E588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4E1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5ED2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B6A63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DA7A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EE6C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A83F3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9E48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E2AB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5810BC"/>
    <w:multiLevelType w:val="hybridMultilevel"/>
    <w:tmpl w:val="6712A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297257"/>
    <w:multiLevelType w:val="hybridMultilevel"/>
    <w:tmpl w:val="968C1120"/>
    <w:lvl w:ilvl="0" w:tplc="6AE41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02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2E3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46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8CB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44A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CB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C24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21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BC47A0E"/>
    <w:multiLevelType w:val="hybridMultilevel"/>
    <w:tmpl w:val="B33ED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964E70"/>
    <w:multiLevelType w:val="hybridMultilevel"/>
    <w:tmpl w:val="C3008C04"/>
    <w:lvl w:ilvl="0" w:tplc="ECE0C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D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928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4C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401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96E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0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9A2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2A2B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15D3B23"/>
    <w:multiLevelType w:val="hybridMultilevel"/>
    <w:tmpl w:val="49628764"/>
    <w:lvl w:ilvl="0" w:tplc="98B61A38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5">
    <w:nsid w:val="72C3769E"/>
    <w:multiLevelType w:val="hybridMultilevel"/>
    <w:tmpl w:val="D0DAF6D6"/>
    <w:lvl w:ilvl="0" w:tplc="F6409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C5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01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64A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B0A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FE9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122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E496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ACE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2D06FDC"/>
    <w:multiLevelType w:val="hybridMultilevel"/>
    <w:tmpl w:val="3C54AB66"/>
    <w:lvl w:ilvl="0" w:tplc="EAB6E5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4E1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5ED2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B6A63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DA7A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EE6C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A83F3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9E48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E2AB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4A6277"/>
    <w:multiLevelType w:val="hybridMultilevel"/>
    <w:tmpl w:val="88D27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FA30C5"/>
    <w:multiLevelType w:val="hybridMultilevel"/>
    <w:tmpl w:val="8200CC96"/>
    <w:lvl w:ilvl="0" w:tplc="347E2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AED2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4A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0D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F6B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28B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EA6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5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0C8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E61135B"/>
    <w:multiLevelType w:val="hybridMultilevel"/>
    <w:tmpl w:val="993E5E40"/>
    <w:lvl w:ilvl="0" w:tplc="1C820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9CB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F4F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5AE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6A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58E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302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8B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F0D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5"/>
  </w:num>
  <w:num w:numId="2">
    <w:abstractNumId w:val="12"/>
  </w:num>
  <w:num w:numId="3">
    <w:abstractNumId w:val="33"/>
  </w:num>
  <w:num w:numId="4">
    <w:abstractNumId w:val="15"/>
  </w:num>
  <w:num w:numId="5">
    <w:abstractNumId w:val="18"/>
  </w:num>
  <w:num w:numId="6">
    <w:abstractNumId w:val="6"/>
  </w:num>
  <w:num w:numId="7">
    <w:abstractNumId w:val="35"/>
  </w:num>
  <w:num w:numId="8">
    <w:abstractNumId w:val="31"/>
  </w:num>
  <w:num w:numId="9">
    <w:abstractNumId w:val="2"/>
  </w:num>
  <w:num w:numId="10">
    <w:abstractNumId w:val="5"/>
  </w:num>
  <w:num w:numId="11">
    <w:abstractNumId w:val="26"/>
  </w:num>
  <w:num w:numId="12">
    <w:abstractNumId w:val="22"/>
  </w:num>
  <w:num w:numId="13">
    <w:abstractNumId w:val="36"/>
  </w:num>
  <w:num w:numId="14">
    <w:abstractNumId w:val="34"/>
  </w:num>
  <w:num w:numId="15">
    <w:abstractNumId w:val="17"/>
  </w:num>
  <w:num w:numId="16">
    <w:abstractNumId w:val="19"/>
  </w:num>
  <w:num w:numId="17">
    <w:abstractNumId w:val="24"/>
  </w:num>
  <w:num w:numId="18">
    <w:abstractNumId w:val="16"/>
  </w:num>
  <w:num w:numId="19">
    <w:abstractNumId w:val="39"/>
  </w:num>
  <w:num w:numId="20">
    <w:abstractNumId w:val="3"/>
  </w:num>
  <w:num w:numId="21">
    <w:abstractNumId w:val="10"/>
  </w:num>
  <w:num w:numId="22">
    <w:abstractNumId w:val="1"/>
  </w:num>
  <w:num w:numId="23">
    <w:abstractNumId w:val="13"/>
  </w:num>
  <w:num w:numId="24">
    <w:abstractNumId w:val="11"/>
  </w:num>
  <w:num w:numId="25">
    <w:abstractNumId w:val="38"/>
  </w:num>
  <w:num w:numId="26">
    <w:abstractNumId w:val="21"/>
  </w:num>
  <w:num w:numId="27">
    <w:abstractNumId w:val="14"/>
  </w:num>
  <w:num w:numId="28">
    <w:abstractNumId w:val="8"/>
  </w:num>
  <w:num w:numId="29">
    <w:abstractNumId w:val="27"/>
  </w:num>
  <w:num w:numId="30">
    <w:abstractNumId w:val="0"/>
  </w:num>
  <w:num w:numId="31">
    <w:abstractNumId w:val="20"/>
  </w:num>
  <w:num w:numId="32">
    <w:abstractNumId w:val="37"/>
  </w:num>
  <w:num w:numId="33">
    <w:abstractNumId w:val="9"/>
  </w:num>
  <w:num w:numId="34">
    <w:abstractNumId w:val="7"/>
  </w:num>
  <w:num w:numId="35">
    <w:abstractNumId w:val="29"/>
  </w:num>
  <w:num w:numId="36">
    <w:abstractNumId w:val="23"/>
  </w:num>
  <w:num w:numId="37">
    <w:abstractNumId w:val="30"/>
  </w:num>
  <w:num w:numId="38">
    <w:abstractNumId w:val="32"/>
  </w:num>
  <w:num w:numId="39">
    <w:abstractNumId w:val="2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834A0"/>
    <w:rsid w:val="00002733"/>
    <w:rsid w:val="00007AF1"/>
    <w:rsid w:val="000324B5"/>
    <w:rsid w:val="00035A51"/>
    <w:rsid w:val="00036376"/>
    <w:rsid w:val="0008279F"/>
    <w:rsid w:val="000A2A1B"/>
    <w:rsid w:val="000A3E4B"/>
    <w:rsid w:val="000E1626"/>
    <w:rsid w:val="000E494A"/>
    <w:rsid w:val="00100B4F"/>
    <w:rsid w:val="00137E77"/>
    <w:rsid w:val="00163B61"/>
    <w:rsid w:val="001C2B8D"/>
    <w:rsid w:val="001E1878"/>
    <w:rsid w:val="001E2531"/>
    <w:rsid w:val="001E3F4A"/>
    <w:rsid w:val="00202A3A"/>
    <w:rsid w:val="0020759F"/>
    <w:rsid w:val="002635B1"/>
    <w:rsid w:val="00276B90"/>
    <w:rsid w:val="002A42BA"/>
    <w:rsid w:val="00311AFB"/>
    <w:rsid w:val="00321B32"/>
    <w:rsid w:val="003724DC"/>
    <w:rsid w:val="003850D5"/>
    <w:rsid w:val="00393A55"/>
    <w:rsid w:val="003961D9"/>
    <w:rsid w:val="003B1CB9"/>
    <w:rsid w:val="003D6F79"/>
    <w:rsid w:val="003F3CAB"/>
    <w:rsid w:val="00404C16"/>
    <w:rsid w:val="004116D5"/>
    <w:rsid w:val="00420890"/>
    <w:rsid w:val="004247D6"/>
    <w:rsid w:val="00442F41"/>
    <w:rsid w:val="0044770E"/>
    <w:rsid w:val="004B07C2"/>
    <w:rsid w:val="004C4209"/>
    <w:rsid w:val="004E45EB"/>
    <w:rsid w:val="004E6AEF"/>
    <w:rsid w:val="005017B9"/>
    <w:rsid w:val="00503A37"/>
    <w:rsid w:val="00505894"/>
    <w:rsid w:val="005466AE"/>
    <w:rsid w:val="00550636"/>
    <w:rsid w:val="00561A94"/>
    <w:rsid w:val="005B6B72"/>
    <w:rsid w:val="005C515C"/>
    <w:rsid w:val="005D0226"/>
    <w:rsid w:val="00605ADB"/>
    <w:rsid w:val="006A0ABE"/>
    <w:rsid w:val="006A2951"/>
    <w:rsid w:val="006B0056"/>
    <w:rsid w:val="006C4E8C"/>
    <w:rsid w:val="006C5431"/>
    <w:rsid w:val="00702752"/>
    <w:rsid w:val="0070571C"/>
    <w:rsid w:val="00711126"/>
    <w:rsid w:val="00717826"/>
    <w:rsid w:val="00727B44"/>
    <w:rsid w:val="007363D0"/>
    <w:rsid w:val="00766D0C"/>
    <w:rsid w:val="007824CA"/>
    <w:rsid w:val="007A0499"/>
    <w:rsid w:val="007B597E"/>
    <w:rsid w:val="007E35FE"/>
    <w:rsid w:val="007F710C"/>
    <w:rsid w:val="0082182F"/>
    <w:rsid w:val="008934A6"/>
    <w:rsid w:val="008A727A"/>
    <w:rsid w:val="008E0B7E"/>
    <w:rsid w:val="008E41D1"/>
    <w:rsid w:val="008F2A90"/>
    <w:rsid w:val="008F3B41"/>
    <w:rsid w:val="0091389F"/>
    <w:rsid w:val="00953C92"/>
    <w:rsid w:val="0096652D"/>
    <w:rsid w:val="00981B07"/>
    <w:rsid w:val="00992438"/>
    <w:rsid w:val="009965EF"/>
    <w:rsid w:val="00997D47"/>
    <w:rsid w:val="009B13F0"/>
    <w:rsid w:val="009E0B42"/>
    <w:rsid w:val="009E7B9A"/>
    <w:rsid w:val="009F683F"/>
    <w:rsid w:val="00A10A63"/>
    <w:rsid w:val="00A1308A"/>
    <w:rsid w:val="00A25637"/>
    <w:rsid w:val="00A41B42"/>
    <w:rsid w:val="00A70963"/>
    <w:rsid w:val="00AB4021"/>
    <w:rsid w:val="00AB5DBA"/>
    <w:rsid w:val="00AD18ED"/>
    <w:rsid w:val="00B40DF7"/>
    <w:rsid w:val="00BA4A83"/>
    <w:rsid w:val="00BA4D71"/>
    <w:rsid w:val="00BC0FED"/>
    <w:rsid w:val="00BC40F4"/>
    <w:rsid w:val="00BE4397"/>
    <w:rsid w:val="00C21A05"/>
    <w:rsid w:val="00C44BE3"/>
    <w:rsid w:val="00C67164"/>
    <w:rsid w:val="00C834A0"/>
    <w:rsid w:val="00CA781E"/>
    <w:rsid w:val="00CB6543"/>
    <w:rsid w:val="00D16981"/>
    <w:rsid w:val="00D52284"/>
    <w:rsid w:val="00D548A2"/>
    <w:rsid w:val="00D551F6"/>
    <w:rsid w:val="00D57ED9"/>
    <w:rsid w:val="00D66554"/>
    <w:rsid w:val="00D9627E"/>
    <w:rsid w:val="00DB1A8D"/>
    <w:rsid w:val="00DB3051"/>
    <w:rsid w:val="00DB730B"/>
    <w:rsid w:val="00DE3706"/>
    <w:rsid w:val="00E120FE"/>
    <w:rsid w:val="00E45310"/>
    <w:rsid w:val="00E50634"/>
    <w:rsid w:val="00E511F6"/>
    <w:rsid w:val="00E56039"/>
    <w:rsid w:val="00E67BE9"/>
    <w:rsid w:val="00E770C4"/>
    <w:rsid w:val="00E90D6C"/>
    <w:rsid w:val="00ED69F2"/>
    <w:rsid w:val="00EE7467"/>
    <w:rsid w:val="00F23CFF"/>
    <w:rsid w:val="00F40704"/>
    <w:rsid w:val="00F52BCF"/>
    <w:rsid w:val="00F80A16"/>
    <w:rsid w:val="00F872BB"/>
    <w:rsid w:val="00FA1030"/>
    <w:rsid w:val="00FA14D8"/>
    <w:rsid w:val="00FB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E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B1"/>
    <w:pPr>
      <w:ind w:left="720"/>
      <w:contextualSpacing/>
    </w:pPr>
    <w:rPr>
      <w:sz w:val="24"/>
      <w:szCs w:val="24"/>
    </w:rPr>
  </w:style>
  <w:style w:type="character" w:customStyle="1" w:styleId="b-message-heademail">
    <w:name w:val="b-message-head__email"/>
    <w:uiPriority w:val="99"/>
    <w:rsid w:val="005D0226"/>
    <w:rPr>
      <w:rFonts w:cs="Times New Roman"/>
    </w:rPr>
  </w:style>
  <w:style w:type="table" w:styleId="a4">
    <w:name w:val="Table Grid"/>
    <w:basedOn w:val="a1"/>
    <w:uiPriority w:val="99"/>
    <w:rsid w:val="009E7B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rsid w:val="009E7B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E7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E7B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E7B9A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A41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41B42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rsid w:val="00E120FE"/>
    <w:pPr>
      <w:spacing w:before="100" w:beforeAutospacing="1" w:after="100" w:afterAutospacing="1"/>
    </w:pPr>
    <w:rPr>
      <w:sz w:val="24"/>
      <w:szCs w:val="24"/>
    </w:rPr>
  </w:style>
  <w:style w:type="character" w:styleId="ac">
    <w:name w:val="page number"/>
    <w:uiPriority w:val="99"/>
    <w:rsid w:val="006B0056"/>
    <w:rPr>
      <w:rFonts w:cs="Times New Roman"/>
    </w:rPr>
  </w:style>
  <w:style w:type="paragraph" w:styleId="ad">
    <w:name w:val="Title"/>
    <w:basedOn w:val="a"/>
    <w:next w:val="a"/>
    <w:link w:val="ae"/>
    <w:qFormat/>
    <w:locked/>
    <w:rsid w:val="005466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rsid w:val="005466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4E6AEF"/>
  </w:style>
  <w:style w:type="character" w:styleId="af">
    <w:name w:val="Hyperlink"/>
    <w:basedOn w:val="a0"/>
    <w:uiPriority w:val="99"/>
    <w:semiHidden/>
    <w:unhideWhenUsed/>
    <w:rsid w:val="004E6A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95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6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8884-3832-4256-9EFC-500A2FD2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22</Pages>
  <Words>5188</Words>
  <Characters>29578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Серебренникова Елена Викторовна</dc:creator>
  <cp:keywords/>
  <dc:description/>
  <cp:lastModifiedBy>Сидорова Лариса Сергеевна</cp:lastModifiedBy>
  <cp:revision>49</cp:revision>
  <cp:lastPrinted>2015-02-08T04:53:00Z</cp:lastPrinted>
  <dcterms:created xsi:type="dcterms:W3CDTF">2015-02-06T11:11:00Z</dcterms:created>
  <dcterms:modified xsi:type="dcterms:W3CDTF">2015-02-09T06:15:00Z</dcterms:modified>
</cp:coreProperties>
</file>