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75" w:rsidRPr="001E1AB5" w:rsidRDefault="00F67C75" w:rsidP="00F67C75">
      <w:pPr>
        <w:pStyle w:val="ListParagraph"/>
        <w:spacing w:line="360" w:lineRule="auto"/>
        <w:ind w:left="0" w:firstLine="567"/>
        <w:jc w:val="center"/>
        <w:rPr>
          <w:b/>
          <w:sz w:val="28"/>
          <w:szCs w:val="28"/>
        </w:rPr>
      </w:pPr>
      <w:r w:rsidRPr="001E1AB5">
        <w:rPr>
          <w:b/>
          <w:sz w:val="28"/>
          <w:szCs w:val="28"/>
        </w:rPr>
        <w:t>Решение экспертной комиссии-жюри</w:t>
      </w:r>
    </w:p>
    <w:p w:rsidR="00F67C75" w:rsidRPr="001E1AB5" w:rsidRDefault="00F67C75" w:rsidP="00F67C75">
      <w:pPr>
        <w:spacing w:line="360" w:lineRule="auto"/>
        <w:ind w:firstLine="567"/>
        <w:jc w:val="both"/>
        <w:rPr>
          <w:sz w:val="28"/>
          <w:szCs w:val="28"/>
        </w:rPr>
      </w:pPr>
      <w:r w:rsidRPr="001E1AB5">
        <w:rPr>
          <w:sz w:val="28"/>
          <w:szCs w:val="28"/>
        </w:rPr>
        <w:t>1.Победителями очного отборочного тура проектно-исследовательских работ «Создание одноступенчатой ракеты и обоснование ее аэродинамики» участников сетевого краевого проекта «Инженерное моделирование и создание материального объекта» считать следующих:</w:t>
      </w:r>
    </w:p>
    <w:p w:rsidR="00F67C75" w:rsidRPr="001E1AB5" w:rsidRDefault="00F67C75" w:rsidP="00F67C75">
      <w:pPr>
        <w:spacing w:line="360" w:lineRule="auto"/>
        <w:ind w:firstLine="567"/>
        <w:jc w:val="both"/>
        <w:rPr>
          <w:rFonts w:eastAsia="Times-Roman"/>
          <w:sz w:val="28"/>
          <w:szCs w:val="28"/>
        </w:rPr>
      </w:pPr>
      <w:r w:rsidRPr="001E1AB5">
        <w:rPr>
          <w:sz w:val="28"/>
          <w:szCs w:val="28"/>
        </w:rPr>
        <w:t xml:space="preserve"> 1)</w:t>
      </w:r>
      <w:r w:rsidRPr="001E1AB5">
        <w:rPr>
          <w:rFonts w:eastAsia="Times-Roman"/>
          <w:sz w:val="28"/>
          <w:szCs w:val="28"/>
        </w:rPr>
        <w:t xml:space="preserve"> </w:t>
      </w:r>
      <w:r w:rsidRPr="001E1AB5">
        <w:rPr>
          <w:sz w:val="28"/>
          <w:szCs w:val="28"/>
        </w:rPr>
        <w:t xml:space="preserve">МБОУ «ДСОШ № </w:t>
      </w:r>
      <w:proofErr w:type="gramStart"/>
      <w:r w:rsidRPr="001E1AB5">
        <w:rPr>
          <w:sz w:val="28"/>
          <w:szCs w:val="28"/>
        </w:rPr>
        <w:t>4»  г.</w:t>
      </w:r>
      <w:proofErr w:type="gramEnd"/>
      <w:r w:rsidRPr="001E1AB5">
        <w:rPr>
          <w:sz w:val="28"/>
          <w:szCs w:val="28"/>
        </w:rPr>
        <w:t xml:space="preserve"> Добрянка в составе</w:t>
      </w:r>
      <w:r w:rsidRPr="001E1AB5">
        <w:rPr>
          <w:rFonts w:eastAsia="Times-Roman"/>
          <w:sz w:val="28"/>
          <w:szCs w:val="28"/>
        </w:rPr>
        <w:t xml:space="preserve"> Уткиной Марии, Черемных Вероники, </w:t>
      </w:r>
      <w:proofErr w:type="spellStart"/>
      <w:r w:rsidRPr="001E1AB5">
        <w:rPr>
          <w:rFonts w:eastAsia="Times-Roman"/>
          <w:sz w:val="28"/>
          <w:szCs w:val="28"/>
        </w:rPr>
        <w:t>Шабуриной</w:t>
      </w:r>
      <w:proofErr w:type="spellEnd"/>
      <w:r w:rsidRPr="001E1AB5">
        <w:rPr>
          <w:rFonts w:eastAsia="Times-Roman"/>
          <w:sz w:val="28"/>
          <w:szCs w:val="28"/>
        </w:rPr>
        <w:t xml:space="preserve"> Марии, Якушева Александра</w:t>
      </w:r>
    </w:p>
    <w:p w:rsidR="00F67C75" w:rsidRPr="001E1AB5" w:rsidRDefault="00F67C75" w:rsidP="00F67C75">
      <w:pPr>
        <w:spacing w:line="360" w:lineRule="auto"/>
        <w:ind w:firstLine="567"/>
        <w:jc w:val="both"/>
        <w:rPr>
          <w:sz w:val="28"/>
          <w:szCs w:val="28"/>
        </w:rPr>
      </w:pPr>
      <w:r w:rsidRPr="001E1AB5">
        <w:rPr>
          <w:rFonts w:eastAsia="Times-Roman"/>
          <w:sz w:val="28"/>
          <w:szCs w:val="28"/>
        </w:rPr>
        <w:t>2)</w:t>
      </w:r>
      <w:r w:rsidRPr="001E1AB5">
        <w:rPr>
          <w:sz w:val="28"/>
          <w:szCs w:val="28"/>
        </w:rPr>
        <w:t xml:space="preserve"> МБОУ «СОШ № 14» г. </w:t>
      </w:r>
      <w:proofErr w:type="spellStart"/>
      <w:r w:rsidRPr="001E1AB5">
        <w:rPr>
          <w:sz w:val="28"/>
          <w:szCs w:val="28"/>
        </w:rPr>
        <w:t>Губаха</w:t>
      </w:r>
      <w:proofErr w:type="spellEnd"/>
      <w:r w:rsidRPr="001E1AB5">
        <w:rPr>
          <w:sz w:val="28"/>
          <w:szCs w:val="28"/>
        </w:rPr>
        <w:t xml:space="preserve"> в составе </w:t>
      </w:r>
      <w:r w:rsidRPr="001E1AB5">
        <w:rPr>
          <w:rFonts w:eastAsia="Times-Roman"/>
          <w:sz w:val="28"/>
          <w:szCs w:val="28"/>
        </w:rPr>
        <w:t xml:space="preserve">Марусиной </w:t>
      </w:r>
      <w:proofErr w:type="gramStart"/>
      <w:r w:rsidRPr="001E1AB5">
        <w:rPr>
          <w:rFonts w:eastAsia="Times-Roman"/>
          <w:sz w:val="28"/>
          <w:szCs w:val="28"/>
        </w:rPr>
        <w:t>Елены,  Кладовой</w:t>
      </w:r>
      <w:proofErr w:type="gramEnd"/>
      <w:r w:rsidRPr="001E1AB5">
        <w:rPr>
          <w:rFonts w:eastAsia="Times-Roman"/>
          <w:sz w:val="28"/>
          <w:szCs w:val="28"/>
        </w:rPr>
        <w:t xml:space="preserve"> Дарьи, Малининой Натальи</w:t>
      </w:r>
      <w:r w:rsidRPr="001E1AB5">
        <w:rPr>
          <w:sz w:val="28"/>
          <w:szCs w:val="28"/>
        </w:rPr>
        <w:t xml:space="preserve"> </w:t>
      </w:r>
    </w:p>
    <w:p w:rsidR="00F67C75" w:rsidRPr="001E1AB5" w:rsidRDefault="00F67C75" w:rsidP="00F67C75">
      <w:pPr>
        <w:spacing w:line="360" w:lineRule="auto"/>
        <w:ind w:firstLine="567"/>
        <w:jc w:val="both"/>
        <w:rPr>
          <w:sz w:val="28"/>
          <w:szCs w:val="28"/>
        </w:rPr>
      </w:pPr>
      <w:r w:rsidRPr="001E1AB5">
        <w:rPr>
          <w:sz w:val="28"/>
          <w:szCs w:val="28"/>
        </w:rPr>
        <w:t xml:space="preserve">3) МБОУ «СОШ № 5» г. Чусовой в составе Томиловой Екатерины, Филатова Дениса, </w:t>
      </w:r>
      <w:proofErr w:type="spellStart"/>
      <w:r w:rsidRPr="001E1AB5">
        <w:rPr>
          <w:sz w:val="28"/>
          <w:szCs w:val="28"/>
        </w:rPr>
        <w:t>Чудинова</w:t>
      </w:r>
      <w:proofErr w:type="spellEnd"/>
      <w:r w:rsidRPr="001E1AB5">
        <w:rPr>
          <w:sz w:val="28"/>
          <w:szCs w:val="28"/>
        </w:rPr>
        <w:t xml:space="preserve"> Андрея, Шеиной Анны</w:t>
      </w:r>
    </w:p>
    <w:p w:rsidR="00F67C75" w:rsidRPr="001E1AB5" w:rsidRDefault="00F67C75" w:rsidP="00F67C75">
      <w:pPr>
        <w:spacing w:line="360" w:lineRule="auto"/>
        <w:ind w:firstLine="567"/>
        <w:jc w:val="both"/>
        <w:rPr>
          <w:sz w:val="28"/>
          <w:szCs w:val="28"/>
        </w:rPr>
      </w:pPr>
      <w:r w:rsidRPr="009215E1">
        <w:rPr>
          <w:sz w:val="28"/>
          <w:szCs w:val="28"/>
        </w:rPr>
        <w:t>4</w:t>
      </w:r>
      <w:r w:rsidRPr="001E1AB5">
        <w:rPr>
          <w:sz w:val="28"/>
          <w:szCs w:val="28"/>
        </w:rPr>
        <w:t xml:space="preserve">) МАОУ «СОШ № 2» г. Чернушка в составе </w:t>
      </w:r>
      <w:proofErr w:type="spellStart"/>
      <w:r w:rsidRPr="001E1AB5">
        <w:rPr>
          <w:sz w:val="28"/>
          <w:szCs w:val="28"/>
        </w:rPr>
        <w:t>Тимербаевой</w:t>
      </w:r>
      <w:proofErr w:type="spellEnd"/>
      <w:r w:rsidRPr="001E1AB5">
        <w:rPr>
          <w:sz w:val="28"/>
          <w:szCs w:val="28"/>
        </w:rPr>
        <w:t xml:space="preserve"> Дианы, </w:t>
      </w:r>
      <w:proofErr w:type="spellStart"/>
      <w:r w:rsidRPr="001E1AB5">
        <w:rPr>
          <w:sz w:val="28"/>
          <w:szCs w:val="28"/>
        </w:rPr>
        <w:t>Шабутдинова</w:t>
      </w:r>
      <w:proofErr w:type="spellEnd"/>
      <w:r w:rsidRPr="001E1AB5">
        <w:rPr>
          <w:sz w:val="28"/>
          <w:szCs w:val="28"/>
        </w:rPr>
        <w:t xml:space="preserve"> Руслана, </w:t>
      </w:r>
      <w:proofErr w:type="spellStart"/>
      <w:r w:rsidRPr="001E1AB5">
        <w:rPr>
          <w:sz w:val="28"/>
          <w:szCs w:val="28"/>
        </w:rPr>
        <w:t>Рыпалевой</w:t>
      </w:r>
      <w:proofErr w:type="spellEnd"/>
      <w:r w:rsidRPr="001E1AB5">
        <w:rPr>
          <w:sz w:val="28"/>
          <w:szCs w:val="28"/>
        </w:rPr>
        <w:t xml:space="preserve"> Анастасии, Смирновой Анастасии </w:t>
      </w:r>
    </w:p>
    <w:p w:rsidR="00F67C75" w:rsidRDefault="00F67C75" w:rsidP="00F67C75">
      <w:pPr>
        <w:spacing w:line="360" w:lineRule="auto"/>
        <w:ind w:firstLine="567"/>
        <w:jc w:val="both"/>
        <w:rPr>
          <w:sz w:val="28"/>
          <w:szCs w:val="28"/>
        </w:rPr>
      </w:pPr>
      <w:r w:rsidRPr="009215E1">
        <w:rPr>
          <w:sz w:val="28"/>
          <w:szCs w:val="28"/>
        </w:rPr>
        <w:t>5</w:t>
      </w:r>
      <w:r w:rsidRPr="001E1AB5">
        <w:rPr>
          <w:sz w:val="28"/>
          <w:szCs w:val="28"/>
        </w:rPr>
        <w:t xml:space="preserve">) МБОУ «СОШ № 2» г. Оса в составе Юсуповой </w:t>
      </w:r>
      <w:proofErr w:type="spellStart"/>
      <w:r w:rsidRPr="001E1AB5">
        <w:rPr>
          <w:sz w:val="28"/>
          <w:szCs w:val="28"/>
        </w:rPr>
        <w:t>Радмилы</w:t>
      </w:r>
      <w:proofErr w:type="spellEnd"/>
      <w:r w:rsidRPr="001E1AB5">
        <w:rPr>
          <w:sz w:val="28"/>
          <w:szCs w:val="28"/>
        </w:rPr>
        <w:t xml:space="preserve">, </w:t>
      </w:r>
      <w:proofErr w:type="spellStart"/>
      <w:r w:rsidRPr="001E1AB5">
        <w:rPr>
          <w:sz w:val="28"/>
          <w:szCs w:val="28"/>
        </w:rPr>
        <w:t>Солина</w:t>
      </w:r>
      <w:proofErr w:type="spellEnd"/>
      <w:r w:rsidRPr="001E1AB5">
        <w:rPr>
          <w:sz w:val="28"/>
          <w:szCs w:val="28"/>
        </w:rPr>
        <w:t xml:space="preserve"> Андрея, </w:t>
      </w:r>
      <w:proofErr w:type="spellStart"/>
      <w:r w:rsidRPr="001E1AB5">
        <w:rPr>
          <w:sz w:val="28"/>
          <w:szCs w:val="28"/>
        </w:rPr>
        <w:t>Голдобина</w:t>
      </w:r>
      <w:proofErr w:type="spellEnd"/>
      <w:r w:rsidRPr="001E1AB5">
        <w:rPr>
          <w:sz w:val="28"/>
          <w:szCs w:val="28"/>
        </w:rPr>
        <w:t xml:space="preserve"> Никиты </w:t>
      </w:r>
    </w:p>
    <w:p w:rsidR="00F67C75" w:rsidRDefault="00F67C75" w:rsidP="00F67C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2.Отметить глубину и содержание выступлений участников проекта, серьезную научно-практическую подготовку и творческий подход в решении поставленных задач.</w:t>
      </w:r>
    </w:p>
    <w:p w:rsidR="00F67C75" w:rsidRDefault="00F67C75" w:rsidP="00F67C7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Содействовать проведению сетевого краевого проекта в целом и отборочного тура в частности, так как подобная форма образовательной деятельности способствует раскрытию индивидуальных особенностей личности обучающихся, их умению не только видеть, но и комплексно решать инженерно-технические задачи, научно обосновывать свою точку зрения, работать в команде и расти как будущий инженер-конструктор, инженер-изобретатель</w:t>
      </w:r>
    </w:p>
    <w:p w:rsidR="006B276C" w:rsidRDefault="006B276C">
      <w:bookmarkStart w:id="0" w:name="_GoBack"/>
      <w:bookmarkEnd w:id="0"/>
    </w:p>
    <w:sectPr w:rsidR="006B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5"/>
    <w:rsid w:val="000A175B"/>
    <w:rsid w:val="001D2354"/>
    <w:rsid w:val="00243834"/>
    <w:rsid w:val="002A2867"/>
    <w:rsid w:val="002C34C6"/>
    <w:rsid w:val="00351FC9"/>
    <w:rsid w:val="0044468C"/>
    <w:rsid w:val="005E6D10"/>
    <w:rsid w:val="0063069B"/>
    <w:rsid w:val="006B276C"/>
    <w:rsid w:val="006E6BDD"/>
    <w:rsid w:val="00703D62"/>
    <w:rsid w:val="008D1084"/>
    <w:rsid w:val="00901214"/>
    <w:rsid w:val="009A4BC8"/>
    <w:rsid w:val="009B150D"/>
    <w:rsid w:val="00AF0C9B"/>
    <w:rsid w:val="00EE3833"/>
    <w:rsid w:val="00F07C50"/>
    <w:rsid w:val="00F67C75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7B1A2-D5B2-4A8B-BD3D-D14F6E61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75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rsid w:val="00F67C75"/>
    <w:pPr>
      <w:widowControl w:val="0"/>
      <w:suppressAutoHyphens/>
      <w:spacing w:line="100" w:lineRule="atLeast"/>
      <w:ind w:left="720" w:firstLine="0"/>
      <w:jc w:val="left"/>
    </w:pPr>
    <w:rPr>
      <w:rFonts w:eastAsia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2014-10-19T06:18:00Z</dcterms:created>
  <dcterms:modified xsi:type="dcterms:W3CDTF">2014-10-19T06:18:00Z</dcterms:modified>
</cp:coreProperties>
</file>