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B1" w:rsidRPr="0045013D" w:rsidRDefault="00E81FB1" w:rsidP="00E81FB1">
      <w:pPr>
        <w:jc w:val="center"/>
        <w:rPr>
          <w:b/>
          <w:sz w:val="26"/>
          <w:szCs w:val="26"/>
        </w:rPr>
      </w:pPr>
      <w:r w:rsidRPr="0045013D">
        <w:rPr>
          <w:b/>
          <w:sz w:val="26"/>
          <w:szCs w:val="26"/>
        </w:rPr>
        <w:t>РЕШЕНИЕ</w:t>
      </w:r>
    </w:p>
    <w:p w:rsidR="00E81FB1" w:rsidRPr="0045013D" w:rsidRDefault="00E81FB1" w:rsidP="00E81FB1">
      <w:pPr>
        <w:jc w:val="center"/>
        <w:rPr>
          <w:sz w:val="26"/>
          <w:szCs w:val="26"/>
        </w:rPr>
      </w:pPr>
      <w:r w:rsidRPr="0045013D">
        <w:rPr>
          <w:sz w:val="26"/>
          <w:szCs w:val="26"/>
        </w:rPr>
        <w:t>заседания Ученого совета ИРО ПК</w:t>
      </w:r>
    </w:p>
    <w:p w:rsidR="00E81FB1" w:rsidRPr="0045013D" w:rsidRDefault="00E81FB1" w:rsidP="00E81FB1">
      <w:pPr>
        <w:jc w:val="center"/>
        <w:rPr>
          <w:sz w:val="26"/>
          <w:szCs w:val="26"/>
        </w:rPr>
      </w:pPr>
      <w:r w:rsidRPr="0045013D">
        <w:rPr>
          <w:sz w:val="26"/>
          <w:szCs w:val="26"/>
        </w:rPr>
        <w:t>26 февраля 2014 года</w:t>
      </w:r>
    </w:p>
    <w:p w:rsidR="00E81FB1" w:rsidRPr="0045013D" w:rsidRDefault="00E81FB1" w:rsidP="00E81FB1">
      <w:pPr>
        <w:rPr>
          <w:sz w:val="26"/>
          <w:szCs w:val="26"/>
        </w:rPr>
      </w:pPr>
    </w:p>
    <w:p w:rsidR="00E81FB1" w:rsidRPr="0045013D" w:rsidRDefault="00E81FB1" w:rsidP="00E81FB1">
      <w:pPr>
        <w:rPr>
          <w:sz w:val="26"/>
          <w:szCs w:val="26"/>
        </w:rPr>
      </w:pPr>
    </w:p>
    <w:p w:rsidR="0045013D" w:rsidRPr="0045013D" w:rsidRDefault="0045013D" w:rsidP="0045013D">
      <w:pPr>
        <w:pStyle w:val="a3"/>
        <w:spacing w:line="0" w:lineRule="atLeast"/>
        <w:ind w:left="-567"/>
        <w:jc w:val="both"/>
        <w:rPr>
          <w:rFonts w:eastAsiaTheme="minorEastAsia"/>
          <w:color w:val="000000"/>
          <w:sz w:val="26"/>
          <w:szCs w:val="26"/>
          <w:shd w:val="clear" w:color="auto" w:fill="FFFFFF"/>
        </w:rPr>
      </w:pPr>
      <w:r w:rsidRPr="0045013D">
        <w:rPr>
          <w:rFonts w:eastAsiaTheme="minorEastAsia"/>
          <w:b/>
          <w:color w:val="000000"/>
          <w:sz w:val="26"/>
          <w:szCs w:val="26"/>
          <w:shd w:val="clear" w:color="auto" w:fill="FFFFFF"/>
        </w:rPr>
        <w:t>Председатель:</w:t>
      </w:r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Шубин С.</w:t>
      </w:r>
      <w:proofErr w:type="gramStart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>В</w:t>
      </w:r>
      <w:proofErr w:type="gramEnd"/>
    </w:p>
    <w:p w:rsidR="0045013D" w:rsidRPr="0045013D" w:rsidRDefault="0045013D" w:rsidP="0045013D">
      <w:pPr>
        <w:pStyle w:val="a3"/>
        <w:spacing w:line="0" w:lineRule="atLeast"/>
        <w:ind w:left="-567"/>
        <w:jc w:val="both"/>
        <w:rPr>
          <w:rFonts w:eastAsiaTheme="minorEastAsia"/>
          <w:color w:val="000000"/>
          <w:sz w:val="26"/>
          <w:szCs w:val="26"/>
          <w:shd w:val="clear" w:color="auto" w:fill="FFFFFF"/>
        </w:rPr>
      </w:pPr>
      <w:r w:rsidRPr="0045013D">
        <w:rPr>
          <w:rFonts w:eastAsiaTheme="minorEastAsia"/>
          <w:b/>
          <w:color w:val="000000"/>
          <w:sz w:val="26"/>
          <w:szCs w:val="26"/>
          <w:shd w:val="clear" w:color="auto" w:fill="FFFFFF"/>
        </w:rPr>
        <w:t>Присутствовали:</w:t>
      </w:r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Акулов А.А., Афанасьева М.П., </w:t>
      </w:r>
      <w:proofErr w:type="spellStart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>Клейман</w:t>
      </w:r>
      <w:proofErr w:type="spellEnd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И.С., Клюева Г.А., </w:t>
      </w:r>
      <w:proofErr w:type="spellStart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>Кокшаров</w:t>
      </w:r>
      <w:proofErr w:type="spellEnd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В.Л., Колобов А.В., </w:t>
      </w:r>
      <w:proofErr w:type="spellStart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>Копысова</w:t>
      </w:r>
      <w:proofErr w:type="spellEnd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Э.С. (и.о. начальника отдела), </w:t>
      </w:r>
      <w:proofErr w:type="spellStart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>Коротаева</w:t>
      </w:r>
      <w:proofErr w:type="spellEnd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Т.В., Петунина  Е.Л., Рогова, </w:t>
      </w:r>
      <w:proofErr w:type="spellStart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>Сыпачева</w:t>
      </w:r>
      <w:proofErr w:type="spellEnd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Г.Ш., </w:t>
      </w:r>
      <w:proofErr w:type="spellStart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>Таизова</w:t>
      </w:r>
      <w:proofErr w:type="spellEnd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О.С., </w:t>
      </w:r>
      <w:proofErr w:type="spellStart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>Фаязова</w:t>
      </w:r>
      <w:proofErr w:type="spellEnd"/>
      <w:r w:rsidRPr="0045013D">
        <w:rPr>
          <w:rFonts w:eastAsiaTheme="minorEastAsia"/>
          <w:color w:val="000000"/>
          <w:sz w:val="26"/>
          <w:szCs w:val="26"/>
          <w:shd w:val="clear" w:color="auto" w:fill="FFFFFF"/>
        </w:rPr>
        <w:t xml:space="preserve"> А.Ф.,  Черепанов М.С., Шубина Н.В. </w:t>
      </w:r>
    </w:p>
    <w:p w:rsidR="0045013D" w:rsidRPr="0045013D" w:rsidRDefault="0045013D" w:rsidP="00E81FB1">
      <w:pPr>
        <w:rPr>
          <w:sz w:val="26"/>
          <w:szCs w:val="26"/>
        </w:rPr>
      </w:pPr>
    </w:p>
    <w:p w:rsidR="0045013D" w:rsidRPr="0045013D" w:rsidRDefault="0045013D" w:rsidP="00E81FB1">
      <w:pPr>
        <w:rPr>
          <w:sz w:val="26"/>
          <w:szCs w:val="26"/>
        </w:rPr>
      </w:pPr>
    </w:p>
    <w:p w:rsidR="00E81FB1" w:rsidRPr="0045013D" w:rsidRDefault="00E81FB1" w:rsidP="00E81FB1">
      <w:pPr>
        <w:rPr>
          <w:b/>
          <w:sz w:val="26"/>
          <w:szCs w:val="26"/>
        </w:rPr>
      </w:pPr>
      <w:r w:rsidRPr="0045013D">
        <w:rPr>
          <w:b/>
          <w:sz w:val="26"/>
          <w:szCs w:val="26"/>
        </w:rPr>
        <w:t xml:space="preserve">По вопросу «Информация об освоении бюджетных средств ИРО ПК в 2013 году» </w:t>
      </w:r>
    </w:p>
    <w:p w:rsidR="00E81FB1" w:rsidRPr="0045013D" w:rsidRDefault="00E81FB1" w:rsidP="00E81FB1">
      <w:pPr>
        <w:pStyle w:val="a3"/>
        <w:numPr>
          <w:ilvl w:val="0"/>
          <w:numId w:val="2"/>
        </w:numPr>
        <w:rPr>
          <w:sz w:val="26"/>
          <w:szCs w:val="26"/>
        </w:rPr>
      </w:pPr>
      <w:r w:rsidRPr="0045013D">
        <w:rPr>
          <w:sz w:val="26"/>
          <w:szCs w:val="26"/>
        </w:rPr>
        <w:t>Информацию об освоении бюджетных средств ИРО ПК в 2013 году принять к сведению.</w:t>
      </w:r>
    </w:p>
    <w:p w:rsidR="00E81FB1" w:rsidRPr="0045013D" w:rsidRDefault="00E81FB1" w:rsidP="00E81FB1">
      <w:pPr>
        <w:pStyle w:val="a3"/>
        <w:rPr>
          <w:sz w:val="26"/>
          <w:szCs w:val="26"/>
        </w:rPr>
      </w:pPr>
    </w:p>
    <w:p w:rsidR="00E81FB1" w:rsidRPr="0045013D" w:rsidRDefault="00E81FB1" w:rsidP="00E81FB1">
      <w:pPr>
        <w:rPr>
          <w:b/>
          <w:sz w:val="26"/>
          <w:szCs w:val="26"/>
        </w:rPr>
      </w:pPr>
      <w:r w:rsidRPr="0045013D">
        <w:rPr>
          <w:b/>
          <w:sz w:val="26"/>
          <w:szCs w:val="26"/>
        </w:rPr>
        <w:t>По вопросу «Информация о результатах деятельности финансово-экономического отдела ИРО ПК в 2013 году»</w:t>
      </w:r>
    </w:p>
    <w:p w:rsidR="00E81FB1" w:rsidRPr="0045013D" w:rsidRDefault="00E81FB1" w:rsidP="00E81FB1">
      <w:pPr>
        <w:pStyle w:val="a3"/>
        <w:numPr>
          <w:ilvl w:val="0"/>
          <w:numId w:val="3"/>
        </w:numPr>
        <w:rPr>
          <w:sz w:val="26"/>
          <w:szCs w:val="26"/>
        </w:rPr>
      </w:pPr>
      <w:r w:rsidRPr="0045013D">
        <w:rPr>
          <w:sz w:val="26"/>
          <w:szCs w:val="26"/>
        </w:rPr>
        <w:t>Информацию о результатах деятельности финансово-экономического отдела ИРО ПК в 2013 году»</w:t>
      </w:r>
    </w:p>
    <w:p w:rsidR="00E81FB1" w:rsidRPr="0045013D" w:rsidRDefault="00B92435" w:rsidP="00E81FB1">
      <w:pPr>
        <w:pStyle w:val="a3"/>
        <w:numPr>
          <w:ilvl w:val="0"/>
          <w:numId w:val="3"/>
        </w:numPr>
        <w:rPr>
          <w:sz w:val="26"/>
          <w:szCs w:val="26"/>
        </w:rPr>
      </w:pPr>
      <w:r w:rsidRPr="0045013D">
        <w:rPr>
          <w:sz w:val="26"/>
          <w:szCs w:val="26"/>
        </w:rPr>
        <w:t xml:space="preserve">Признать </w:t>
      </w:r>
      <w:r w:rsidR="00E81FB1" w:rsidRPr="0045013D">
        <w:rPr>
          <w:sz w:val="26"/>
          <w:szCs w:val="26"/>
        </w:rPr>
        <w:t>результаты</w:t>
      </w:r>
      <w:r w:rsidRPr="0045013D">
        <w:rPr>
          <w:sz w:val="26"/>
          <w:szCs w:val="26"/>
        </w:rPr>
        <w:t xml:space="preserve"> деятельности</w:t>
      </w:r>
      <w:r w:rsidR="00E81FB1" w:rsidRPr="0045013D">
        <w:rPr>
          <w:sz w:val="26"/>
          <w:szCs w:val="26"/>
        </w:rPr>
        <w:t xml:space="preserve">финансово-экономическогоотдела ИРО ПК удовлетворительными. </w:t>
      </w:r>
    </w:p>
    <w:p w:rsidR="00E81FB1" w:rsidRPr="0045013D" w:rsidRDefault="00E81FB1" w:rsidP="00E81FB1">
      <w:pPr>
        <w:rPr>
          <w:sz w:val="26"/>
          <w:szCs w:val="26"/>
        </w:rPr>
      </w:pPr>
    </w:p>
    <w:p w:rsidR="00E81FB1" w:rsidRPr="0045013D" w:rsidRDefault="00E81FB1" w:rsidP="00E81FB1">
      <w:pPr>
        <w:rPr>
          <w:b/>
          <w:sz w:val="26"/>
          <w:szCs w:val="26"/>
        </w:rPr>
      </w:pPr>
      <w:r w:rsidRPr="0045013D">
        <w:rPr>
          <w:b/>
          <w:sz w:val="26"/>
          <w:szCs w:val="26"/>
        </w:rPr>
        <w:t>По вопросу «Организация и нормативно-методическое сопровождение курсовой подготовки на базе ИРО ПК в 2014 году».</w:t>
      </w:r>
    </w:p>
    <w:p w:rsidR="00E81FB1" w:rsidRPr="0045013D" w:rsidRDefault="00E81FB1" w:rsidP="00E81FB1">
      <w:pPr>
        <w:rPr>
          <w:sz w:val="26"/>
          <w:szCs w:val="26"/>
        </w:rPr>
      </w:pPr>
    </w:p>
    <w:p w:rsidR="003772CB" w:rsidRPr="0045013D" w:rsidRDefault="00E81FB1" w:rsidP="003772CB">
      <w:pPr>
        <w:ind w:left="426"/>
        <w:jc w:val="both"/>
        <w:rPr>
          <w:sz w:val="26"/>
          <w:szCs w:val="26"/>
        </w:rPr>
      </w:pPr>
      <w:r w:rsidRPr="0045013D">
        <w:rPr>
          <w:sz w:val="26"/>
          <w:szCs w:val="26"/>
        </w:rPr>
        <w:t>1.</w:t>
      </w:r>
      <w:r w:rsidR="00F40A11" w:rsidRPr="0045013D">
        <w:rPr>
          <w:sz w:val="26"/>
          <w:szCs w:val="26"/>
        </w:rPr>
        <w:t xml:space="preserve">Утвердить Положение об организации и </w:t>
      </w:r>
      <w:bookmarkStart w:id="0" w:name="_GoBack"/>
      <w:bookmarkEnd w:id="0"/>
      <w:r w:rsidR="00F40A11" w:rsidRPr="0045013D">
        <w:rPr>
          <w:sz w:val="26"/>
          <w:szCs w:val="26"/>
        </w:rPr>
        <w:t xml:space="preserve">нормативно-методическом сопровождении </w:t>
      </w:r>
      <w:r w:rsidR="003772CB" w:rsidRPr="0045013D">
        <w:rPr>
          <w:sz w:val="26"/>
          <w:szCs w:val="26"/>
        </w:rPr>
        <w:t>процесса в Институте развития образования Пермского края</w:t>
      </w:r>
    </w:p>
    <w:p w:rsidR="00E81FB1" w:rsidRPr="0045013D" w:rsidRDefault="00F40A11" w:rsidP="003772CB">
      <w:pPr>
        <w:ind w:left="426"/>
        <w:jc w:val="both"/>
        <w:rPr>
          <w:sz w:val="26"/>
          <w:szCs w:val="26"/>
        </w:rPr>
      </w:pPr>
      <w:r w:rsidRPr="0045013D">
        <w:rPr>
          <w:sz w:val="26"/>
          <w:szCs w:val="26"/>
        </w:rPr>
        <w:t xml:space="preserve">2. </w:t>
      </w:r>
      <w:r w:rsidR="00213E89" w:rsidRPr="0045013D">
        <w:rPr>
          <w:sz w:val="26"/>
          <w:szCs w:val="26"/>
        </w:rPr>
        <w:t>Утвердить план курсовой подготовки, реализуемой на базе ИРО ПК в 2014 г.</w:t>
      </w:r>
    </w:p>
    <w:p w:rsidR="007A37E4" w:rsidRPr="0045013D" w:rsidRDefault="007A37E4" w:rsidP="00F40A11">
      <w:pPr>
        <w:ind w:left="435"/>
        <w:rPr>
          <w:sz w:val="26"/>
          <w:szCs w:val="26"/>
        </w:rPr>
      </w:pPr>
    </w:p>
    <w:p w:rsidR="00E81FB1" w:rsidRPr="0045013D" w:rsidRDefault="00E81FB1" w:rsidP="00E81FB1">
      <w:pPr>
        <w:rPr>
          <w:sz w:val="26"/>
          <w:szCs w:val="26"/>
        </w:rPr>
      </w:pPr>
      <w:r w:rsidRPr="0045013D">
        <w:rPr>
          <w:b/>
          <w:sz w:val="26"/>
          <w:szCs w:val="26"/>
        </w:rPr>
        <w:t>По вопросу «Содержание и объемы курсовой подготовки, реализуемой в Пермском крае в 2014 году на конкурсной основе</w:t>
      </w:r>
      <w:r w:rsidRPr="0045013D">
        <w:rPr>
          <w:sz w:val="26"/>
          <w:szCs w:val="26"/>
        </w:rPr>
        <w:t>»</w:t>
      </w:r>
    </w:p>
    <w:p w:rsidR="00E81FB1" w:rsidRPr="0045013D" w:rsidRDefault="00E81FB1" w:rsidP="00E81FB1">
      <w:pPr>
        <w:rPr>
          <w:sz w:val="26"/>
          <w:szCs w:val="26"/>
        </w:rPr>
      </w:pPr>
    </w:p>
    <w:p w:rsidR="00E81FB1" w:rsidRPr="0045013D" w:rsidRDefault="00E81FB1" w:rsidP="00E81FB1">
      <w:pPr>
        <w:pStyle w:val="a3"/>
        <w:numPr>
          <w:ilvl w:val="0"/>
          <w:numId w:val="4"/>
        </w:numPr>
        <w:rPr>
          <w:sz w:val="26"/>
          <w:szCs w:val="26"/>
        </w:rPr>
      </w:pPr>
      <w:r w:rsidRPr="0045013D">
        <w:rPr>
          <w:sz w:val="26"/>
          <w:szCs w:val="26"/>
        </w:rPr>
        <w:t>Согласовать  содержание и объемы курсовой подготовки, реализуемой в Пермском крае в 2014 году на конкурсной основе</w:t>
      </w:r>
      <w:r w:rsidR="007A37E4" w:rsidRPr="0045013D">
        <w:rPr>
          <w:sz w:val="26"/>
          <w:szCs w:val="26"/>
        </w:rPr>
        <w:t>, рекомендовать директору ИРО ПК утвердить  документ приказом.</w:t>
      </w:r>
    </w:p>
    <w:p w:rsidR="00E81FB1" w:rsidRPr="0045013D" w:rsidRDefault="00E81FB1" w:rsidP="00E81FB1">
      <w:pPr>
        <w:rPr>
          <w:sz w:val="26"/>
          <w:szCs w:val="26"/>
        </w:rPr>
      </w:pPr>
    </w:p>
    <w:p w:rsidR="00E81FB1" w:rsidRPr="0045013D" w:rsidRDefault="00E81FB1" w:rsidP="00E81FB1">
      <w:pPr>
        <w:rPr>
          <w:b/>
          <w:sz w:val="26"/>
          <w:szCs w:val="26"/>
        </w:rPr>
      </w:pPr>
      <w:r w:rsidRPr="0045013D">
        <w:rPr>
          <w:b/>
          <w:sz w:val="26"/>
          <w:szCs w:val="26"/>
        </w:rPr>
        <w:t>По вопросу «О решениях научно-методического совета ИРО ПК»</w:t>
      </w:r>
    </w:p>
    <w:p w:rsidR="00E81FB1" w:rsidRPr="0045013D" w:rsidRDefault="00E81FB1" w:rsidP="00E81FB1">
      <w:pPr>
        <w:pStyle w:val="a3"/>
        <w:numPr>
          <w:ilvl w:val="0"/>
          <w:numId w:val="5"/>
        </w:numPr>
        <w:rPr>
          <w:sz w:val="26"/>
          <w:szCs w:val="26"/>
        </w:rPr>
      </w:pPr>
      <w:r w:rsidRPr="0045013D">
        <w:rPr>
          <w:sz w:val="26"/>
          <w:szCs w:val="26"/>
        </w:rPr>
        <w:t xml:space="preserve"> </w:t>
      </w:r>
      <w:proofErr w:type="gramStart"/>
      <w:r w:rsidRPr="0045013D">
        <w:rPr>
          <w:sz w:val="26"/>
          <w:szCs w:val="26"/>
        </w:rPr>
        <w:t xml:space="preserve">Утвердить </w:t>
      </w:r>
      <w:r w:rsidR="00D326DF" w:rsidRPr="0045013D">
        <w:rPr>
          <w:sz w:val="26"/>
          <w:szCs w:val="26"/>
        </w:rPr>
        <w:t xml:space="preserve">программы </w:t>
      </w:r>
      <w:r w:rsidR="001707A9" w:rsidRPr="0045013D">
        <w:rPr>
          <w:sz w:val="26"/>
          <w:szCs w:val="26"/>
        </w:rPr>
        <w:t>дополнительн</w:t>
      </w:r>
      <w:r w:rsidR="00D326DF" w:rsidRPr="0045013D">
        <w:rPr>
          <w:sz w:val="26"/>
          <w:szCs w:val="26"/>
        </w:rPr>
        <w:t>ого</w:t>
      </w:r>
      <w:r w:rsidR="001707A9" w:rsidRPr="0045013D">
        <w:rPr>
          <w:sz w:val="26"/>
          <w:szCs w:val="26"/>
        </w:rPr>
        <w:t xml:space="preserve"> профессиональн</w:t>
      </w:r>
      <w:r w:rsidR="00D326DF" w:rsidRPr="0045013D">
        <w:rPr>
          <w:sz w:val="26"/>
          <w:szCs w:val="26"/>
        </w:rPr>
        <w:t>огообразования</w:t>
      </w:r>
      <w:r w:rsidR="001707A9" w:rsidRPr="0045013D">
        <w:rPr>
          <w:sz w:val="26"/>
          <w:szCs w:val="26"/>
        </w:rPr>
        <w:t>, реализуемые на базе ИРО ПК (Перечень прилагается)</w:t>
      </w:r>
      <w:r w:rsidRPr="0045013D">
        <w:rPr>
          <w:sz w:val="26"/>
          <w:szCs w:val="26"/>
        </w:rPr>
        <w:t>.</w:t>
      </w:r>
      <w:proofErr w:type="gramEnd"/>
    </w:p>
    <w:p w:rsidR="001707A9" w:rsidRPr="0045013D" w:rsidRDefault="001C1F0F" w:rsidP="00E81FB1">
      <w:pPr>
        <w:pStyle w:val="a3"/>
        <w:numPr>
          <w:ilvl w:val="0"/>
          <w:numId w:val="5"/>
        </w:numPr>
        <w:rPr>
          <w:sz w:val="26"/>
          <w:szCs w:val="26"/>
        </w:rPr>
      </w:pPr>
      <w:r w:rsidRPr="0045013D">
        <w:rPr>
          <w:sz w:val="26"/>
          <w:szCs w:val="26"/>
        </w:rPr>
        <w:t>Поручить н</w:t>
      </w:r>
      <w:r w:rsidR="001707A9" w:rsidRPr="0045013D">
        <w:rPr>
          <w:sz w:val="26"/>
          <w:szCs w:val="26"/>
        </w:rPr>
        <w:t>аучно-методическому совету ИРО ПК</w:t>
      </w:r>
      <w:r w:rsidRPr="0045013D">
        <w:rPr>
          <w:sz w:val="26"/>
          <w:szCs w:val="26"/>
        </w:rPr>
        <w:t xml:space="preserve"> (</w:t>
      </w:r>
      <w:proofErr w:type="spellStart"/>
      <w:r w:rsidRPr="0045013D">
        <w:rPr>
          <w:sz w:val="26"/>
          <w:szCs w:val="26"/>
        </w:rPr>
        <w:t>Клейман</w:t>
      </w:r>
      <w:proofErr w:type="spellEnd"/>
      <w:r w:rsidRPr="0045013D">
        <w:rPr>
          <w:sz w:val="26"/>
          <w:szCs w:val="26"/>
        </w:rPr>
        <w:t xml:space="preserve"> И.С.) в срок до</w:t>
      </w:r>
      <w:r w:rsidR="00F67B65" w:rsidRPr="0045013D">
        <w:rPr>
          <w:sz w:val="26"/>
          <w:szCs w:val="26"/>
        </w:rPr>
        <w:t xml:space="preserve"> 19 марта 2014 года</w:t>
      </w:r>
      <w:r w:rsidR="001707A9" w:rsidRPr="0045013D">
        <w:rPr>
          <w:sz w:val="26"/>
          <w:szCs w:val="26"/>
        </w:rPr>
        <w:t xml:space="preserve">подготовит предложения по </w:t>
      </w:r>
      <w:r w:rsidR="00F67B65" w:rsidRPr="0045013D">
        <w:rPr>
          <w:sz w:val="26"/>
          <w:szCs w:val="26"/>
        </w:rPr>
        <w:t xml:space="preserve">содержанию </w:t>
      </w:r>
      <w:r w:rsidR="001707A9" w:rsidRPr="0045013D">
        <w:rPr>
          <w:sz w:val="26"/>
          <w:szCs w:val="26"/>
        </w:rPr>
        <w:t>организации научно-методической деятельности в ИРО ПК</w:t>
      </w:r>
      <w:r w:rsidRPr="0045013D">
        <w:rPr>
          <w:sz w:val="26"/>
          <w:szCs w:val="26"/>
        </w:rPr>
        <w:t xml:space="preserve">. </w:t>
      </w:r>
    </w:p>
    <w:p w:rsidR="00E81FB1" w:rsidRPr="0045013D" w:rsidRDefault="00E81FB1" w:rsidP="001C1F0F">
      <w:pPr>
        <w:pStyle w:val="a3"/>
        <w:rPr>
          <w:sz w:val="26"/>
          <w:szCs w:val="26"/>
        </w:rPr>
      </w:pPr>
    </w:p>
    <w:p w:rsidR="00E81FB1" w:rsidRPr="0045013D" w:rsidRDefault="00E81FB1" w:rsidP="00E81FB1">
      <w:pPr>
        <w:rPr>
          <w:sz w:val="26"/>
          <w:szCs w:val="26"/>
        </w:rPr>
      </w:pPr>
    </w:p>
    <w:p w:rsidR="00E81FB1" w:rsidRPr="0045013D" w:rsidRDefault="00E81FB1" w:rsidP="00E81FB1">
      <w:pPr>
        <w:rPr>
          <w:sz w:val="26"/>
          <w:szCs w:val="26"/>
        </w:rPr>
      </w:pPr>
    </w:p>
    <w:p w:rsidR="00E81FB1" w:rsidRDefault="0045013D" w:rsidP="00E81FB1">
      <w:pPr>
        <w:rPr>
          <w:sz w:val="26"/>
          <w:szCs w:val="26"/>
        </w:rPr>
      </w:pPr>
      <w:r>
        <w:rPr>
          <w:sz w:val="26"/>
          <w:szCs w:val="26"/>
        </w:rPr>
        <w:t>Председатель Ученого совета ИРО ПК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С.В. Шубин</w:t>
      </w:r>
    </w:p>
    <w:p w:rsidR="0045013D" w:rsidRDefault="0045013D" w:rsidP="00E81FB1">
      <w:pPr>
        <w:rPr>
          <w:sz w:val="26"/>
          <w:szCs w:val="26"/>
        </w:rPr>
      </w:pPr>
    </w:p>
    <w:p w:rsidR="0045013D" w:rsidRPr="0045013D" w:rsidRDefault="0045013D" w:rsidP="00E81FB1">
      <w:pPr>
        <w:rPr>
          <w:sz w:val="26"/>
          <w:szCs w:val="26"/>
        </w:rPr>
      </w:pPr>
      <w:r>
        <w:rPr>
          <w:sz w:val="26"/>
          <w:szCs w:val="26"/>
        </w:rPr>
        <w:t>Ученый секретарь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О.С. </w:t>
      </w:r>
      <w:proofErr w:type="spellStart"/>
      <w:r>
        <w:rPr>
          <w:sz w:val="26"/>
          <w:szCs w:val="26"/>
        </w:rPr>
        <w:t>Таизова</w:t>
      </w:r>
      <w:proofErr w:type="spellEnd"/>
    </w:p>
    <w:p w:rsidR="00D20847" w:rsidRPr="0045013D" w:rsidRDefault="00D20847">
      <w:pPr>
        <w:rPr>
          <w:sz w:val="26"/>
          <w:szCs w:val="26"/>
        </w:rPr>
      </w:pPr>
    </w:p>
    <w:sectPr w:rsidR="00D20847" w:rsidRPr="0045013D" w:rsidSect="00BA3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060F"/>
    <w:multiLevelType w:val="hybridMultilevel"/>
    <w:tmpl w:val="535EB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E5F57"/>
    <w:multiLevelType w:val="hybridMultilevel"/>
    <w:tmpl w:val="61243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F72C3"/>
    <w:multiLevelType w:val="hybridMultilevel"/>
    <w:tmpl w:val="07941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C326C"/>
    <w:multiLevelType w:val="hybridMultilevel"/>
    <w:tmpl w:val="75640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825F35"/>
    <w:multiLevelType w:val="hybridMultilevel"/>
    <w:tmpl w:val="3B8E0672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259BD"/>
    <w:multiLevelType w:val="hybridMultilevel"/>
    <w:tmpl w:val="92BE1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AE583B"/>
    <w:rsid w:val="00060519"/>
    <w:rsid w:val="000B3428"/>
    <w:rsid w:val="00105B21"/>
    <w:rsid w:val="001707A9"/>
    <w:rsid w:val="001C1F0F"/>
    <w:rsid w:val="00213E89"/>
    <w:rsid w:val="003772CB"/>
    <w:rsid w:val="0045013D"/>
    <w:rsid w:val="007A37E4"/>
    <w:rsid w:val="00A764CC"/>
    <w:rsid w:val="00AE583B"/>
    <w:rsid w:val="00B92435"/>
    <w:rsid w:val="00BA38AA"/>
    <w:rsid w:val="00D20847"/>
    <w:rsid w:val="00D326DF"/>
    <w:rsid w:val="00E81FB1"/>
    <w:rsid w:val="00F40A11"/>
    <w:rsid w:val="00F67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F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F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242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</cp:lastModifiedBy>
  <cp:revision>13</cp:revision>
  <cp:lastPrinted>2014-02-26T08:42:00Z</cp:lastPrinted>
  <dcterms:created xsi:type="dcterms:W3CDTF">2014-02-26T04:52:00Z</dcterms:created>
  <dcterms:modified xsi:type="dcterms:W3CDTF">2015-02-14T06:20:00Z</dcterms:modified>
</cp:coreProperties>
</file>